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9C" w:rsidRDefault="005907C8" w:rsidP="005907C8">
      <w:pPr>
        <w:pStyle w:val="af3"/>
        <w:tabs>
          <w:tab w:val="clear" w:pos="4677"/>
        </w:tabs>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9760" w:type="dxa"/>
        <w:jc w:val="center"/>
        <w:tblBorders>
          <w:insideH w:val="single" w:sz="4" w:space="0" w:color="auto"/>
        </w:tblBorders>
        <w:tblLook w:val="01E0"/>
      </w:tblPr>
      <w:tblGrid>
        <w:gridCol w:w="3321"/>
        <w:gridCol w:w="2977"/>
        <w:gridCol w:w="3462"/>
      </w:tblGrid>
      <w:tr w:rsidR="00F72A9C" w:rsidRPr="00C2714E" w:rsidTr="009E314A">
        <w:trPr>
          <w:trHeight w:val="961"/>
          <w:jc w:val="center"/>
        </w:trPr>
        <w:tc>
          <w:tcPr>
            <w:tcW w:w="3321" w:type="dxa"/>
          </w:tcPr>
          <w:p w:rsidR="00F72A9C" w:rsidRPr="00C2714E" w:rsidRDefault="00F72A9C" w:rsidP="009E314A">
            <w:pPr>
              <w:spacing w:after="0" w:line="240" w:lineRule="auto"/>
              <w:ind w:right="-142"/>
              <w:jc w:val="center"/>
              <w:rPr>
                <w:rFonts w:ascii="Times New Roman" w:hAnsi="Times New Roman"/>
                <w:b/>
                <w:sz w:val="28"/>
                <w:szCs w:val="28"/>
              </w:rPr>
            </w:pPr>
          </w:p>
        </w:tc>
        <w:tc>
          <w:tcPr>
            <w:tcW w:w="2977" w:type="dxa"/>
            <w:hideMark/>
          </w:tcPr>
          <w:p w:rsidR="00F72A9C" w:rsidRDefault="00F72A9C" w:rsidP="009E314A">
            <w:pPr>
              <w:spacing w:after="0" w:line="240" w:lineRule="auto"/>
              <w:ind w:right="-142"/>
              <w:jc w:val="center"/>
              <w:rPr>
                <w:rFonts w:ascii="Times New Roman" w:hAnsi="Times New Roman"/>
              </w:rPr>
            </w:pPr>
            <w:r>
              <w:rPr>
                <w:rFonts w:ascii="Times New Roman" w:hAnsi="Times New Roman"/>
                <w:noProof/>
                <w:lang w:eastAsia="ru-RU"/>
              </w:rPr>
              <w:drawing>
                <wp:inline distT="0" distB="0" distL="0" distR="0">
                  <wp:extent cx="419100" cy="742950"/>
                  <wp:effectExtent l="19050" t="0" r="0"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8"/>
                          <a:srcRect/>
                          <a:stretch>
                            <a:fillRect/>
                          </a:stretch>
                        </pic:blipFill>
                        <pic:spPr bwMode="auto">
                          <a:xfrm>
                            <a:off x="0" y="0"/>
                            <a:ext cx="419100" cy="742950"/>
                          </a:xfrm>
                          <a:prstGeom prst="rect">
                            <a:avLst/>
                          </a:prstGeom>
                          <a:noFill/>
                          <a:ln w="9525">
                            <a:noFill/>
                            <a:miter lim="800000"/>
                            <a:headEnd/>
                            <a:tailEnd/>
                          </a:ln>
                        </pic:spPr>
                      </pic:pic>
                    </a:graphicData>
                  </a:graphic>
                </wp:inline>
              </w:drawing>
            </w:r>
          </w:p>
          <w:p w:rsidR="00F72A9C" w:rsidRPr="00480F89" w:rsidRDefault="00F72A9C" w:rsidP="009E314A">
            <w:pPr>
              <w:spacing w:after="0" w:line="240" w:lineRule="auto"/>
              <w:ind w:right="-142"/>
              <w:jc w:val="center"/>
              <w:rPr>
                <w:rFonts w:ascii="Times New Roman" w:hAnsi="Times New Roman"/>
                <w:b/>
                <w:sz w:val="16"/>
                <w:szCs w:val="16"/>
              </w:rPr>
            </w:pPr>
          </w:p>
        </w:tc>
        <w:tc>
          <w:tcPr>
            <w:tcW w:w="3462" w:type="dxa"/>
            <w:hideMark/>
          </w:tcPr>
          <w:p w:rsidR="00F72A9C" w:rsidRPr="00C2714E" w:rsidRDefault="00F72A9C" w:rsidP="009E314A">
            <w:pPr>
              <w:spacing w:after="0" w:line="240" w:lineRule="auto"/>
              <w:ind w:right="-142"/>
              <w:jc w:val="center"/>
              <w:rPr>
                <w:rFonts w:ascii="Times New Roman" w:hAnsi="Times New Roman"/>
                <w:b/>
                <w:sz w:val="28"/>
                <w:szCs w:val="28"/>
              </w:rPr>
            </w:pPr>
            <w:r w:rsidRPr="00C2714E">
              <w:rPr>
                <w:rFonts w:ascii="Times New Roman" w:hAnsi="Times New Roman"/>
                <w:sz w:val="28"/>
                <w:szCs w:val="28"/>
              </w:rPr>
              <w:t xml:space="preserve">            </w:t>
            </w:r>
          </w:p>
        </w:tc>
      </w:tr>
    </w:tbl>
    <w:p w:rsidR="00F72A9C" w:rsidRPr="00C2714E" w:rsidRDefault="00F72A9C" w:rsidP="00F72A9C">
      <w:pPr>
        <w:pStyle w:val="2"/>
        <w:spacing w:before="0" w:after="0" w:line="240" w:lineRule="auto"/>
        <w:jc w:val="center"/>
        <w:rPr>
          <w:rFonts w:ascii="Times New Roman" w:hAnsi="Times New Roman"/>
          <w:i w:val="0"/>
        </w:rPr>
      </w:pPr>
      <w:r w:rsidRPr="00C2714E">
        <w:rPr>
          <w:rFonts w:ascii="Times New Roman" w:hAnsi="Times New Roman"/>
          <w:i w:val="0"/>
        </w:rPr>
        <w:t>АДМИНИСТРАЦИЯ ФЕДОРОВСКОГО ПЕРВОГО СЕЛЬСОВЕТА САРАКТАШСКОГО РАЙОНА ОРЕНБУРГСКОЙ ОБЛАСТИ</w:t>
      </w:r>
    </w:p>
    <w:p w:rsidR="00F72A9C" w:rsidRPr="00C2714E" w:rsidRDefault="00F72A9C" w:rsidP="00F72A9C">
      <w:pPr>
        <w:spacing w:after="0" w:line="240" w:lineRule="auto"/>
        <w:rPr>
          <w:rFonts w:ascii="Times New Roman" w:hAnsi="Times New Roman"/>
          <w:szCs w:val="24"/>
        </w:rPr>
      </w:pPr>
    </w:p>
    <w:p w:rsidR="00F72A9C" w:rsidRPr="00C2714E" w:rsidRDefault="00F72A9C" w:rsidP="00F72A9C">
      <w:pPr>
        <w:spacing w:after="0" w:line="240" w:lineRule="auto"/>
        <w:jc w:val="center"/>
        <w:rPr>
          <w:rFonts w:ascii="Times New Roman" w:hAnsi="Times New Roman"/>
          <w:b/>
          <w:sz w:val="34"/>
          <w:szCs w:val="34"/>
        </w:rPr>
      </w:pPr>
      <w:r w:rsidRPr="00C2714E">
        <w:rPr>
          <w:rFonts w:ascii="Times New Roman" w:hAnsi="Times New Roman"/>
          <w:b/>
          <w:sz w:val="34"/>
          <w:szCs w:val="34"/>
        </w:rPr>
        <w:t>П О С Т А Н О В Л Е Н И Е</w:t>
      </w:r>
    </w:p>
    <w:p w:rsidR="00F72A9C" w:rsidRPr="00C2714E" w:rsidRDefault="00F72A9C" w:rsidP="00F72A9C">
      <w:pPr>
        <w:pBdr>
          <w:bottom w:val="single" w:sz="18" w:space="1" w:color="auto"/>
        </w:pBdr>
        <w:spacing w:after="0" w:line="240" w:lineRule="auto"/>
        <w:ind w:right="-284"/>
        <w:jc w:val="center"/>
        <w:rPr>
          <w:rFonts w:ascii="Times New Roman" w:hAnsi="Times New Roman"/>
          <w:sz w:val="24"/>
          <w:szCs w:val="24"/>
        </w:rPr>
      </w:pPr>
      <w:r w:rsidRPr="00C2714E">
        <w:rPr>
          <w:rFonts w:ascii="Times New Roman" w:hAnsi="Times New Roman"/>
          <w:b/>
          <w:sz w:val="16"/>
        </w:rPr>
        <w:t>_________________________________________________________________________________________________________</w:t>
      </w:r>
    </w:p>
    <w:p w:rsidR="00F72A9C" w:rsidRPr="00C2714E" w:rsidRDefault="00F72A9C" w:rsidP="00F72A9C">
      <w:pPr>
        <w:spacing w:after="0" w:line="240" w:lineRule="auto"/>
        <w:ind w:right="283"/>
        <w:rPr>
          <w:rFonts w:ascii="Times New Roman" w:hAnsi="Times New Roman"/>
        </w:rPr>
      </w:pPr>
    </w:p>
    <w:p w:rsidR="00F72A9C" w:rsidRPr="00C2714E" w:rsidRDefault="00F72A9C" w:rsidP="00F72A9C">
      <w:pPr>
        <w:pStyle w:val="af3"/>
        <w:tabs>
          <w:tab w:val="left" w:pos="708"/>
        </w:tabs>
        <w:ind w:right="-142"/>
        <w:rPr>
          <w:rFonts w:ascii="Times New Roman" w:hAnsi="Times New Roman" w:cs="Times New Roman"/>
          <w:sz w:val="28"/>
          <w:szCs w:val="28"/>
        </w:rPr>
      </w:pPr>
      <w:r>
        <w:rPr>
          <w:rFonts w:ascii="Times New Roman" w:hAnsi="Times New Roman" w:cs="Times New Roman"/>
          <w:sz w:val="28"/>
          <w:szCs w:val="28"/>
        </w:rPr>
        <w:t>24</w:t>
      </w:r>
      <w:r w:rsidRPr="00D65B0E">
        <w:rPr>
          <w:rFonts w:ascii="Times New Roman" w:hAnsi="Times New Roman" w:cs="Times New Roman"/>
          <w:sz w:val="28"/>
          <w:szCs w:val="28"/>
        </w:rPr>
        <w:t>.10.2022</w:t>
      </w:r>
      <w:r w:rsidRPr="00C2714E">
        <w:rPr>
          <w:rFonts w:ascii="Times New Roman" w:hAnsi="Times New Roman" w:cs="Times New Roman"/>
          <w:sz w:val="28"/>
          <w:szCs w:val="28"/>
        </w:rPr>
        <w:t xml:space="preserve"> </w:t>
      </w:r>
      <w:r w:rsidRPr="00C2714E">
        <w:rPr>
          <w:rFonts w:ascii="Times New Roman" w:hAnsi="Times New Roman" w:cs="Times New Roman"/>
          <w:sz w:val="28"/>
          <w:szCs w:val="28"/>
        </w:rPr>
        <w:tab/>
        <w:t xml:space="preserve">  с. Федоровка Первая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C2714E">
        <w:rPr>
          <w:rFonts w:ascii="Times New Roman" w:hAnsi="Times New Roman" w:cs="Times New Roman"/>
          <w:sz w:val="28"/>
          <w:szCs w:val="28"/>
        </w:rPr>
        <w:t xml:space="preserve">   </w:t>
      </w:r>
      <w:r w:rsidRPr="00D65B0E">
        <w:rPr>
          <w:rFonts w:ascii="Times New Roman" w:hAnsi="Times New Roman" w:cs="Times New Roman"/>
          <w:sz w:val="28"/>
          <w:szCs w:val="28"/>
        </w:rPr>
        <w:t xml:space="preserve">№ </w:t>
      </w:r>
      <w:r>
        <w:rPr>
          <w:rFonts w:ascii="Times New Roman" w:hAnsi="Times New Roman" w:cs="Times New Roman"/>
          <w:sz w:val="28"/>
          <w:szCs w:val="28"/>
        </w:rPr>
        <w:t>49</w:t>
      </w:r>
      <w:r w:rsidRPr="00D65B0E">
        <w:rPr>
          <w:rFonts w:ascii="Times New Roman" w:hAnsi="Times New Roman" w:cs="Times New Roman"/>
          <w:sz w:val="28"/>
          <w:szCs w:val="28"/>
        </w:rPr>
        <w:t>-п</w:t>
      </w:r>
    </w:p>
    <w:p w:rsidR="00F72A9C" w:rsidRDefault="00F72A9C" w:rsidP="00F72A9C">
      <w:pPr>
        <w:keepNext/>
        <w:spacing w:after="0" w:line="240" w:lineRule="auto"/>
        <w:outlineLvl w:val="0"/>
        <w:rPr>
          <w:rFonts w:ascii="Times New Roman" w:eastAsia="Times New Roman" w:hAnsi="Times New Roman"/>
          <w:sz w:val="24"/>
          <w:szCs w:val="24"/>
        </w:rPr>
      </w:pPr>
    </w:p>
    <w:p w:rsidR="00F72A9C" w:rsidRDefault="00F72A9C" w:rsidP="00F72A9C">
      <w:pPr>
        <w:spacing w:after="0" w:line="240" w:lineRule="auto"/>
        <w:jc w:val="center"/>
        <w:rPr>
          <w:rFonts w:ascii="Times New Roman" w:hAnsi="Times New Roman"/>
          <w:sz w:val="28"/>
          <w:szCs w:val="28"/>
        </w:rPr>
      </w:pPr>
      <w:r w:rsidRPr="004A77E2">
        <w:rPr>
          <w:rFonts w:ascii="Times New Roman" w:hAnsi="Times New Roman"/>
          <w:sz w:val="28"/>
          <w:szCs w:val="28"/>
        </w:rPr>
        <w:t xml:space="preserve">Об утверждении Правил землепользования и застройки  </w:t>
      </w:r>
      <w:r>
        <w:rPr>
          <w:rFonts w:ascii="Times New Roman" w:hAnsi="Times New Roman"/>
          <w:sz w:val="28"/>
          <w:szCs w:val="28"/>
        </w:rPr>
        <w:t>муниципального образования Федоровский Первый</w:t>
      </w:r>
      <w:r w:rsidRPr="004A77E2">
        <w:rPr>
          <w:rFonts w:ascii="Times New Roman" w:hAnsi="Times New Roman"/>
          <w:sz w:val="28"/>
          <w:szCs w:val="28"/>
        </w:rPr>
        <w:t xml:space="preserve"> сельсовет Саракташского района Оренбургской области </w:t>
      </w:r>
    </w:p>
    <w:p w:rsidR="00F72A9C" w:rsidRDefault="00F72A9C" w:rsidP="00F72A9C">
      <w:pPr>
        <w:spacing w:after="0" w:line="240" w:lineRule="auto"/>
        <w:jc w:val="both"/>
        <w:rPr>
          <w:rFonts w:ascii="Times New Roman" w:hAnsi="Times New Roman"/>
          <w:sz w:val="28"/>
          <w:szCs w:val="28"/>
        </w:rPr>
      </w:pPr>
    </w:p>
    <w:p w:rsidR="00F72A9C" w:rsidRDefault="00F72A9C" w:rsidP="00F72A9C">
      <w:pPr>
        <w:pStyle w:val="ac"/>
        <w:shd w:val="clear" w:color="auto" w:fill="FFFFFF"/>
        <w:spacing w:after="0" w:line="240" w:lineRule="auto"/>
        <w:ind w:firstLine="720"/>
        <w:jc w:val="both"/>
        <w:rPr>
          <w:sz w:val="28"/>
          <w:szCs w:val="28"/>
        </w:rPr>
      </w:pPr>
      <w:r>
        <w:rPr>
          <w:sz w:val="28"/>
          <w:szCs w:val="28"/>
        </w:rPr>
        <w:t>В соответствии с пунктом 1 статьи 32</w:t>
      </w:r>
      <w:r w:rsidRPr="004A77E2">
        <w:rPr>
          <w:sz w:val="28"/>
          <w:szCs w:val="28"/>
        </w:rPr>
        <w:t xml:space="preserve"> Градостроительного кодекса Российской Федер</w:t>
      </w:r>
      <w:r>
        <w:rPr>
          <w:sz w:val="28"/>
          <w:szCs w:val="28"/>
        </w:rPr>
        <w:t>ации, статьей 15.1 Закона Оренбургской области «О градостроительной деятельности на территории Оренбургской области</w:t>
      </w:r>
      <w:r w:rsidRPr="00A5626B">
        <w:rPr>
          <w:sz w:val="28"/>
          <w:szCs w:val="28"/>
          <w:lang w:eastAsia="ru-RU"/>
        </w:rPr>
        <w:t>»</w:t>
      </w:r>
      <w:r>
        <w:rPr>
          <w:sz w:val="28"/>
          <w:szCs w:val="28"/>
        </w:rPr>
        <w:t xml:space="preserve"> от 16.03.2007 года № 1037/233-IV-ОЗ, </w:t>
      </w:r>
      <w:r w:rsidRPr="004A77E2">
        <w:rPr>
          <w:sz w:val="28"/>
          <w:szCs w:val="28"/>
        </w:rPr>
        <w:t xml:space="preserve"> Уставом  муниципального образования </w:t>
      </w:r>
      <w:r>
        <w:rPr>
          <w:sz w:val="28"/>
          <w:szCs w:val="28"/>
        </w:rPr>
        <w:t>Федоровский Первый</w:t>
      </w:r>
      <w:r w:rsidRPr="004A77E2">
        <w:rPr>
          <w:sz w:val="28"/>
          <w:szCs w:val="28"/>
        </w:rPr>
        <w:t xml:space="preserve"> сельсовет Саракташск</w:t>
      </w:r>
      <w:r>
        <w:rPr>
          <w:sz w:val="28"/>
          <w:szCs w:val="28"/>
        </w:rPr>
        <w:t>ого района Оренбургской области, в целях организации территорий для обеспечения устойчивого развития и конкурентоспособного функционирования муниципального образования Федоровский Первый сельсовет, ПОСТАНОВЛЯЮ:</w:t>
      </w:r>
    </w:p>
    <w:p w:rsidR="00F72A9C" w:rsidRDefault="00F72A9C" w:rsidP="00F72A9C">
      <w:pPr>
        <w:pStyle w:val="ac"/>
        <w:shd w:val="clear" w:color="auto" w:fill="FFFFFF"/>
        <w:spacing w:after="0" w:line="240" w:lineRule="auto"/>
        <w:ind w:firstLine="720"/>
        <w:jc w:val="both"/>
        <w:rPr>
          <w:sz w:val="28"/>
          <w:szCs w:val="28"/>
        </w:rPr>
      </w:pPr>
    </w:p>
    <w:p w:rsidR="00F72A9C" w:rsidRDefault="00F72A9C" w:rsidP="00F72A9C">
      <w:pPr>
        <w:pStyle w:val="ac"/>
        <w:shd w:val="clear" w:color="auto" w:fill="FFFFFF"/>
        <w:spacing w:after="0" w:line="240" w:lineRule="auto"/>
        <w:ind w:firstLine="720"/>
        <w:jc w:val="both"/>
        <w:rPr>
          <w:sz w:val="28"/>
          <w:szCs w:val="28"/>
        </w:rPr>
      </w:pPr>
      <w:r w:rsidRPr="004A77E2">
        <w:rPr>
          <w:sz w:val="28"/>
          <w:szCs w:val="28"/>
        </w:rPr>
        <w:t>1. Утвердить Правил</w:t>
      </w:r>
      <w:r>
        <w:rPr>
          <w:sz w:val="28"/>
          <w:szCs w:val="28"/>
        </w:rPr>
        <w:t>а</w:t>
      </w:r>
      <w:r w:rsidRPr="004A77E2">
        <w:rPr>
          <w:sz w:val="28"/>
          <w:szCs w:val="28"/>
        </w:rPr>
        <w:t xml:space="preserve"> землепользования и застройки муниципального образования </w:t>
      </w:r>
      <w:r>
        <w:rPr>
          <w:sz w:val="28"/>
          <w:szCs w:val="28"/>
        </w:rPr>
        <w:t>Федоровский Первый</w:t>
      </w:r>
      <w:r w:rsidRPr="004A77E2">
        <w:rPr>
          <w:sz w:val="28"/>
          <w:szCs w:val="28"/>
        </w:rPr>
        <w:t xml:space="preserve"> сельсовет Саракташского района Оренбургской области согласно приложению к настоящему постановлению.</w:t>
      </w:r>
    </w:p>
    <w:p w:rsidR="00F72A9C" w:rsidRDefault="00F72A9C" w:rsidP="00F72A9C">
      <w:pPr>
        <w:pStyle w:val="ac"/>
        <w:shd w:val="clear" w:color="auto" w:fill="FFFFFF"/>
        <w:spacing w:after="0" w:line="240" w:lineRule="auto"/>
        <w:ind w:firstLine="720"/>
        <w:jc w:val="both"/>
        <w:rPr>
          <w:sz w:val="28"/>
          <w:szCs w:val="28"/>
        </w:rPr>
      </w:pPr>
      <w:r w:rsidRPr="004A77E2">
        <w:rPr>
          <w:sz w:val="28"/>
          <w:szCs w:val="28"/>
        </w:rPr>
        <w:t xml:space="preserve">2. </w:t>
      </w:r>
      <w:r>
        <w:rPr>
          <w:sz w:val="28"/>
          <w:szCs w:val="28"/>
        </w:rPr>
        <w:t>Правила землепользования и застройки муниципального образования Федоровский Первый</w:t>
      </w:r>
      <w:r w:rsidRPr="00225F13">
        <w:rPr>
          <w:sz w:val="28"/>
          <w:szCs w:val="28"/>
        </w:rPr>
        <w:t xml:space="preserve"> сельсовет Саракташского района Оренбургской области</w:t>
      </w:r>
      <w:r>
        <w:rPr>
          <w:sz w:val="28"/>
          <w:szCs w:val="28"/>
        </w:rPr>
        <w:t xml:space="preserve">, утвержденные решением Совета депутатов Саракташского района от 27.06.2014 г. № 446 </w:t>
      </w:r>
      <w:r w:rsidRPr="00225F13">
        <w:rPr>
          <w:sz w:val="28"/>
          <w:szCs w:val="28"/>
        </w:rPr>
        <w:t xml:space="preserve">«Об утверждении Правил землепользования и застройки муниципального образования </w:t>
      </w:r>
      <w:r>
        <w:rPr>
          <w:sz w:val="28"/>
          <w:szCs w:val="28"/>
        </w:rPr>
        <w:t>Федоровский Первый</w:t>
      </w:r>
      <w:r w:rsidRPr="00225F13">
        <w:rPr>
          <w:sz w:val="28"/>
          <w:szCs w:val="28"/>
        </w:rPr>
        <w:t xml:space="preserve"> сельсовет Саракташского района Оренбургской области»</w:t>
      </w:r>
      <w:r>
        <w:rPr>
          <w:sz w:val="28"/>
          <w:szCs w:val="28"/>
        </w:rPr>
        <w:t xml:space="preserve"> не применяются к отношениям, возникшим со дня вступления настоящего постановления.</w:t>
      </w:r>
    </w:p>
    <w:p w:rsidR="00F72A9C" w:rsidRPr="00225F13" w:rsidRDefault="00F72A9C" w:rsidP="00F72A9C">
      <w:pPr>
        <w:pStyle w:val="ac"/>
        <w:shd w:val="clear" w:color="auto" w:fill="FFFFFF"/>
        <w:spacing w:after="0" w:line="240" w:lineRule="auto"/>
        <w:ind w:firstLine="720"/>
        <w:jc w:val="both"/>
        <w:rPr>
          <w:sz w:val="28"/>
          <w:szCs w:val="28"/>
        </w:rPr>
      </w:pPr>
      <w:r>
        <w:rPr>
          <w:sz w:val="28"/>
          <w:szCs w:val="28"/>
        </w:rPr>
        <w:t>3.   Контроль за исполнением постановления оставляю за собой.</w:t>
      </w:r>
    </w:p>
    <w:p w:rsidR="00F72A9C" w:rsidRPr="004A77E2" w:rsidRDefault="00F72A9C" w:rsidP="00F72A9C">
      <w:pPr>
        <w:pStyle w:val="ac"/>
        <w:shd w:val="clear" w:color="auto" w:fill="FFFFFF"/>
        <w:spacing w:after="0" w:line="240" w:lineRule="auto"/>
        <w:ind w:firstLine="720"/>
        <w:jc w:val="both"/>
        <w:rPr>
          <w:sz w:val="28"/>
          <w:szCs w:val="28"/>
        </w:rPr>
      </w:pPr>
      <w:r>
        <w:rPr>
          <w:sz w:val="28"/>
          <w:szCs w:val="28"/>
        </w:rPr>
        <w:t xml:space="preserve">4. </w:t>
      </w:r>
      <w:r w:rsidRPr="004A77E2">
        <w:rPr>
          <w:sz w:val="28"/>
          <w:szCs w:val="28"/>
        </w:rPr>
        <w:t>Настоящее постановление вступает в силу после дня его обнародования и подлежит размещению на официальном</w:t>
      </w:r>
      <w:r>
        <w:rPr>
          <w:sz w:val="28"/>
          <w:szCs w:val="28"/>
        </w:rPr>
        <w:t xml:space="preserve"> сайте: </w:t>
      </w:r>
      <w:r>
        <w:t xml:space="preserve"> </w:t>
      </w:r>
      <w:r w:rsidRPr="00DC28E5">
        <w:rPr>
          <w:sz w:val="28"/>
          <w:szCs w:val="28"/>
        </w:rPr>
        <w:t>http://admfedorovka.ru/</w:t>
      </w:r>
      <w:r>
        <w:t xml:space="preserve"> </w:t>
      </w:r>
      <w:r w:rsidRPr="004A77E2">
        <w:rPr>
          <w:sz w:val="28"/>
          <w:szCs w:val="28"/>
        </w:rPr>
        <w:t xml:space="preserve">муниципального образования </w:t>
      </w:r>
      <w:r>
        <w:rPr>
          <w:sz w:val="28"/>
          <w:szCs w:val="28"/>
        </w:rPr>
        <w:t>Федоровский Первый</w:t>
      </w:r>
      <w:r w:rsidRPr="004A77E2">
        <w:rPr>
          <w:sz w:val="28"/>
          <w:szCs w:val="28"/>
        </w:rPr>
        <w:t xml:space="preserve"> сельсовет Саракташского района Оренбургской области</w:t>
      </w:r>
      <w:r>
        <w:rPr>
          <w:sz w:val="28"/>
          <w:szCs w:val="28"/>
        </w:rPr>
        <w:t>.</w:t>
      </w:r>
    </w:p>
    <w:p w:rsidR="00F72A9C" w:rsidRPr="004F1BC7" w:rsidRDefault="00F72A9C" w:rsidP="00F72A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72A9C" w:rsidRPr="00830AC8" w:rsidRDefault="00F72A9C" w:rsidP="00F72A9C">
      <w:pPr>
        <w:pStyle w:val="ConsPlusNormal"/>
        <w:widowControl/>
        <w:ind w:firstLine="0"/>
        <w:jc w:val="both"/>
        <w:rPr>
          <w:rFonts w:ascii="Times New Roman" w:hAnsi="Times New Roman" w:cs="Times New Roman"/>
          <w:sz w:val="28"/>
          <w:szCs w:val="28"/>
        </w:rPr>
      </w:pPr>
    </w:p>
    <w:p w:rsidR="00F72A9C" w:rsidRDefault="00F72A9C" w:rsidP="00F72A9C">
      <w:pPr>
        <w:pStyle w:val="ConsPlusNormal"/>
        <w:widowControl/>
        <w:ind w:firstLine="0"/>
        <w:rPr>
          <w:rFonts w:ascii="Times New Roman" w:hAnsi="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 xml:space="preserve">МО </w:t>
      </w:r>
      <w:r>
        <w:rPr>
          <w:rFonts w:ascii="Times New Roman" w:hAnsi="Times New Roman"/>
          <w:sz w:val="28"/>
          <w:szCs w:val="28"/>
        </w:rPr>
        <w:t>Федоровский</w:t>
      </w:r>
    </w:p>
    <w:p w:rsidR="00F72A9C" w:rsidRDefault="00F72A9C" w:rsidP="00F72A9C">
      <w:pPr>
        <w:pStyle w:val="ConsPlusNormal"/>
        <w:widowControl/>
        <w:ind w:firstLine="0"/>
        <w:rPr>
          <w:rFonts w:ascii="Times New Roman" w:hAnsi="Times New Roman" w:cs="Times New Roman"/>
          <w:sz w:val="28"/>
          <w:szCs w:val="28"/>
        </w:rPr>
      </w:pPr>
      <w:r>
        <w:rPr>
          <w:rFonts w:ascii="Times New Roman" w:hAnsi="Times New Roman"/>
          <w:sz w:val="28"/>
          <w:szCs w:val="28"/>
        </w:rPr>
        <w:t>Первый</w:t>
      </w:r>
      <w:r>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А.А. Хлопушин</w:t>
      </w:r>
    </w:p>
    <w:p w:rsidR="00F72A9C" w:rsidRDefault="00F72A9C" w:rsidP="00F72A9C">
      <w:pPr>
        <w:pStyle w:val="ConsPlusNormal"/>
        <w:widowControl/>
        <w:ind w:firstLine="0"/>
        <w:rPr>
          <w:rFonts w:ascii="Times New Roman" w:hAnsi="Times New Roman" w:cs="Times New Roman"/>
          <w:sz w:val="28"/>
          <w:szCs w:val="28"/>
        </w:rPr>
      </w:pPr>
    </w:p>
    <w:p w:rsidR="00C17E3E" w:rsidRPr="00C936E3" w:rsidRDefault="005907C8" w:rsidP="005907C8">
      <w:pPr>
        <w:pStyle w:val="af3"/>
        <w:tabs>
          <w:tab w:val="clear" w:pos="4677"/>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2A9C">
        <w:rPr>
          <w:rFonts w:ascii="Times New Roman" w:hAnsi="Times New Roman" w:cs="Times New Roman"/>
          <w:sz w:val="28"/>
          <w:szCs w:val="28"/>
        </w:rPr>
        <w:t xml:space="preserve">      </w:t>
      </w:r>
      <w:r w:rsidR="00C17E3E" w:rsidRPr="00C936E3">
        <w:rPr>
          <w:rFonts w:ascii="Times New Roman" w:hAnsi="Times New Roman" w:cs="Times New Roman"/>
          <w:sz w:val="28"/>
          <w:szCs w:val="28"/>
        </w:rPr>
        <w:t xml:space="preserve">Приложение </w:t>
      </w:r>
    </w:p>
    <w:p w:rsidR="00C17E3E" w:rsidRDefault="00C17E3E" w:rsidP="00C17E3E">
      <w:pPr>
        <w:spacing w:after="0" w:line="240" w:lineRule="auto"/>
        <w:ind w:left="5200" w:hanging="304"/>
        <w:jc w:val="both"/>
        <w:rPr>
          <w:rFonts w:ascii="Times New Roman" w:hAnsi="Times New Roman"/>
          <w:sz w:val="28"/>
          <w:szCs w:val="28"/>
        </w:rPr>
      </w:pPr>
      <w:r w:rsidRPr="008E150E">
        <w:rPr>
          <w:rFonts w:ascii="Times New Roman" w:hAnsi="Times New Roman"/>
          <w:sz w:val="28"/>
          <w:szCs w:val="28"/>
        </w:rPr>
        <w:t xml:space="preserve">к </w:t>
      </w:r>
      <w:r>
        <w:rPr>
          <w:rFonts w:ascii="Times New Roman" w:hAnsi="Times New Roman"/>
          <w:sz w:val="28"/>
          <w:szCs w:val="28"/>
        </w:rPr>
        <w:t>постановлению  администрации</w:t>
      </w:r>
    </w:p>
    <w:p w:rsidR="00C17E3E" w:rsidRPr="008E150E" w:rsidRDefault="00C17E3E" w:rsidP="00C17E3E">
      <w:pPr>
        <w:spacing w:after="0" w:line="240" w:lineRule="auto"/>
        <w:ind w:left="5200" w:hanging="304"/>
        <w:jc w:val="both"/>
        <w:rPr>
          <w:rFonts w:ascii="Times New Roman" w:hAnsi="Times New Roman"/>
          <w:sz w:val="28"/>
          <w:szCs w:val="28"/>
        </w:rPr>
      </w:pPr>
      <w:r>
        <w:rPr>
          <w:rFonts w:ascii="Times New Roman" w:hAnsi="Times New Roman"/>
          <w:sz w:val="28"/>
          <w:szCs w:val="28"/>
        </w:rPr>
        <w:t>Федоровского Первого сельсовета</w:t>
      </w:r>
    </w:p>
    <w:p w:rsidR="00C17E3E" w:rsidRPr="008E150E" w:rsidRDefault="00C17E3E" w:rsidP="00C17E3E">
      <w:pPr>
        <w:spacing w:after="0" w:line="240" w:lineRule="auto"/>
        <w:ind w:left="5200" w:hanging="304"/>
        <w:jc w:val="both"/>
        <w:rPr>
          <w:rFonts w:ascii="Times New Roman" w:hAnsi="Times New Roman"/>
          <w:sz w:val="28"/>
          <w:szCs w:val="28"/>
        </w:rPr>
      </w:pPr>
      <w:r w:rsidRPr="008E150E">
        <w:rPr>
          <w:rFonts w:ascii="Times New Roman" w:hAnsi="Times New Roman"/>
          <w:sz w:val="28"/>
          <w:szCs w:val="28"/>
        </w:rPr>
        <w:t xml:space="preserve">от </w:t>
      </w:r>
      <w:r>
        <w:rPr>
          <w:rFonts w:ascii="Times New Roman" w:hAnsi="Times New Roman"/>
          <w:sz w:val="28"/>
          <w:szCs w:val="28"/>
        </w:rPr>
        <w:t>24.10.20</w:t>
      </w:r>
      <w:r w:rsidRPr="001E7209">
        <w:rPr>
          <w:rFonts w:ascii="Times New Roman" w:hAnsi="Times New Roman"/>
          <w:sz w:val="28"/>
          <w:szCs w:val="28"/>
        </w:rPr>
        <w:t>22</w:t>
      </w:r>
      <w:r w:rsidRPr="008E150E">
        <w:rPr>
          <w:rFonts w:ascii="Times New Roman" w:hAnsi="Times New Roman"/>
          <w:sz w:val="28"/>
          <w:szCs w:val="28"/>
        </w:rPr>
        <w:t xml:space="preserve"> № </w:t>
      </w:r>
      <w:r>
        <w:rPr>
          <w:rFonts w:ascii="Times New Roman" w:hAnsi="Times New Roman"/>
          <w:sz w:val="28"/>
          <w:szCs w:val="28"/>
        </w:rPr>
        <w:t>49-п</w:t>
      </w:r>
    </w:p>
    <w:p w:rsidR="00C17E3E" w:rsidRDefault="00C17E3E" w:rsidP="00C17E3E">
      <w:pPr>
        <w:jc w:val="center"/>
        <w:rPr>
          <w:rFonts w:ascii="Times New Roman" w:hAnsi="Times New Roman"/>
          <w:b/>
          <w:bCs/>
          <w:caps/>
          <w:color w:val="000000" w:themeColor="text1"/>
          <w:sz w:val="28"/>
          <w:szCs w:val="28"/>
        </w:rPr>
      </w:pPr>
    </w:p>
    <w:p w:rsidR="00C17E3E" w:rsidRDefault="00C17E3E" w:rsidP="00C17E3E">
      <w:pPr>
        <w:jc w:val="center"/>
        <w:rPr>
          <w:rFonts w:ascii="Times New Roman" w:hAnsi="Times New Roman"/>
          <w:b/>
          <w:bCs/>
          <w:caps/>
          <w:color w:val="000000" w:themeColor="text1"/>
          <w:sz w:val="28"/>
          <w:szCs w:val="28"/>
        </w:rPr>
      </w:pPr>
    </w:p>
    <w:p w:rsidR="00C17E3E" w:rsidRDefault="00C17E3E" w:rsidP="00C17E3E">
      <w:pPr>
        <w:jc w:val="center"/>
        <w:rPr>
          <w:rFonts w:ascii="Times New Roman" w:hAnsi="Times New Roman"/>
          <w:b/>
          <w:bCs/>
          <w:caps/>
          <w:color w:val="000000" w:themeColor="text1"/>
          <w:sz w:val="28"/>
          <w:szCs w:val="28"/>
        </w:rPr>
      </w:pPr>
    </w:p>
    <w:p w:rsidR="00C17E3E" w:rsidRPr="005920B9" w:rsidRDefault="00C17E3E" w:rsidP="00C17E3E">
      <w:pPr>
        <w:spacing w:after="0" w:line="240" w:lineRule="auto"/>
        <w:jc w:val="center"/>
        <w:rPr>
          <w:rFonts w:ascii="Times New Roman" w:hAnsi="Times New Roman"/>
          <w:b/>
          <w:bCs/>
          <w:caps/>
          <w:color w:val="000000" w:themeColor="text1"/>
          <w:sz w:val="28"/>
          <w:szCs w:val="28"/>
        </w:rPr>
      </w:pPr>
    </w:p>
    <w:p w:rsidR="00C17E3E" w:rsidRPr="005920B9" w:rsidRDefault="00C17E3E" w:rsidP="00C17E3E">
      <w:pPr>
        <w:rPr>
          <w:rFonts w:ascii="Times New Roman" w:hAnsi="Times New Roman"/>
          <w:b/>
          <w:bCs/>
          <w:caps/>
          <w:color w:val="000000" w:themeColor="text1"/>
          <w:sz w:val="28"/>
          <w:szCs w:val="28"/>
        </w:rPr>
      </w:pPr>
    </w:p>
    <w:p w:rsidR="00C17E3E" w:rsidRPr="005920B9" w:rsidRDefault="00C17E3E" w:rsidP="00C17E3E">
      <w:pPr>
        <w:spacing w:after="0" w:line="240" w:lineRule="auto"/>
        <w:jc w:val="center"/>
        <w:rPr>
          <w:rFonts w:ascii="Times New Roman" w:hAnsi="Times New Roman"/>
          <w:b/>
          <w:bCs/>
          <w:caps/>
          <w:sz w:val="28"/>
          <w:szCs w:val="28"/>
        </w:rPr>
      </w:pPr>
      <w:r w:rsidRPr="005920B9">
        <w:rPr>
          <w:rFonts w:ascii="Times New Roman" w:hAnsi="Times New Roman"/>
          <w:b/>
          <w:bCs/>
          <w:caps/>
          <w:sz w:val="28"/>
          <w:szCs w:val="28"/>
        </w:rPr>
        <w:t>правила землепользования и застройки</w:t>
      </w:r>
    </w:p>
    <w:p w:rsidR="00C17E3E" w:rsidRPr="005920B9" w:rsidRDefault="00C17E3E" w:rsidP="00C17E3E">
      <w:pPr>
        <w:spacing w:after="0" w:line="240" w:lineRule="auto"/>
        <w:jc w:val="center"/>
        <w:rPr>
          <w:rFonts w:ascii="Times New Roman" w:hAnsi="Times New Roman"/>
          <w:b/>
          <w:bCs/>
          <w:caps/>
          <w:sz w:val="28"/>
          <w:szCs w:val="28"/>
        </w:rPr>
      </w:pPr>
      <w:r w:rsidRPr="005920B9">
        <w:rPr>
          <w:rFonts w:ascii="Times New Roman" w:hAnsi="Times New Roman"/>
          <w:b/>
          <w:bCs/>
          <w:caps/>
          <w:sz w:val="28"/>
          <w:szCs w:val="28"/>
        </w:rPr>
        <w:t xml:space="preserve">муниципального образования </w:t>
      </w:r>
      <w:r>
        <w:rPr>
          <w:rFonts w:ascii="Times New Roman" w:hAnsi="Times New Roman"/>
          <w:b/>
          <w:bCs/>
          <w:caps/>
          <w:sz w:val="28"/>
          <w:szCs w:val="28"/>
        </w:rPr>
        <w:t>ФеДОРОВСКИЙ ПЕРВЫЙ</w:t>
      </w:r>
      <w:r w:rsidRPr="005920B9">
        <w:rPr>
          <w:rFonts w:ascii="Times New Roman" w:hAnsi="Times New Roman"/>
          <w:b/>
          <w:bCs/>
          <w:caps/>
          <w:sz w:val="28"/>
          <w:szCs w:val="28"/>
        </w:rPr>
        <w:t xml:space="preserve"> с</w:t>
      </w:r>
      <w:r>
        <w:rPr>
          <w:rFonts w:ascii="Times New Roman" w:hAnsi="Times New Roman"/>
          <w:b/>
          <w:bCs/>
          <w:caps/>
          <w:sz w:val="28"/>
          <w:szCs w:val="28"/>
        </w:rPr>
        <w:t xml:space="preserve">ельсовет  САРАКТАШСКОГО района </w:t>
      </w:r>
      <w:r w:rsidRPr="005920B9">
        <w:rPr>
          <w:rFonts w:ascii="Times New Roman" w:hAnsi="Times New Roman"/>
          <w:b/>
          <w:bCs/>
          <w:caps/>
          <w:sz w:val="28"/>
          <w:szCs w:val="28"/>
        </w:rPr>
        <w:t>ОРЕНБУРГСКОЙ ОБЛАСТИ</w:t>
      </w:r>
    </w:p>
    <w:p w:rsidR="00C17E3E" w:rsidRPr="005920B9" w:rsidRDefault="00C17E3E" w:rsidP="00C17E3E">
      <w:pPr>
        <w:spacing w:after="0" w:line="240" w:lineRule="auto"/>
        <w:rPr>
          <w:rFonts w:ascii="Times New Roman" w:hAnsi="Times New Roman"/>
          <w:b/>
          <w:bCs/>
          <w:sz w:val="28"/>
          <w:szCs w:val="28"/>
        </w:rPr>
      </w:pPr>
    </w:p>
    <w:p w:rsidR="00C17E3E" w:rsidRPr="005920B9" w:rsidRDefault="00C17E3E" w:rsidP="00C17E3E">
      <w:pPr>
        <w:spacing w:after="0" w:line="240" w:lineRule="auto"/>
        <w:rPr>
          <w:rFonts w:ascii="Times New Roman" w:hAnsi="Times New Roman"/>
          <w:b/>
          <w:bCs/>
          <w:sz w:val="28"/>
          <w:szCs w:val="28"/>
        </w:rPr>
      </w:pPr>
    </w:p>
    <w:p w:rsidR="00C17E3E" w:rsidRPr="005920B9" w:rsidRDefault="00C17E3E" w:rsidP="00C17E3E">
      <w:pPr>
        <w:spacing w:after="0" w:line="240" w:lineRule="auto"/>
        <w:rPr>
          <w:rFonts w:ascii="Times New Roman" w:hAnsi="Times New Roman"/>
          <w:b/>
          <w:bCs/>
          <w:sz w:val="28"/>
          <w:szCs w:val="28"/>
        </w:rPr>
      </w:pPr>
    </w:p>
    <w:p w:rsidR="00C17E3E" w:rsidRPr="005920B9" w:rsidRDefault="00C17E3E" w:rsidP="00C17E3E">
      <w:pPr>
        <w:spacing w:after="0"/>
        <w:rPr>
          <w:rFonts w:ascii="Times New Roman" w:hAnsi="Times New Roman"/>
          <w:b/>
          <w:bCs/>
          <w:color w:val="000000" w:themeColor="text1"/>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rPr>
          <w:rFonts w:ascii="Times New Roman" w:eastAsia="Times New Roman" w:hAnsi="Times New Roman"/>
          <w:sz w:val="28"/>
          <w:szCs w:val="28"/>
        </w:rPr>
      </w:pPr>
    </w:p>
    <w:p w:rsidR="00C17E3E" w:rsidRDefault="00C17E3E" w:rsidP="00C17E3E">
      <w:pPr>
        <w:contextualSpacing/>
        <w:rPr>
          <w:b/>
          <w:color w:val="000000" w:themeColor="text1"/>
          <w:sz w:val="20"/>
          <w:szCs w:val="20"/>
        </w:rPr>
      </w:pPr>
    </w:p>
    <w:p w:rsidR="00C17E3E" w:rsidRDefault="00C17E3E" w:rsidP="00C17E3E">
      <w:pPr>
        <w:contextualSpacing/>
        <w:rPr>
          <w:b/>
          <w:color w:val="000000" w:themeColor="text1"/>
          <w:sz w:val="20"/>
          <w:szCs w:val="20"/>
        </w:rPr>
      </w:pPr>
    </w:p>
    <w:p w:rsidR="00C17E3E" w:rsidRDefault="00C17E3E" w:rsidP="00C17E3E">
      <w:pPr>
        <w:spacing w:after="0" w:line="240" w:lineRule="auto"/>
        <w:contextualSpacing/>
        <w:rPr>
          <w:b/>
          <w:color w:val="000000" w:themeColor="text1"/>
          <w:sz w:val="20"/>
          <w:szCs w:val="20"/>
        </w:rPr>
      </w:pPr>
    </w:p>
    <w:p w:rsidR="00C17E3E" w:rsidRDefault="00C17E3E" w:rsidP="00C17E3E">
      <w:pPr>
        <w:spacing w:after="0" w:line="240" w:lineRule="auto"/>
        <w:contextualSpacing/>
        <w:rPr>
          <w:b/>
          <w:color w:val="000000" w:themeColor="text1"/>
          <w:sz w:val="20"/>
          <w:szCs w:val="20"/>
        </w:rPr>
      </w:pPr>
    </w:p>
    <w:p w:rsidR="00C17E3E" w:rsidRDefault="00C17E3E" w:rsidP="00C17E3E">
      <w:pPr>
        <w:spacing w:after="0" w:line="240" w:lineRule="auto"/>
        <w:contextualSpacing/>
        <w:rPr>
          <w:b/>
          <w:color w:val="000000" w:themeColor="text1"/>
          <w:sz w:val="20"/>
          <w:szCs w:val="20"/>
        </w:rPr>
      </w:pPr>
    </w:p>
    <w:p w:rsidR="00C17E3E" w:rsidRDefault="00C17E3E" w:rsidP="00C17E3E">
      <w:pPr>
        <w:spacing w:after="0" w:line="240" w:lineRule="auto"/>
        <w:contextualSpacing/>
        <w:rPr>
          <w:b/>
          <w:color w:val="000000" w:themeColor="text1"/>
          <w:sz w:val="20"/>
          <w:szCs w:val="20"/>
        </w:rPr>
      </w:pPr>
    </w:p>
    <w:p w:rsidR="00C17E3E" w:rsidRDefault="00C17E3E" w:rsidP="00C17E3E">
      <w:pPr>
        <w:spacing w:after="0" w:line="240" w:lineRule="auto"/>
        <w:contextualSpacing/>
        <w:rPr>
          <w:b/>
          <w:color w:val="000000" w:themeColor="text1"/>
          <w:sz w:val="20"/>
          <w:szCs w:val="20"/>
        </w:rPr>
      </w:pPr>
    </w:p>
    <w:p w:rsidR="00C17E3E" w:rsidRDefault="00C17E3E" w:rsidP="00C17E3E">
      <w:pPr>
        <w:spacing w:after="0" w:line="240" w:lineRule="auto"/>
        <w:contextualSpacing/>
        <w:rPr>
          <w:b/>
          <w:color w:val="000000" w:themeColor="text1"/>
          <w:sz w:val="20"/>
          <w:szCs w:val="20"/>
        </w:rPr>
      </w:pPr>
    </w:p>
    <w:p w:rsidR="00C17E3E" w:rsidRPr="000A6E23" w:rsidRDefault="00C17E3E" w:rsidP="00C17E3E">
      <w:pPr>
        <w:spacing w:after="0" w:line="240" w:lineRule="auto"/>
        <w:contextualSpacing/>
        <w:jc w:val="both"/>
        <w:rPr>
          <w:rFonts w:ascii="Times New Roman" w:hAnsi="Times New Roman"/>
          <w:color w:val="000000" w:themeColor="text1"/>
        </w:rPr>
      </w:pPr>
      <w:r w:rsidRPr="000A6E23">
        <w:rPr>
          <w:rFonts w:ascii="Times New Roman" w:hAnsi="Times New Roman"/>
          <w:b/>
          <w:color w:val="000000" w:themeColor="text1"/>
        </w:rPr>
        <w:t xml:space="preserve">Заказчик: </w:t>
      </w:r>
      <w:r w:rsidRPr="000A6E23">
        <w:rPr>
          <w:rFonts w:ascii="Times New Roman" w:hAnsi="Times New Roman"/>
          <w:color w:val="000000" w:themeColor="text1"/>
        </w:rPr>
        <w:t xml:space="preserve">Администрация Муниципального образования </w:t>
      </w:r>
      <w:r>
        <w:rPr>
          <w:rFonts w:ascii="Times New Roman" w:hAnsi="Times New Roman"/>
          <w:color w:val="000000" w:themeColor="text1"/>
        </w:rPr>
        <w:t>Федоровский Первый</w:t>
      </w:r>
      <w:r w:rsidRPr="000A6E23">
        <w:rPr>
          <w:rFonts w:ascii="Times New Roman" w:hAnsi="Times New Roman"/>
          <w:color w:val="000000" w:themeColor="text1"/>
        </w:rPr>
        <w:t xml:space="preserve"> сельсовет Саракташского района Оренбургской области</w:t>
      </w:r>
    </w:p>
    <w:p w:rsidR="00C17E3E" w:rsidRPr="000A6E23" w:rsidRDefault="00C17E3E" w:rsidP="00C17E3E">
      <w:pPr>
        <w:tabs>
          <w:tab w:val="left" w:pos="709"/>
          <w:tab w:val="left" w:pos="851"/>
        </w:tabs>
        <w:spacing w:after="0" w:line="240" w:lineRule="auto"/>
        <w:contextualSpacing/>
        <w:jc w:val="both"/>
        <w:rPr>
          <w:rFonts w:ascii="Times New Roman" w:hAnsi="Times New Roman"/>
          <w:color w:val="000000" w:themeColor="text1"/>
        </w:rPr>
      </w:pPr>
      <w:r w:rsidRPr="000A6E23">
        <w:rPr>
          <w:rFonts w:ascii="Times New Roman" w:hAnsi="Times New Roman"/>
          <w:b/>
          <w:color w:val="000000" w:themeColor="text1"/>
        </w:rPr>
        <w:t xml:space="preserve">Исполнитель: </w:t>
      </w:r>
      <w:r w:rsidRPr="000A6E23">
        <w:rPr>
          <w:rFonts w:ascii="Times New Roman" w:hAnsi="Times New Roman"/>
          <w:color w:val="000000" w:themeColor="text1"/>
        </w:rPr>
        <w:t>ООО «Региональная Градостроительная Компания»</w:t>
      </w:r>
    </w:p>
    <w:p w:rsidR="00C17E3E" w:rsidRPr="00C17E3E" w:rsidRDefault="00C17E3E" w:rsidP="00C17E3E">
      <w:pPr>
        <w:spacing w:after="0" w:line="240" w:lineRule="auto"/>
        <w:jc w:val="both"/>
        <w:rPr>
          <w:rFonts w:ascii="Times New Roman" w:eastAsia="Times New Roman" w:hAnsi="Times New Roman"/>
        </w:rPr>
      </w:pPr>
      <w:r w:rsidRPr="000A6E23">
        <w:rPr>
          <w:rFonts w:ascii="Times New Roman" w:hAnsi="Times New Roman"/>
          <w:b/>
          <w:color w:val="000000" w:themeColor="text1"/>
        </w:rPr>
        <w:t>Шифр</w:t>
      </w:r>
      <w:r w:rsidRPr="000A6E23">
        <w:rPr>
          <w:rFonts w:ascii="Times New Roman" w:hAnsi="Times New Roman"/>
          <w:color w:val="000000" w:themeColor="text1"/>
        </w:rPr>
        <w:t xml:space="preserve">: </w:t>
      </w:r>
      <w:r w:rsidRPr="00C17E3E">
        <w:rPr>
          <w:rFonts w:ascii="Times New Roman" w:hAnsi="Times New Roman"/>
          <w:color w:val="000000"/>
        </w:rPr>
        <w:t>РГК-30-ПЗиЗ-2018</w:t>
      </w:r>
      <w:r w:rsidRPr="000A6E23">
        <w:rPr>
          <w:rFonts w:ascii="Times New Roman" w:hAnsi="Times New Roman"/>
        </w:rPr>
        <w:br w:type="page"/>
      </w:r>
    </w:p>
    <w:p w:rsidR="00227F21" w:rsidRPr="00BC7E92" w:rsidRDefault="00227F21" w:rsidP="00227F21">
      <w:pPr>
        <w:spacing w:before="80"/>
        <w:rPr>
          <w:color w:val="000000"/>
          <w:sz w:val="28"/>
          <w:szCs w:val="28"/>
        </w:rPr>
      </w:pPr>
    </w:p>
    <w:p w:rsidR="0008349E" w:rsidRPr="00EA2817" w:rsidRDefault="0008349E" w:rsidP="0008349E">
      <w:pPr>
        <w:shd w:val="clear" w:color="auto" w:fill="FFFFFF"/>
        <w:spacing w:before="80" w:line="240" w:lineRule="auto"/>
        <w:jc w:val="center"/>
        <w:outlineLvl w:val="1"/>
        <w:rPr>
          <w:rFonts w:ascii="Times New Roman" w:hAnsi="Times New Roman"/>
          <w:b/>
          <w:bCs/>
          <w:color w:val="000000"/>
          <w:sz w:val="24"/>
          <w:szCs w:val="24"/>
        </w:rPr>
      </w:pPr>
      <w:bookmarkStart w:id="0" w:name="_Toc531704331"/>
      <w:r w:rsidRPr="00EA2817">
        <w:rPr>
          <w:rFonts w:ascii="Times New Roman" w:hAnsi="Times New Roman"/>
          <w:b/>
          <w:bCs/>
          <w:color w:val="000000"/>
          <w:sz w:val="24"/>
          <w:szCs w:val="24"/>
        </w:rPr>
        <w:t xml:space="preserve">ЧАСТЬ </w:t>
      </w:r>
      <w:r w:rsidRPr="00EA2817">
        <w:rPr>
          <w:rFonts w:ascii="Times New Roman" w:hAnsi="Times New Roman"/>
          <w:b/>
          <w:bCs/>
          <w:color w:val="000000"/>
          <w:sz w:val="24"/>
          <w:szCs w:val="24"/>
          <w:lang w:val="en-US"/>
        </w:rPr>
        <w:t>I</w:t>
      </w:r>
      <w:r w:rsidRPr="00EA2817">
        <w:rPr>
          <w:rFonts w:ascii="Times New Roman" w:hAnsi="Times New Roman"/>
          <w:b/>
          <w:bCs/>
          <w:color w:val="000000"/>
          <w:sz w:val="24"/>
          <w:szCs w:val="24"/>
        </w:rPr>
        <w:t>.</w:t>
      </w:r>
    </w:p>
    <w:p w:rsidR="0008349E" w:rsidRPr="00EA2817" w:rsidRDefault="0008349E" w:rsidP="0008349E">
      <w:pPr>
        <w:shd w:val="clear" w:color="auto" w:fill="FFFFFF"/>
        <w:spacing w:before="80" w:line="240" w:lineRule="auto"/>
        <w:jc w:val="center"/>
        <w:outlineLvl w:val="1"/>
        <w:rPr>
          <w:rFonts w:ascii="Times New Roman" w:hAnsi="Times New Roman"/>
          <w:b/>
          <w:bCs/>
          <w:strike/>
          <w:color w:val="000000"/>
          <w:sz w:val="24"/>
          <w:szCs w:val="24"/>
        </w:rPr>
      </w:pPr>
      <w:r w:rsidRPr="00EA2817">
        <w:rPr>
          <w:rFonts w:ascii="Times New Roman" w:hAnsi="Times New Roman"/>
          <w:b/>
          <w:bCs/>
          <w:color w:val="000000"/>
          <w:sz w:val="24"/>
          <w:szCs w:val="24"/>
        </w:rPr>
        <w:t>ПОРЯДОК РЕГУЛИРОВАНИЯ</w:t>
      </w:r>
      <w:r>
        <w:rPr>
          <w:rFonts w:ascii="Times New Roman" w:hAnsi="Times New Roman"/>
          <w:b/>
          <w:bCs/>
          <w:color w:val="000000"/>
          <w:sz w:val="24"/>
          <w:szCs w:val="24"/>
        </w:rPr>
        <w:t xml:space="preserve"> </w:t>
      </w:r>
      <w:r w:rsidRPr="00EA2817">
        <w:rPr>
          <w:rFonts w:ascii="Times New Roman" w:hAnsi="Times New Roman"/>
          <w:b/>
          <w:bCs/>
          <w:color w:val="000000"/>
          <w:sz w:val="24"/>
          <w:szCs w:val="24"/>
        </w:rPr>
        <w:t>ЗЕМЛЕПОЛЬЗОВАНИЯ И ЗАСТРОЙКИ НА ОСНОВЕ ГРАДОСТРОИТЕЛЬНОГО ЗОНИРОВАНИЯ</w:t>
      </w:r>
      <w:bookmarkEnd w:id="0"/>
    </w:p>
    <w:p w:rsidR="00227F21" w:rsidRPr="00EA2817" w:rsidRDefault="00227F21" w:rsidP="00227F21">
      <w:pPr>
        <w:shd w:val="clear" w:color="auto" w:fill="FFFFFF"/>
        <w:tabs>
          <w:tab w:val="left" w:pos="8334"/>
        </w:tabs>
        <w:spacing w:before="80" w:line="240" w:lineRule="auto"/>
        <w:ind w:right="18" w:firstLine="567"/>
        <w:jc w:val="both"/>
        <w:rPr>
          <w:rFonts w:ascii="Times New Roman" w:hAnsi="Times New Roman"/>
          <w:color w:val="000000"/>
          <w:sz w:val="24"/>
          <w:szCs w:val="24"/>
        </w:rPr>
      </w:pPr>
      <w:r w:rsidRPr="00EA2817">
        <w:rPr>
          <w:rFonts w:ascii="Times New Roman" w:hAnsi="Times New Roman"/>
          <w:color w:val="000000"/>
          <w:sz w:val="24"/>
          <w:szCs w:val="24"/>
        </w:rPr>
        <w:t>Сельское поселение Федоровский Первый сельсовет, в составе муниципального образования Саракташский район Оренбургской области.</w:t>
      </w:r>
    </w:p>
    <w:p w:rsidR="00227F21" w:rsidRPr="00EA2817" w:rsidRDefault="00227F21" w:rsidP="00227F21">
      <w:pPr>
        <w:shd w:val="clear" w:color="auto" w:fill="FFFFFF"/>
        <w:tabs>
          <w:tab w:val="left" w:pos="8334"/>
        </w:tabs>
        <w:spacing w:before="80" w:line="240" w:lineRule="auto"/>
        <w:ind w:firstLine="567"/>
        <w:jc w:val="both"/>
        <w:rPr>
          <w:rFonts w:ascii="Times New Roman" w:hAnsi="Times New Roman"/>
          <w:b/>
          <w:bCs/>
          <w:color w:val="000000"/>
          <w:sz w:val="24"/>
          <w:szCs w:val="24"/>
        </w:rPr>
      </w:pPr>
      <w:r w:rsidRPr="00EA2817">
        <w:rPr>
          <w:rFonts w:ascii="Times New Roman" w:hAnsi="Times New Roman"/>
          <w:color w:val="000000"/>
          <w:sz w:val="24"/>
          <w:szCs w:val="24"/>
        </w:rPr>
        <w:t>Правила землепользования и застройки муниципального образования Федоровский Первый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Федоровский Первый сельсовет, генеральным планом муниципального образования Федоровский Первый сельсовет</w:t>
      </w:r>
    </w:p>
    <w:p w:rsidR="00227F21" w:rsidRPr="00EA2817" w:rsidRDefault="00227F21" w:rsidP="00227F21">
      <w:pPr>
        <w:spacing w:line="240" w:lineRule="auto"/>
        <w:ind w:firstLine="567"/>
        <w:jc w:val="both"/>
        <w:rPr>
          <w:rFonts w:ascii="Times New Roman" w:hAnsi="Times New Roman"/>
          <w:b/>
          <w:i/>
          <w:color w:val="000000"/>
          <w:sz w:val="24"/>
          <w:szCs w:val="24"/>
        </w:rPr>
      </w:pPr>
      <w:r w:rsidRPr="00EA2817">
        <w:rPr>
          <w:rFonts w:ascii="Times New Roman" w:hAnsi="Times New Roman"/>
          <w:color w:val="000000"/>
          <w:sz w:val="24"/>
          <w:szCs w:val="24"/>
        </w:rPr>
        <w:t>Правила разработаны на основе Генерального плана Федоровского Первого сельсовета Саракташского района Оренбургской области.</w:t>
      </w:r>
    </w:p>
    <w:p w:rsidR="00227F21" w:rsidRPr="00EA2817" w:rsidRDefault="00227F21" w:rsidP="00227F21">
      <w:pPr>
        <w:spacing w:line="240" w:lineRule="auto"/>
        <w:ind w:firstLine="567"/>
        <w:jc w:val="both"/>
        <w:rPr>
          <w:rFonts w:ascii="Times New Roman" w:hAnsi="Times New Roman"/>
          <w:b/>
          <w:i/>
          <w:color w:val="000000"/>
          <w:sz w:val="24"/>
          <w:szCs w:val="24"/>
        </w:rPr>
      </w:pPr>
      <w:r w:rsidRPr="00EA2817">
        <w:rPr>
          <w:rFonts w:ascii="Times New Roman" w:hAnsi="Times New Roman"/>
          <w:color w:val="000000"/>
          <w:sz w:val="24"/>
          <w:szCs w:val="24"/>
        </w:rPr>
        <w:t>Правила являются документом градостроительного зонирования Федоровского Первого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08349E" w:rsidRDefault="0008349E" w:rsidP="0008349E">
      <w:pPr>
        <w:shd w:val="clear" w:color="auto" w:fill="FFFFFF"/>
        <w:tabs>
          <w:tab w:val="left" w:pos="8334"/>
        </w:tabs>
        <w:spacing w:before="80" w:line="240" w:lineRule="auto"/>
        <w:jc w:val="center"/>
        <w:outlineLvl w:val="2"/>
        <w:rPr>
          <w:rFonts w:ascii="Times New Roman" w:hAnsi="Times New Roman"/>
          <w:b/>
          <w:bCs/>
          <w:i/>
          <w:color w:val="000000"/>
          <w:sz w:val="24"/>
          <w:szCs w:val="24"/>
        </w:rPr>
      </w:pPr>
      <w:bookmarkStart w:id="1" w:name="_Toc531704332"/>
    </w:p>
    <w:p w:rsidR="00227F21" w:rsidRPr="0008349E" w:rsidRDefault="00227F21" w:rsidP="0008349E">
      <w:pPr>
        <w:shd w:val="clear" w:color="auto" w:fill="FFFFFF"/>
        <w:tabs>
          <w:tab w:val="left" w:pos="8334"/>
        </w:tabs>
        <w:spacing w:before="80" w:line="240" w:lineRule="auto"/>
        <w:outlineLvl w:val="2"/>
        <w:rPr>
          <w:rFonts w:ascii="Times New Roman" w:hAnsi="Times New Roman"/>
          <w:b/>
          <w:bCs/>
          <w:color w:val="000000"/>
          <w:sz w:val="24"/>
          <w:szCs w:val="24"/>
        </w:rPr>
      </w:pPr>
      <w:r w:rsidRPr="0008349E">
        <w:rPr>
          <w:rFonts w:ascii="Times New Roman" w:hAnsi="Times New Roman"/>
          <w:b/>
          <w:bCs/>
          <w:i/>
          <w:color w:val="000000"/>
          <w:sz w:val="24"/>
          <w:szCs w:val="24"/>
        </w:rPr>
        <w:t>Статья 1</w:t>
      </w:r>
      <w:r w:rsidRPr="0008349E">
        <w:rPr>
          <w:rFonts w:ascii="Times New Roman" w:hAnsi="Times New Roman"/>
          <w:b/>
          <w:bCs/>
          <w:color w:val="000000"/>
          <w:sz w:val="24"/>
          <w:szCs w:val="24"/>
        </w:rPr>
        <w:t xml:space="preserve">. </w:t>
      </w:r>
      <w:r w:rsidRPr="0008349E">
        <w:rPr>
          <w:rFonts w:ascii="Times New Roman" w:hAnsi="Times New Roman"/>
          <w:i/>
          <w:color w:val="000000"/>
          <w:sz w:val="24"/>
          <w:szCs w:val="24"/>
        </w:rPr>
        <w:t>Основные понятия и термины, используемые в Правилах землепользования и застройки</w:t>
      </w:r>
      <w:bookmarkEnd w:id="1"/>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Понятия, используемые в настоящих Правилах, применяются в следующем значении: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Арендаторы земельных участков</w:t>
      </w:r>
      <w:r w:rsidRPr="00EA2817">
        <w:rPr>
          <w:rFonts w:ascii="Times New Roman" w:hAnsi="Times New Roman"/>
          <w:noProof/>
          <w:color w:val="000000"/>
          <w:sz w:val="24"/>
          <w:szCs w:val="24"/>
        </w:rPr>
        <w:t xml:space="preserve"> —</w:t>
      </w:r>
      <w:r w:rsidRPr="00EA2817">
        <w:rPr>
          <w:rFonts w:ascii="Times New Roman" w:hAnsi="Times New Roman"/>
          <w:color w:val="000000"/>
          <w:sz w:val="24"/>
          <w:szCs w:val="24"/>
        </w:rPr>
        <w:t xml:space="preserve"> лица, владеющие и пользующиеся земельными участками по до</w:t>
      </w:r>
      <w:r w:rsidRPr="00EA2817">
        <w:rPr>
          <w:rFonts w:ascii="Times New Roman" w:hAnsi="Times New Roman"/>
          <w:color w:val="000000"/>
          <w:sz w:val="24"/>
          <w:szCs w:val="24"/>
        </w:rPr>
        <w:softHyphen/>
        <w:t>говору аренды, договору субаренды;</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bCs/>
          <w:color w:val="000000"/>
          <w:sz w:val="24"/>
          <w:szCs w:val="24"/>
        </w:rPr>
        <w:t>Акт приемки</w:t>
      </w:r>
      <w:r w:rsidRPr="00EA2817">
        <w:rPr>
          <w:rFonts w:ascii="Times New Roman" w:hAnsi="Times New Roman"/>
          <w:color w:val="000000"/>
          <w:sz w:val="24"/>
          <w:szCs w:val="24"/>
        </w:rPr>
        <w:t xml:space="preserve"> – оформленный в соответствии с требованиями гражданского законодательства документ, </w:t>
      </w:r>
      <w:r w:rsidRPr="00EA2817">
        <w:rPr>
          <w:rFonts w:ascii="Times New Roman" w:hAnsi="Times New Roman"/>
          <w:snapToGrid w:val="0"/>
          <w:color w:val="00000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EA2817">
        <w:rPr>
          <w:rFonts w:ascii="Times New Roman" w:hAnsi="Times New Roman"/>
          <w:color w:val="000000"/>
          <w:sz w:val="24"/>
          <w:szCs w:val="24"/>
        </w:rPr>
        <w:t xml:space="preserve">, иным условиям договора и что </w:t>
      </w:r>
      <w:r w:rsidRPr="00EA2817">
        <w:rPr>
          <w:rFonts w:ascii="Times New Roman" w:hAnsi="Times New Roman"/>
          <w:snapToGrid w:val="0"/>
          <w:color w:val="000000"/>
          <w:sz w:val="24"/>
          <w:szCs w:val="24"/>
        </w:rPr>
        <w:t>застройщик (заказчик) принимает выполненные исполнителем (подрядчиком, генеральным подрядчиком) работы;</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snapToGrid w:val="0"/>
          <w:color w:val="000000"/>
          <w:sz w:val="24"/>
          <w:szCs w:val="24"/>
        </w:rPr>
        <w:t>Благоустройство территории</w:t>
      </w:r>
      <w:r w:rsidRPr="00EA2817">
        <w:rPr>
          <w:rFonts w:ascii="Times New Roman" w:hAnsi="Times New Roman"/>
          <w:snapToGrid w:val="0"/>
          <w:color w:val="000000"/>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Блокированный жилой дом </w:t>
      </w:r>
      <w:r w:rsidRPr="00EA2817">
        <w:rPr>
          <w:rFonts w:ascii="Times New Roman" w:hAnsi="Times New Roman"/>
          <w:color w:val="000000"/>
          <w:sz w:val="24"/>
          <w:szCs w:val="24"/>
        </w:rPr>
        <w:t xml:space="preserve">-дом, состоящий из двух и более квартир, каждая из </w:t>
      </w:r>
      <w:r w:rsidRPr="00EA2817">
        <w:rPr>
          <w:rFonts w:ascii="Times New Roman" w:hAnsi="Times New Roman"/>
          <w:color w:val="000000"/>
          <w:sz w:val="24"/>
          <w:szCs w:val="24"/>
        </w:rPr>
        <w:lastRenderedPageBreak/>
        <w:t>которых имеет непосредственный выход на свой приквартирный участок.</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Боковые границы участка</w:t>
      </w:r>
      <w:r w:rsidRPr="00EA2817">
        <w:rPr>
          <w:rFonts w:ascii="Times New Roman" w:hAnsi="Times New Roman"/>
          <w:color w:val="000000"/>
          <w:sz w:val="24"/>
          <w:szCs w:val="24"/>
        </w:rPr>
        <w:t xml:space="preserve"> - границы, соединяющие лицевую и заднюю границы участка;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Виды разрешенного использования недвижимости</w:t>
      </w:r>
      <w:r w:rsidRPr="00EA2817">
        <w:rPr>
          <w:rFonts w:ascii="Times New Roman" w:hAnsi="Times New Roman"/>
          <w:color w:val="000000"/>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Вспомогательные виды разрешенного использования </w:t>
      </w:r>
      <w:r w:rsidRPr="00EA2817">
        <w:rPr>
          <w:rFonts w:ascii="Times New Roman" w:hAnsi="Times New Roman"/>
          <w:color w:val="000000"/>
          <w:sz w:val="24"/>
          <w:szCs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Водоохранная зона</w:t>
      </w:r>
      <w:r w:rsidRPr="00EA2817">
        <w:rPr>
          <w:rFonts w:ascii="Times New Roman" w:hAnsi="Times New Roman"/>
          <w:color w:val="000000"/>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Высота здания, строения, сооружения</w:t>
      </w:r>
      <w:r w:rsidRPr="00EA2817">
        <w:rPr>
          <w:rFonts w:ascii="Times New Roman" w:hAnsi="Times New Roman"/>
          <w:color w:val="000000"/>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27F21" w:rsidRPr="00EA2817" w:rsidRDefault="00227F21" w:rsidP="00227F21">
      <w:pPr>
        <w:spacing w:before="80" w:line="240" w:lineRule="auto"/>
        <w:jc w:val="both"/>
        <w:rPr>
          <w:rFonts w:ascii="Times New Roman" w:hAnsi="Times New Roman"/>
          <w:bCs/>
          <w:color w:val="000000"/>
          <w:sz w:val="24"/>
          <w:szCs w:val="24"/>
        </w:rPr>
      </w:pPr>
      <w:r w:rsidRPr="00EA2817">
        <w:rPr>
          <w:rFonts w:ascii="Times New Roman" w:hAnsi="Times New Roman"/>
          <w:b/>
          <w:bCs/>
          <w:color w:val="000000"/>
          <w:sz w:val="24"/>
          <w:szCs w:val="24"/>
        </w:rPr>
        <w:t>Градостроительная деятельность –</w:t>
      </w:r>
      <w:r w:rsidRPr="00EA2817">
        <w:rPr>
          <w:rFonts w:ascii="Times New Roman" w:hAnsi="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EA2817">
        <w:rPr>
          <w:rFonts w:ascii="Times New Roman" w:hAnsi="Times New Roman"/>
          <w:bCs/>
          <w:color w:val="000000"/>
          <w:sz w:val="24"/>
          <w:szCs w:val="24"/>
        </w:rPr>
        <w:t>.</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Градостроительное зонирование</w:t>
      </w:r>
      <w:r w:rsidRPr="00EA2817">
        <w:rPr>
          <w:rFonts w:ascii="Times New Roman" w:hAnsi="Times New Roman"/>
          <w:color w:val="00000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Градостроительный план земельного участка</w:t>
      </w:r>
      <w:r w:rsidRPr="00EA2817">
        <w:rPr>
          <w:rFonts w:ascii="Times New Roman" w:hAnsi="Times New Roman"/>
          <w:color w:val="000000"/>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w:t>
      </w:r>
      <w:r w:rsidRPr="00EA2817">
        <w:rPr>
          <w:rFonts w:ascii="Times New Roman" w:hAnsi="Times New Roman"/>
          <w:color w:val="000000"/>
          <w:sz w:val="24"/>
          <w:szCs w:val="24"/>
        </w:rPr>
        <w:lastRenderedPageBreak/>
        <w:t>границами градостроительные планы земельных участков подготавливаются в виде отдельного документа;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Градостроительный регламент</w:t>
      </w:r>
      <w:r w:rsidRPr="00EA2817">
        <w:rPr>
          <w:rFonts w:ascii="Times New Roman" w:hAnsi="Times New Roman"/>
          <w:color w:val="000000"/>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Градорегулирование</w:t>
      </w:r>
      <w:r w:rsidRPr="00EA2817">
        <w:rPr>
          <w:rFonts w:ascii="Times New Roman" w:hAnsi="Times New Roman"/>
          <w:color w:val="000000"/>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Градостроительная подготовка территорий - </w:t>
      </w:r>
      <w:r w:rsidRPr="00EA2817">
        <w:rPr>
          <w:rFonts w:ascii="Times New Roman" w:hAnsi="Times New Roman"/>
          <w:color w:val="000000"/>
          <w:sz w:val="24"/>
          <w:szCs w:val="24"/>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Граница населенного пункта</w:t>
      </w:r>
      <w:r w:rsidRPr="00EA2817">
        <w:rPr>
          <w:rFonts w:ascii="Times New Roman" w:hAnsi="Times New Roman"/>
          <w:color w:val="000000"/>
          <w:sz w:val="24"/>
          <w:szCs w:val="24"/>
        </w:rPr>
        <w:t xml:space="preserve"> - внешние границы земель населенного пункта, отделяющие эти земли от земель иных категорий;</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Государственный строительный надзор</w:t>
      </w:r>
      <w:r w:rsidRPr="00EA2817">
        <w:rPr>
          <w:rFonts w:ascii="Times New Roman" w:hAnsi="Times New Roman"/>
          <w:color w:val="000000"/>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w:t>
      </w:r>
      <w:r w:rsidR="00EA2817">
        <w:rPr>
          <w:rFonts w:ascii="Times New Roman" w:hAnsi="Times New Roman"/>
          <w:color w:val="000000"/>
          <w:sz w:val="24"/>
          <w:szCs w:val="24"/>
        </w:rPr>
        <w:t xml:space="preserve"> при его проведении затрагивают</w:t>
      </w:r>
      <w:r w:rsidRPr="00EA2817">
        <w:rPr>
          <w:rFonts w:ascii="Times New Roman" w:hAnsi="Times New Roman"/>
          <w:color w:val="000000"/>
          <w:sz w:val="24"/>
          <w:szCs w:val="24"/>
        </w:rPr>
        <w:t>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w:t>
      </w:r>
      <w:r w:rsidR="00EA2817">
        <w:rPr>
          <w:rFonts w:ascii="Times New Roman" w:hAnsi="Times New Roman"/>
          <w:color w:val="000000"/>
          <w:sz w:val="24"/>
          <w:szCs w:val="24"/>
        </w:rPr>
        <w:t>кспертизе в соответствии со ста</w:t>
      </w:r>
      <w:r w:rsidRPr="00EA2817">
        <w:rPr>
          <w:rFonts w:ascii="Times New Roman" w:hAnsi="Times New Roman"/>
          <w:color w:val="000000"/>
          <w:sz w:val="24"/>
          <w:szCs w:val="24"/>
        </w:rPr>
        <w:t>тьей 49 Градостроительного кодекса Р</w:t>
      </w:r>
      <w:r w:rsidR="00EA2817">
        <w:rPr>
          <w:rFonts w:ascii="Times New Roman" w:hAnsi="Times New Roman"/>
          <w:color w:val="000000"/>
          <w:sz w:val="24"/>
          <w:szCs w:val="24"/>
        </w:rPr>
        <w:t>оссийской Федерации либо проект</w:t>
      </w:r>
      <w:r w:rsidRPr="00EA2817">
        <w:rPr>
          <w:rFonts w:ascii="Times New Roman" w:hAnsi="Times New Roman"/>
          <w:color w:val="000000"/>
          <w:sz w:val="24"/>
          <w:szCs w:val="24"/>
        </w:rPr>
        <w:t>ная документация таких объектов капитал</w:t>
      </w:r>
      <w:r w:rsidR="00EA2817">
        <w:rPr>
          <w:rFonts w:ascii="Times New Roman" w:hAnsi="Times New Roman"/>
          <w:color w:val="000000"/>
          <w:sz w:val="24"/>
          <w:szCs w:val="24"/>
        </w:rPr>
        <w:t>ьного строительства является ти</w:t>
      </w:r>
      <w:r w:rsidRPr="00EA2817">
        <w:rPr>
          <w:rFonts w:ascii="Times New Roman" w:hAnsi="Times New Roman"/>
          <w:color w:val="000000"/>
          <w:sz w:val="24"/>
          <w:szCs w:val="24"/>
        </w:rPr>
        <w:t>повой проектной документацией или ее модификацией;</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Дачный земельный участок </w:t>
      </w:r>
      <w:r w:rsidRPr="00EA2817">
        <w:rPr>
          <w:rFonts w:ascii="Times New Roman" w:hAnsi="Times New Roman"/>
          <w:color w:val="000000"/>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Движимое имущество – </w:t>
      </w:r>
      <w:r w:rsidRPr="00EA2817">
        <w:rPr>
          <w:rFonts w:ascii="Times New Roman" w:hAnsi="Times New Roman"/>
          <w:color w:val="000000"/>
          <w:sz w:val="24"/>
          <w:szCs w:val="24"/>
        </w:rPr>
        <w:t>сооружения, прочно не связанные с землей, перемещение которых возможно без нанесения несоразмерного ущерба их назначению;</w:t>
      </w:r>
    </w:p>
    <w:p w:rsidR="00227F21" w:rsidRPr="00EA2817" w:rsidRDefault="00227F21" w:rsidP="00EA2817">
      <w:pPr>
        <w:pStyle w:val="headertext"/>
        <w:spacing w:after="240" w:afterAutospacing="0"/>
        <w:jc w:val="both"/>
        <w:rPr>
          <w:color w:val="000000"/>
        </w:rPr>
      </w:pPr>
      <w:r w:rsidRPr="00EA2817">
        <w:rPr>
          <w:b/>
          <w:color w:val="000000"/>
        </w:rPr>
        <w:lastRenderedPageBreak/>
        <w:t>Деятельность по комплексному и устойчивому развитию территории</w:t>
      </w:r>
      <w:r w:rsidRPr="00EA2817">
        <w:rPr>
          <w:color w:val="000000"/>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Документы о правах на земельные участки </w:t>
      </w:r>
      <w:r w:rsidRPr="00EA2817">
        <w:rPr>
          <w:rFonts w:ascii="Times New Roman" w:hAnsi="Times New Roman"/>
          <w:color w:val="000000"/>
          <w:sz w:val="24"/>
          <w:szCs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Дом коттеджного типа</w:t>
      </w:r>
      <w:r w:rsidRPr="00EA2817">
        <w:rPr>
          <w:rFonts w:ascii="Times New Roman" w:hAnsi="Times New Roman"/>
          <w:color w:val="000000"/>
          <w:sz w:val="24"/>
          <w:szCs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Дорога </w:t>
      </w:r>
      <w:r w:rsidRPr="00EA2817">
        <w:rPr>
          <w:rFonts w:ascii="Times New Roman" w:hAnsi="Times New Roman"/>
          <w:color w:val="000000"/>
          <w:sz w:val="24"/>
          <w:szCs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Жилой район </w:t>
      </w:r>
      <w:r w:rsidRPr="00EA2817">
        <w:rPr>
          <w:rFonts w:ascii="Times New Roman" w:hAnsi="Times New Roman"/>
          <w:color w:val="000000"/>
          <w:sz w:val="24"/>
          <w:szCs w:val="24"/>
        </w:rPr>
        <w:t>- структурный элемент селитебной территории.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Задняя граница участка</w:t>
      </w:r>
      <w:r w:rsidRPr="00EA2817">
        <w:rPr>
          <w:rFonts w:ascii="Times New Roman" w:hAnsi="Times New Roman"/>
          <w:color w:val="000000"/>
          <w:sz w:val="24"/>
          <w:szCs w:val="24"/>
        </w:rPr>
        <w:t xml:space="preserve"> - граница участка, как правило, парал-лельная лицевой границе земельного участка;</w:t>
      </w:r>
    </w:p>
    <w:p w:rsidR="00227F21" w:rsidRPr="00EA2817" w:rsidRDefault="00227F21" w:rsidP="00EA2817">
      <w:pPr>
        <w:autoSpaceDE w:val="0"/>
        <w:autoSpaceDN w:val="0"/>
        <w:adjustRightInd w:val="0"/>
        <w:spacing w:line="240" w:lineRule="auto"/>
        <w:jc w:val="both"/>
        <w:rPr>
          <w:rFonts w:ascii="Times New Roman" w:hAnsi="Times New Roman"/>
          <w:i/>
          <w:color w:val="000000"/>
          <w:sz w:val="24"/>
          <w:szCs w:val="24"/>
        </w:rPr>
      </w:pPr>
      <w:r w:rsidRPr="00EA2817">
        <w:rPr>
          <w:rFonts w:ascii="Times New Roman" w:hAnsi="Times New Roman"/>
          <w:b/>
          <w:color w:val="000000"/>
          <w:sz w:val="24"/>
          <w:szCs w:val="24"/>
        </w:rPr>
        <w:t>Застройщик</w:t>
      </w:r>
      <w:r w:rsidRPr="00EA2817">
        <w:rPr>
          <w:rFonts w:ascii="Times New Roman" w:hAnsi="Times New Roman"/>
          <w:color w:val="000000"/>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Заказчик</w:t>
      </w:r>
      <w:r w:rsidRPr="00EA2817">
        <w:rPr>
          <w:rFonts w:ascii="Times New Roman" w:hAnsi="Times New Roman"/>
          <w:color w:val="000000"/>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Зеленые насаждения общего пользования</w:t>
      </w:r>
      <w:r w:rsidRPr="00EA2817">
        <w:rPr>
          <w:rFonts w:ascii="Times New Roman" w:hAnsi="Times New Roman"/>
          <w:color w:val="000000"/>
          <w:sz w:val="24"/>
          <w:szCs w:val="24"/>
        </w:rPr>
        <w:t xml:space="preserve"> - зеленые насаждения на выделенных в установленном порядке з</w:t>
      </w:r>
      <w:r w:rsidR="00EA2817">
        <w:rPr>
          <w:rFonts w:ascii="Times New Roman" w:hAnsi="Times New Roman"/>
          <w:color w:val="000000"/>
          <w:sz w:val="24"/>
          <w:szCs w:val="24"/>
        </w:rPr>
        <w:t>емельных участках, предназначен</w:t>
      </w:r>
      <w:r w:rsidRPr="00EA2817">
        <w:rPr>
          <w:rFonts w:ascii="Times New Roman" w:hAnsi="Times New Roman"/>
          <w:color w:val="000000"/>
          <w:sz w:val="24"/>
          <w:szCs w:val="24"/>
        </w:rPr>
        <w:t>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w:t>
      </w:r>
      <w:r w:rsidR="00EA2817">
        <w:rPr>
          <w:rFonts w:ascii="Times New Roman" w:hAnsi="Times New Roman"/>
          <w:color w:val="000000"/>
          <w:sz w:val="24"/>
          <w:szCs w:val="24"/>
        </w:rPr>
        <w:t>ров, зеленые насаждения озелене</w:t>
      </w:r>
      <w:r w:rsidRPr="00EA2817">
        <w:rPr>
          <w:rFonts w:ascii="Times New Roman" w:hAnsi="Times New Roman"/>
          <w:color w:val="000000"/>
          <w:sz w:val="24"/>
          <w:szCs w:val="24"/>
        </w:rPr>
        <w:t>ния городских улиц);</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lastRenderedPageBreak/>
        <w:t>Зеленые насаждения ограниченного пользования</w:t>
      </w:r>
      <w:r w:rsidR="00EA2817">
        <w:rPr>
          <w:rFonts w:ascii="Times New Roman" w:hAnsi="Times New Roman"/>
          <w:color w:val="000000"/>
          <w:sz w:val="24"/>
          <w:szCs w:val="24"/>
        </w:rPr>
        <w:t xml:space="preserve"> - зеленые насаж</w:t>
      </w:r>
      <w:r w:rsidRPr="00EA2817">
        <w:rPr>
          <w:rFonts w:ascii="Times New Roman" w:hAnsi="Times New Roman"/>
          <w:color w:val="000000"/>
          <w:sz w:val="24"/>
          <w:szCs w:val="24"/>
        </w:rPr>
        <w:t>дения на земельных участках, предназначенных для рекреационных целей, доступ на которые осуществляется на п</w:t>
      </w:r>
      <w:r w:rsidR="00EA2817">
        <w:rPr>
          <w:rFonts w:ascii="Times New Roman" w:hAnsi="Times New Roman"/>
          <w:color w:val="000000"/>
          <w:sz w:val="24"/>
          <w:szCs w:val="24"/>
        </w:rPr>
        <w:t>латной основе или ограничен осо</w:t>
      </w:r>
      <w:r w:rsidRPr="00EA2817">
        <w:rPr>
          <w:rFonts w:ascii="Times New Roman" w:hAnsi="Times New Roman"/>
          <w:color w:val="000000"/>
          <w:sz w:val="24"/>
          <w:szCs w:val="24"/>
        </w:rPr>
        <w:t>бым режимом использования (в том числе парки специализированные, озеленение учреждений народного образования, иных учреждений);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Зеленые насаждения внутриквартального озеленения</w:t>
      </w:r>
      <w:r w:rsidRPr="00EA2817">
        <w:rPr>
          <w:rFonts w:ascii="Times New Roman" w:hAnsi="Times New Roman"/>
          <w:color w:val="000000"/>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Земельный участок </w:t>
      </w:r>
      <w:r w:rsidRPr="00EA2817">
        <w:rPr>
          <w:rFonts w:ascii="Times New Roman" w:hAnsi="Times New Roman"/>
          <w:color w:val="000000"/>
          <w:sz w:val="24"/>
          <w:szCs w:val="24"/>
        </w:rPr>
        <w:t>– часть поверхности земли (в том числе почвенный слой), границы, которой описаны и удостоверены в установленном порядке;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Землевладельцы</w:t>
      </w:r>
      <w:r w:rsidRPr="00EA2817">
        <w:rPr>
          <w:rFonts w:ascii="Times New Roman" w:hAnsi="Times New Roman"/>
          <w:noProof/>
          <w:color w:val="000000"/>
          <w:sz w:val="24"/>
          <w:szCs w:val="24"/>
        </w:rPr>
        <w:t xml:space="preserve"> —</w:t>
      </w:r>
      <w:r w:rsidRPr="00EA2817">
        <w:rPr>
          <w:rFonts w:ascii="Times New Roman" w:hAnsi="Times New Roman"/>
          <w:color w:val="000000"/>
          <w:sz w:val="24"/>
          <w:szCs w:val="24"/>
        </w:rPr>
        <w:t xml:space="preserve"> лица, владеющие и пользующиеся земельными участками на праве пожизненного наследуемого владения;</w:t>
      </w:r>
    </w:p>
    <w:p w:rsidR="00227F21" w:rsidRPr="00EA2817" w:rsidRDefault="00227F21" w:rsidP="00227F21">
      <w:pPr>
        <w:spacing w:before="80" w:line="240" w:lineRule="auto"/>
        <w:jc w:val="both"/>
        <w:rPr>
          <w:rFonts w:ascii="Times New Roman" w:hAnsi="Times New Roman"/>
          <w:b/>
          <w:bCs/>
          <w:color w:val="000000"/>
          <w:sz w:val="24"/>
          <w:szCs w:val="24"/>
        </w:rPr>
      </w:pPr>
      <w:r w:rsidRPr="00EA2817">
        <w:rPr>
          <w:rFonts w:ascii="Times New Roman" w:hAnsi="Times New Roman"/>
          <w:b/>
          <w:bCs/>
          <w:color w:val="000000"/>
          <w:sz w:val="24"/>
          <w:szCs w:val="24"/>
        </w:rPr>
        <w:t>Землепользователи</w:t>
      </w:r>
      <w:r w:rsidRPr="00EA2817">
        <w:rPr>
          <w:rFonts w:ascii="Times New Roman" w:hAnsi="Times New Roman"/>
          <w:noProof/>
          <w:color w:val="000000"/>
          <w:sz w:val="24"/>
          <w:szCs w:val="24"/>
        </w:rPr>
        <w:t xml:space="preserve"> —</w:t>
      </w:r>
      <w:r w:rsidRPr="00EA2817">
        <w:rPr>
          <w:rFonts w:ascii="Times New Roman" w:hAnsi="Times New Roman"/>
          <w:color w:val="000000"/>
          <w:sz w:val="24"/>
          <w:szCs w:val="24"/>
        </w:rPr>
        <w:t xml:space="preserve"> лица, владеющие и пользующиеся земельными участками на праве постоянно</w:t>
      </w:r>
      <w:r w:rsidRPr="00EA2817">
        <w:rPr>
          <w:rFonts w:ascii="Times New Roman" w:hAnsi="Times New Roman"/>
          <w:color w:val="000000"/>
          <w:sz w:val="24"/>
          <w:szCs w:val="24"/>
        </w:rPr>
        <w:softHyphen/>
        <w:t>го (бессрочного) пользования или на праве безвозмездного срочного пользования;</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pacing w:val="-2"/>
          <w:sz w:val="24"/>
          <w:szCs w:val="24"/>
        </w:rPr>
        <w:t>Зона (район) застройки</w:t>
      </w:r>
      <w:r w:rsidRPr="00EA2817">
        <w:rPr>
          <w:rFonts w:ascii="Times New Roman" w:hAnsi="Times New Roman"/>
          <w:color w:val="000000"/>
          <w:spacing w:val="-2"/>
          <w:sz w:val="24"/>
          <w:szCs w:val="24"/>
        </w:rPr>
        <w:t xml:space="preserve"> - застроенная или подлежащая застройке территория</w:t>
      </w:r>
      <w:r w:rsidRPr="00EA2817">
        <w:rPr>
          <w:rFonts w:ascii="Times New Roman" w:hAnsi="Times New Roman"/>
          <w:color w:val="000000"/>
          <w:sz w:val="24"/>
          <w:szCs w:val="24"/>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Земли публичного использования</w:t>
      </w:r>
      <w:r w:rsidR="00EA2817">
        <w:rPr>
          <w:rFonts w:ascii="Times New Roman" w:hAnsi="Times New Roman"/>
          <w:color w:val="000000"/>
          <w:sz w:val="24"/>
          <w:szCs w:val="24"/>
        </w:rPr>
        <w:t xml:space="preserve"> – земли, в состав которых вклю</w:t>
      </w:r>
      <w:r w:rsidRPr="00EA2817">
        <w:rPr>
          <w:rFonts w:ascii="Times New Roman" w:hAnsi="Times New Roman"/>
          <w:color w:val="000000"/>
          <w:sz w:val="24"/>
          <w:szCs w:val="24"/>
        </w:rPr>
        <w:t>чаются территории общего пользования и части не включенных в состав территорий общего пользования земе</w:t>
      </w:r>
      <w:r w:rsidR="00EA2817">
        <w:rPr>
          <w:rFonts w:ascii="Times New Roman" w:hAnsi="Times New Roman"/>
          <w:color w:val="000000"/>
          <w:sz w:val="24"/>
          <w:szCs w:val="24"/>
        </w:rPr>
        <w:t>льных участков, которыми беспре</w:t>
      </w:r>
      <w:r w:rsidRPr="00EA2817">
        <w:rPr>
          <w:rFonts w:ascii="Times New Roman" w:hAnsi="Times New Roman"/>
          <w:color w:val="000000"/>
          <w:sz w:val="24"/>
          <w:szCs w:val="24"/>
        </w:rPr>
        <w:t>пятственно пользуется неограниченный круг лиц (для прохода, проезда, обслуживания сетей и объектов инженерн</w:t>
      </w:r>
      <w:r w:rsidR="00EA2817">
        <w:rPr>
          <w:rFonts w:ascii="Times New Roman" w:hAnsi="Times New Roman"/>
          <w:color w:val="000000"/>
          <w:sz w:val="24"/>
          <w:szCs w:val="24"/>
        </w:rPr>
        <w:t>ого обеспечения и т.п.), с отоб</w:t>
      </w:r>
      <w:r w:rsidRPr="00EA2817">
        <w:rPr>
          <w:rFonts w:ascii="Times New Roman" w:hAnsi="Times New Roman"/>
          <w:color w:val="000000"/>
          <w:sz w:val="24"/>
          <w:szCs w:val="24"/>
        </w:rPr>
        <w:t>ражением в документации по планиров</w:t>
      </w:r>
      <w:r w:rsidR="00EA2817">
        <w:rPr>
          <w:rFonts w:ascii="Times New Roman" w:hAnsi="Times New Roman"/>
          <w:color w:val="000000"/>
          <w:sz w:val="24"/>
          <w:szCs w:val="24"/>
        </w:rPr>
        <w:t>ке территории границ частей ука</w:t>
      </w:r>
      <w:r w:rsidRPr="00EA2817">
        <w:rPr>
          <w:rFonts w:ascii="Times New Roman" w:hAnsi="Times New Roman"/>
          <w:color w:val="000000"/>
          <w:sz w:val="24"/>
          <w:szCs w:val="24"/>
        </w:rPr>
        <w:t>занных земельных участков посредством границ зон действия публичных сервитутов;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Зоны с особыми условиями использования территорий– </w:t>
      </w:r>
      <w:r w:rsidRPr="00EA2817">
        <w:rPr>
          <w:rFonts w:ascii="Times New Roman" w:hAnsi="Times New Roman"/>
          <w:color w:val="000000"/>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Изменение недвижимости</w:t>
      </w:r>
      <w:r w:rsidRPr="00EA2817">
        <w:rPr>
          <w:rFonts w:ascii="Times New Roman" w:hAnsi="Times New Roman"/>
          <w:color w:val="000000"/>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Индивидуальное жилищное строительство</w:t>
      </w:r>
      <w:r w:rsidRPr="00EA2817">
        <w:rPr>
          <w:rFonts w:ascii="Times New Roman" w:hAnsi="Times New Roman"/>
          <w:color w:val="000000"/>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Индивидуальные жилые дома</w:t>
      </w:r>
      <w:r w:rsidRPr="00EA2817">
        <w:rPr>
          <w:rFonts w:ascii="Times New Roman" w:hAnsi="Times New Roman"/>
          <w:color w:val="000000"/>
          <w:sz w:val="24"/>
          <w:szCs w:val="24"/>
        </w:rPr>
        <w:t xml:space="preserve"> - отдельно стоящие жилые дома с количеством этажей не более чем три, предназначенные для проживания одной семьи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Инженерные изыскания – </w:t>
      </w:r>
      <w:r w:rsidRPr="00EA2817">
        <w:rPr>
          <w:rFonts w:ascii="Times New Roman" w:hAnsi="Times New Roman"/>
          <w:color w:val="000000"/>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lastRenderedPageBreak/>
        <w:t>Инженерная, транспортная и социальная инфраструктуры</w:t>
      </w:r>
      <w:r w:rsidRPr="00EA2817">
        <w:rPr>
          <w:rFonts w:ascii="Times New Roman" w:hAnsi="Times New Roman"/>
          <w:color w:val="000000"/>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Инженерное (инженерно-техническое) обеспечение территории</w:t>
      </w:r>
      <w:r w:rsidRPr="00EA2817">
        <w:rPr>
          <w:rFonts w:ascii="Times New Roman" w:hAnsi="Times New Roman"/>
          <w:color w:val="000000"/>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Инженерная подготовка территории</w:t>
      </w:r>
      <w:r w:rsidRPr="00EA2817">
        <w:rPr>
          <w:rFonts w:ascii="Times New Roman" w:hAnsi="Times New Roman"/>
          <w:color w:val="000000"/>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Капитальный ремонт объектов капитального строительства (за исключением линейных объектов)</w:t>
      </w:r>
      <w:r w:rsidRPr="00EA2817">
        <w:rPr>
          <w:rFonts w:ascii="Times New Roman" w:hAnsi="Times New Roman"/>
          <w:color w:val="00000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Капитальный ремонт линейных объектов </w:t>
      </w:r>
      <w:r w:rsidRPr="00EA2817">
        <w:rPr>
          <w:rFonts w:ascii="Times New Roman" w:hAnsi="Times New Roman"/>
          <w:color w:val="000000"/>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Карта градостроительного зонирования </w:t>
      </w:r>
      <w:r w:rsidRPr="00EA2817">
        <w:rPr>
          <w:rFonts w:ascii="Times New Roman" w:hAnsi="Times New Roman"/>
          <w:color w:val="000000"/>
          <w:sz w:val="24"/>
          <w:szCs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Квартал (микрорайон)</w:t>
      </w:r>
      <w:r w:rsidRPr="00EA2817">
        <w:rPr>
          <w:rFonts w:ascii="Times New Roman" w:hAnsi="Times New Roman"/>
          <w:color w:val="000000"/>
          <w:sz w:val="24"/>
          <w:szCs w:val="24"/>
        </w:rPr>
        <w:t xml:space="preserve"> - основной планировочный элемент застройки в структуре МО Федоровский Первый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Комиссия по землепользованию и застройке (далее также - Комиссия) </w:t>
      </w:r>
      <w:r w:rsidRPr="00EA2817">
        <w:rPr>
          <w:rFonts w:ascii="Times New Roman" w:hAnsi="Times New Roman"/>
          <w:color w:val="000000"/>
          <w:sz w:val="24"/>
          <w:szCs w:val="24"/>
        </w:rPr>
        <w:t>- постоянно действующий коллегиальный совещательный орган при администрации МО Федоровский Первый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Коэффициент застройки (максимальный процент застройки)</w:t>
      </w:r>
      <w:r w:rsidRPr="00EA2817">
        <w:rPr>
          <w:rFonts w:ascii="Times New Roman" w:hAnsi="Times New Roman"/>
          <w:color w:val="000000"/>
          <w:sz w:val="24"/>
          <w:szCs w:val="24"/>
        </w:rPr>
        <w:t xml:space="preserve"> - отношение площади, занятой под зданиями и сооружениями, к площади участка (квартала);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lastRenderedPageBreak/>
        <w:t>Коэффициент строительного использования земельного участка</w:t>
      </w:r>
      <w:r w:rsidRPr="00EA2817">
        <w:rPr>
          <w:rFonts w:ascii="Times New Roman" w:hAnsi="Times New Roman"/>
          <w:color w:val="000000"/>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Коэффициент озеленения</w:t>
      </w:r>
      <w:r w:rsidRPr="00EA2817">
        <w:rPr>
          <w:rFonts w:ascii="Times New Roman" w:hAnsi="Times New Roman"/>
          <w:color w:val="000000"/>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bCs/>
          <w:snapToGrid w:val="0"/>
          <w:color w:val="000000"/>
          <w:sz w:val="24"/>
          <w:szCs w:val="24"/>
        </w:rPr>
        <w:t>Красные линии</w:t>
      </w:r>
      <w:r w:rsidRPr="00EA2817">
        <w:rPr>
          <w:rFonts w:ascii="Times New Roman" w:hAnsi="Times New Roman"/>
          <w:snapToGrid w:val="0"/>
          <w:color w:val="00000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snapToGrid w:val="0"/>
          <w:color w:val="000000"/>
          <w:sz w:val="24"/>
          <w:szCs w:val="24"/>
        </w:rPr>
        <w:t>Линейные объекты</w:t>
      </w:r>
      <w:r w:rsidRPr="00EA2817">
        <w:rPr>
          <w:rFonts w:ascii="Times New Roman" w:hAnsi="Times New Roman"/>
          <w:snapToGrid w:val="0"/>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Линии градостроительного регулирования</w:t>
      </w:r>
      <w:r w:rsidRPr="00EA2817">
        <w:rPr>
          <w:rFonts w:ascii="Times New Roman" w:hAnsi="Times New Roman"/>
          <w:color w:val="000000"/>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Линии регулирования застройки </w:t>
      </w:r>
      <w:r w:rsidRPr="00EA2817">
        <w:rPr>
          <w:rFonts w:ascii="Times New Roman" w:hAnsi="Times New Roman"/>
          <w:color w:val="000000"/>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Лицевая граница участка</w:t>
      </w:r>
      <w:r w:rsidRPr="00EA2817">
        <w:rPr>
          <w:rFonts w:ascii="Times New Roman" w:hAnsi="Times New Roman"/>
          <w:color w:val="000000"/>
          <w:sz w:val="24"/>
          <w:szCs w:val="24"/>
        </w:rPr>
        <w:t xml:space="preserve"> - граница участка, примыкающая к улице, на которую ориентирован главный фасад здания;</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Личное подсобное хозяйство</w:t>
      </w:r>
      <w:r w:rsidRPr="00EA2817">
        <w:rPr>
          <w:rFonts w:ascii="Times New Roman" w:hAnsi="Times New Roman"/>
          <w:color w:val="000000"/>
          <w:sz w:val="24"/>
          <w:szCs w:val="24"/>
        </w:rPr>
        <w:t xml:space="preserve"> - форма непредпринимательской деятельности по производству и переработке сельскохозяйственной продукции.</w:t>
      </w:r>
    </w:p>
    <w:p w:rsidR="00227F21" w:rsidRPr="00EA2817" w:rsidRDefault="00227F21" w:rsidP="00227F21">
      <w:pPr>
        <w:tabs>
          <w:tab w:val="left" w:pos="1215"/>
        </w:tabs>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Машино-место</w:t>
      </w:r>
      <w:r w:rsidRPr="00EA2817">
        <w:rPr>
          <w:rFonts w:ascii="Times New Roman" w:hAnsi="Times New Roman"/>
          <w:color w:val="00000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Малоэтажная жилая застройка </w:t>
      </w:r>
      <w:r w:rsidRPr="00EA2817">
        <w:rPr>
          <w:rFonts w:ascii="Times New Roman" w:hAnsi="Times New Roman"/>
          <w:color w:val="000000"/>
          <w:sz w:val="24"/>
          <w:szCs w:val="24"/>
        </w:rPr>
        <w:t>- жилая застройка этажностью до 3 этажей включительно с обеспечением, как правило, непосредственной связи квартир с земельным участком.</w:t>
      </w:r>
    </w:p>
    <w:p w:rsidR="00227F21" w:rsidRPr="00EA2817" w:rsidRDefault="00227F21" w:rsidP="00EA2817">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Межевание земель </w:t>
      </w:r>
      <w:r w:rsidRPr="00EA2817">
        <w:rPr>
          <w:rFonts w:ascii="Times New Roman" w:hAnsi="Times New Roman"/>
          <w:noProof/>
          <w:color w:val="000000"/>
          <w:sz w:val="24"/>
          <w:szCs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lastRenderedPageBreak/>
        <w:t>Микрорайон (квартал)</w:t>
      </w:r>
      <w:r w:rsidRPr="00EA2817">
        <w:rPr>
          <w:rFonts w:ascii="Times New Roman" w:hAnsi="Times New Roman"/>
          <w:color w:val="000000"/>
          <w:sz w:val="24"/>
          <w:szCs w:val="24"/>
        </w:rPr>
        <w:t xml:space="preserve"> - структурный элемент территории жилой застройки.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Многоквартирный жилой дом</w:t>
      </w:r>
      <w:r w:rsidRPr="00EA2817">
        <w:rPr>
          <w:rFonts w:ascii="Times New Roman" w:hAnsi="Times New Roman"/>
          <w:color w:val="000000"/>
          <w:sz w:val="24"/>
          <w:szCs w:val="24"/>
        </w:rPr>
        <w:t xml:space="preserve"> - жилой дом, квартиры которого имеют выход на общие лестничные клетки и общий для всего дома земельный участок;</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Многоэтажная жилая застройка</w:t>
      </w:r>
      <w:r w:rsidRPr="00EA2817">
        <w:rPr>
          <w:rFonts w:ascii="Times New Roman" w:hAnsi="Times New Roman"/>
          <w:color w:val="000000"/>
          <w:sz w:val="24"/>
          <w:szCs w:val="24"/>
        </w:rPr>
        <w:t xml:space="preserve"> - жилая застройка многоквартирными зданиями высотой до 75 метров.</w:t>
      </w:r>
    </w:p>
    <w:p w:rsidR="00227F21" w:rsidRPr="00EA2817" w:rsidRDefault="00227F21" w:rsidP="00227F21">
      <w:pPr>
        <w:widowControl w:val="0"/>
        <w:autoSpaceDE w:val="0"/>
        <w:autoSpaceDN w:val="0"/>
        <w:adjustRightInd w:val="0"/>
        <w:spacing w:before="80" w:line="240" w:lineRule="auto"/>
        <w:jc w:val="both"/>
        <w:rPr>
          <w:rFonts w:ascii="Times New Roman" w:hAnsi="Times New Roman"/>
          <w:color w:val="000000"/>
          <w:sz w:val="24"/>
          <w:szCs w:val="24"/>
        </w:rPr>
      </w:pPr>
      <w:r w:rsidRPr="00EA2817">
        <w:rPr>
          <w:rFonts w:ascii="Times New Roman" w:hAnsi="Times New Roman"/>
          <w:b/>
          <w:color w:val="000000"/>
          <w:spacing w:val="-2"/>
          <w:sz w:val="24"/>
          <w:szCs w:val="24"/>
        </w:rPr>
        <w:t>Населенный пункт</w:t>
      </w:r>
      <w:r w:rsidRPr="00EA2817">
        <w:rPr>
          <w:rFonts w:ascii="Times New Roman" w:hAnsi="Times New Roman"/>
          <w:color w:val="000000"/>
          <w:spacing w:val="-2"/>
          <w:sz w:val="24"/>
          <w:szCs w:val="24"/>
        </w:rPr>
        <w:t xml:space="preserve"> - часть территории поселения</w:t>
      </w:r>
      <w:r w:rsidRPr="00EA2817">
        <w:rPr>
          <w:rFonts w:ascii="Times New Roman" w:hAnsi="Times New Roman"/>
          <w:color w:val="000000"/>
          <w:spacing w:val="-2"/>
          <w:sz w:val="24"/>
          <w:szCs w:val="24"/>
          <w:u w:val="single"/>
        </w:rPr>
        <w:t>,</w:t>
      </w:r>
      <w:r w:rsidRPr="00EA2817">
        <w:rPr>
          <w:rFonts w:ascii="Times New Roman" w:hAnsi="Times New Roman"/>
          <w:color w:val="000000"/>
          <w:spacing w:val="-2"/>
          <w:sz w:val="24"/>
          <w:szCs w:val="24"/>
        </w:rPr>
        <w:t xml:space="preserve"> имеющая сосредоточенную</w:t>
      </w:r>
      <w:r w:rsidRPr="00EA2817">
        <w:rPr>
          <w:rFonts w:ascii="Times New Roman" w:hAnsi="Times New Roman"/>
          <w:color w:val="000000"/>
          <w:sz w:val="24"/>
          <w:szCs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Недвижимость</w:t>
      </w:r>
      <w:r w:rsidRPr="00EA2817">
        <w:rPr>
          <w:rFonts w:ascii="Times New Roman" w:hAnsi="Times New Roman"/>
          <w:noProof/>
          <w:color w:val="000000"/>
          <w:sz w:val="24"/>
          <w:szCs w:val="24"/>
        </w:rPr>
        <w:t xml:space="preserve"> —</w:t>
      </w:r>
      <w:r w:rsidRPr="00EA2817">
        <w:rPr>
          <w:rFonts w:ascii="Times New Roman" w:hAnsi="Times New Roman"/>
          <w:color w:val="000000"/>
          <w:sz w:val="24"/>
          <w:szCs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227F21" w:rsidRPr="00EA2817" w:rsidRDefault="00227F21" w:rsidP="00227F21">
      <w:pPr>
        <w:spacing w:line="240" w:lineRule="auto"/>
        <w:jc w:val="both"/>
        <w:rPr>
          <w:rFonts w:ascii="Times New Roman" w:hAnsi="Times New Roman"/>
          <w:b/>
          <w:color w:val="000000"/>
          <w:sz w:val="24"/>
          <w:szCs w:val="24"/>
        </w:rPr>
      </w:pPr>
      <w:r w:rsidRPr="00EA2817">
        <w:rPr>
          <w:rFonts w:ascii="Times New Roman" w:hAnsi="Times New Roman"/>
          <w:b/>
          <w:color w:val="000000"/>
          <w:sz w:val="24"/>
          <w:szCs w:val="24"/>
          <w:shd w:val="clear" w:color="auto" w:fill="FFFFFF"/>
        </w:rPr>
        <w:t>Объект капитального строительства</w:t>
      </w:r>
      <w:r w:rsidRPr="00EA2817">
        <w:rPr>
          <w:rFonts w:ascii="Times New Roman" w:hAnsi="Times New Roman"/>
          <w:color w:val="000000"/>
          <w:sz w:val="24"/>
          <w:szCs w:val="24"/>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b/>
          <w:color w:val="000000"/>
          <w:sz w:val="24"/>
          <w:szCs w:val="24"/>
          <w:shd w:val="clear" w:color="auto" w:fill="FFFFFF"/>
        </w:rPr>
        <w:t>Некапитальные строения, сооружения</w:t>
      </w:r>
      <w:r w:rsidRPr="00EA2817">
        <w:rPr>
          <w:rFonts w:ascii="Times New Roman" w:hAnsi="Times New Roman"/>
          <w:color w:val="00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shd w:val="clear" w:color="auto" w:fill="FFFFFF"/>
        </w:rPr>
        <w:t>Объект индивидуального жилищного строительства</w:t>
      </w:r>
      <w:r w:rsidRPr="00EA2817">
        <w:rPr>
          <w:rFonts w:ascii="Times New Roman" w:hAnsi="Times New Roman"/>
          <w:color w:val="000000"/>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27F21" w:rsidRPr="00EA2817" w:rsidRDefault="00227F21" w:rsidP="00EA2817">
      <w:pPr>
        <w:autoSpaceDE w:val="0"/>
        <w:autoSpaceDN w:val="0"/>
        <w:adjustRightInd w:val="0"/>
        <w:spacing w:line="240" w:lineRule="auto"/>
        <w:jc w:val="both"/>
        <w:rPr>
          <w:rFonts w:ascii="Times New Roman" w:hAnsi="Times New Roman"/>
          <w:i/>
          <w:color w:val="000000"/>
          <w:sz w:val="24"/>
          <w:szCs w:val="24"/>
        </w:rPr>
      </w:pPr>
      <w:r w:rsidRPr="00EA2817">
        <w:rPr>
          <w:rFonts w:ascii="Times New Roman" w:hAnsi="Times New Roman"/>
          <w:b/>
          <w:color w:val="000000"/>
          <w:sz w:val="24"/>
          <w:szCs w:val="24"/>
        </w:rPr>
        <w:t>Объекты культурного наследия (памятники истории и культуры) народов Российской Федерации (далее - объекты культурного наследия)</w:t>
      </w:r>
      <w:r w:rsidRPr="00EA2817">
        <w:rPr>
          <w:rFonts w:ascii="Times New Roman" w:hAnsi="Times New Roman"/>
          <w:color w:val="000000"/>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27F21" w:rsidRPr="00EA2817" w:rsidRDefault="00227F21" w:rsidP="00EA2817">
      <w:pPr>
        <w:autoSpaceDE w:val="0"/>
        <w:autoSpaceDN w:val="0"/>
        <w:adjustRightInd w:val="0"/>
        <w:spacing w:line="240" w:lineRule="auto"/>
        <w:jc w:val="both"/>
        <w:rPr>
          <w:rFonts w:ascii="Times New Roman" w:hAnsi="Times New Roman"/>
          <w:i/>
          <w:color w:val="000000"/>
          <w:sz w:val="24"/>
          <w:szCs w:val="24"/>
        </w:rPr>
      </w:pPr>
      <w:r w:rsidRPr="00EA2817">
        <w:rPr>
          <w:rFonts w:ascii="Times New Roman" w:hAnsi="Times New Roman"/>
          <w:b/>
          <w:bCs/>
          <w:color w:val="000000"/>
          <w:sz w:val="24"/>
          <w:szCs w:val="24"/>
        </w:rPr>
        <w:lastRenderedPageBreak/>
        <w:t>Общественное обсуждение</w:t>
      </w:r>
      <w:r w:rsidRPr="00EA2817">
        <w:rPr>
          <w:rFonts w:ascii="Times New Roman" w:hAnsi="Times New Roman"/>
          <w:color w:val="000000"/>
          <w:sz w:val="24"/>
          <w:szCs w:val="24"/>
        </w:rPr>
        <w:t xml:space="preserve"> — </w:t>
      </w:r>
      <w:r w:rsidRPr="00EA2817">
        <w:rPr>
          <w:rFonts w:ascii="Times New Roman" w:hAnsi="Times New Roman"/>
          <w:bCs/>
          <w:color w:val="000000"/>
          <w:sz w:val="24"/>
          <w:szCs w:val="24"/>
        </w:rPr>
        <w:t>это</w:t>
      </w:r>
      <w:r w:rsidRPr="00EA2817">
        <w:rPr>
          <w:rFonts w:ascii="Times New Roman" w:hAnsi="Times New Roman"/>
          <w:color w:val="000000"/>
          <w:sz w:val="24"/>
          <w:szCs w:val="24"/>
        </w:rPr>
        <w:t xml:space="preserve"> регламентированные процедуры по рассмотрению и анализу проектов нормативных правовых и распорядительных актов. Главная цель </w:t>
      </w:r>
      <w:r w:rsidRPr="00EA2817">
        <w:rPr>
          <w:rFonts w:ascii="Times New Roman" w:hAnsi="Times New Roman"/>
          <w:bCs/>
          <w:color w:val="000000"/>
          <w:sz w:val="24"/>
          <w:szCs w:val="24"/>
        </w:rPr>
        <w:t>общественного обсуждения</w:t>
      </w:r>
      <w:r w:rsidRPr="00EA2817">
        <w:rPr>
          <w:rFonts w:ascii="Times New Roman" w:hAnsi="Times New Roman"/>
          <w:color w:val="000000"/>
          <w:sz w:val="24"/>
          <w:szCs w:val="24"/>
        </w:rPr>
        <w:t xml:space="preserve"> — привлечение граждан к процессу </w:t>
      </w:r>
      <w:r w:rsidRPr="00EA2817">
        <w:rPr>
          <w:rFonts w:ascii="Times New Roman" w:hAnsi="Times New Roman"/>
          <w:bCs/>
          <w:color w:val="000000"/>
          <w:sz w:val="24"/>
          <w:szCs w:val="24"/>
        </w:rPr>
        <w:t>обсуждения</w:t>
      </w:r>
      <w:r w:rsidRPr="00EA2817">
        <w:rPr>
          <w:rFonts w:ascii="Times New Roman" w:hAnsi="Times New Roman"/>
          <w:color w:val="000000"/>
          <w:sz w:val="24"/>
          <w:szCs w:val="24"/>
        </w:rPr>
        <w:t xml:space="preserve"> социально значимых проектов, выявление </w:t>
      </w:r>
      <w:r w:rsidRPr="00EA2817">
        <w:rPr>
          <w:rFonts w:ascii="Times New Roman" w:hAnsi="Times New Roman"/>
          <w:bCs/>
          <w:color w:val="000000"/>
          <w:sz w:val="24"/>
          <w:szCs w:val="24"/>
        </w:rPr>
        <w:t>общественного</w:t>
      </w:r>
      <w:r w:rsidRPr="00EA2817">
        <w:rPr>
          <w:rFonts w:ascii="Times New Roman" w:hAnsi="Times New Roman"/>
          <w:color w:val="000000"/>
          <w:sz w:val="24"/>
          <w:szCs w:val="24"/>
        </w:rPr>
        <w:t xml:space="preserve"> мнения, учет предложений и замечаний</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Объекты местного значения</w:t>
      </w:r>
      <w:r w:rsidRPr="00EA2817">
        <w:rPr>
          <w:rFonts w:ascii="Times New Roman" w:hAnsi="Times New Roman"/>
          <w:color w:val="00000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Огородничество</w:t>
      </w:r>
      <w:r w:rsidRPr="00EA2817">
        <w:rPr>
          <w:rFonts w:ascii="Times New Roman" w:hAnsi="Times New Roman"/>
          <w:color w:val="000000"/>
          <w:sz w:val="24"/>
          <w:szCs w:val="24"/>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Отклонения от Правил</w:t>
      </w:r>
      <w:r w:rsidRPr="00EA2817">
        <w:rPr>
          <w:rFonts w:ascii="Times New Roman" w:hAnsi="Times New Roman"/>
          <w:color w:val="000000"/>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Основные виды разрешенного использования земельных участков и объектов капитального строительства</w:t>
      </w:r>
      <w:r w:rsidRPr="00EA2817">
        <w:rPr>
          <w:rFonts w:ascii="Times New Roman" w:hAnsi="Times New Roman"/>
          <w:color w:val="000000"/>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27F21" w:rsidRPr="00EA2817" w:rsidRDefault="00227F21" w:rsidP="00227F21">
      <w:pPr>
        <w:widowControl w:val="0"/>
        <w:spacing w:before="80" w:line="240" w:lineRule="auto"/>
        <w:jc w:val="both"/>
        <w:rPr>
          <w:rFonts w:ascii="Times New Roman" w:hAnsi="Times New Roman"/>
          <w:b/>
          <w:color w:val="000000"/>
          <w:sz w:val="24"/>
          <w:szCs w:val="24"/>
        </w:rPr>
      </w:pPr>
      <w:r w:rsidRPr="00EA2817">
        <w:rPr>
          <w:rFonts w:ascii="Times New Roman" w:hAnsi="Times New Roman"/>
          <w:b/>
          <w:color w:val="000000"/>
          <w:sz w:val="24"/>
          <w:szCs w:val="24"/>
        </w:rPr>
        <w:t xml:space="preserve">Отступ здания, сооружения (от границы участка) - </w:t>
      </w:r>
      <w:r w:rsidR="00EA2817">
        <w:rPr>
          <w:rFonts w:ascii="Times New Roman" w:hAnsi="Times New Roman"/>
          <w:color w:val="000000"/>
          <w:sz w:val="24"/>
          <w:szCs w:val="24"/>
        </w:rPr>
        <w:t>расстояние меж</w:t>
      </w:r>
      <w:r w:rsidRPr="00EA2817">
        <w:rPr>
          <w:rFonts w:ascii="Times New Roman" w:hAnsi="Times New Roman"/>
          <w:color w:val="000000"/>
          <w:sz w:val="24"/>
          <w:szCs w:val="24"/>
        </w:rPr>
        <w:t>ду границей участка и стеной здания;</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Парковка (парковочное место)</w:t>
      </w:r>
      <w:r w:rsidRPr="00EA2817">
        <w:rPr>
          <w:rFonts w:ascii="Times New Roman" w:hAnsi="Times New Roman"/>
          <w:color w:val="00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27F21" w:rsidRPr="00EA2817" w:rsidRDefault="00227F21" w:rsidP="00EA2817">
      <w:pPr>
        <w:pStyle w:val="ac"/>
        <w:widowControl w:val="0"/>
        <w:spacing w:before="80" w:after="0" w:line="240" w:lineRule="auto"/>
        <w:jc w:val="both"/>
        <w:rPr>
          <w:b/>
          <w:bCs/>
          <w:iCs/>
          <w:color w:val="000000"/>
          <w:spacing w:val="-2"/>
        </w:rPr>
      </w:pPr>
      <w:r w:rsidRPr="00EA2817">
        <w:rPr>
          <w:b/>
          <w:bCs/>
          <w:iCs/>
          <w:color w:val="000000"/>
        </w:rPr>
        <w:t>Пешеходная зона</w:t>
      </w:r>
      <w:r w:rsidRPr="00EA2817">
        <w:rPr>
          <w:color w:val="00000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lastRenderedPageBreak/>
        <w:t>Площадь земельного участка</w:t>
      </w:r>
      <w:r w:rsidRPr="00EA2817">
        <w:rPr>
          <w:rFonts w:ascii="Times New Roman" w:hAnsi="Times New Roman"/>
          <w:color w:val="000000"/>
          <w:sz w:val="24"/>
          <w:szCs w:val="24"/>
        </w:rPr>
        <w:t xml:space="preserve"> - площадь территории горизонтальной проекции земельного участка;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Подрядчик</w:t>
      </w:r>
      <w:r w:rsidRPr="00EA2817">
        <w:rPr>
          <w:rFonts w:ascii="Times New Roman" w:hAnsi="Times New Roman"/>
          <w:color w:val="000000"/>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Правила землепользования и застройки – </w:t>
      </w:r>
      <w:r w:rsidRPr="00EA2817">
        <w:rPr>
          <w:rFonts w:ascii="Times New Roman" w:hAnsi="Times New Roman"/>
          <w:color w:val="000000"/>
          <w:sz w:val="24"/>
          <w:szCs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Правообладатели земельных участков, объектов капитального строительства</w:t>
      </w:r>
      <w:r w:rsidRPr="00EA2817">
        <w:rPr>
          <w:rFonts w:ascii="Times New Roman" w:hAnsi="Times New Roman"/>
          <w:color w:val="000000"/>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Прилегающая территория</w:t>
      </w:r>
      <w:r w:rsidRPr="00EA2817">
        <w:rPr>
          <w:rFonts w:ascii="Times New Roman" w:hAnsi="Times New Roman"/>
          <w:color w:val="000000"/>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Предельная высота объектов капитального строительства</w:t>
      </w:r>
      <w:r w:rsidRPr="00EA2817">
        <w:rPr>
          <w:rFonts w:ascii="Times New Roman" w:hAnsi="Times New Roman"/>
          <w:color w:val="000000"/>
          <w:sz w:val="24"/>
          <w:szCs w:val="24"/>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A2817">
        <w:rPr>
          <w:rFonts w:ascii="Times New Roman" w:hAnsi="Times New Roman"/>
          <w:color w:val="000000"/>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Прибрежная защитная полоса</w:t>
      </w:r>
      <w:r w:rsidRPr="00EA2817">
        <w:rPr>
          <w:rFonts w:ascii="Times New Roman" w:hAnsi="Times New Roman"/>
          <w:color w:val="000000"/>
          <w:sz w:val="24"/>
          <w:szCs w:val="24"/>
        </w:rPr>
        <w:t xml:space="preserve"> - часть водоохраной зоны, для которой вводятся дополнительные ограничения землепользования, застройки и природопользования;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Проектная документация</w:t>
      </w:r>
      <w:r w:rsidRPr="00EA2817">
        <w:rPr>
          <w:rFonts w:ascii="Times New Roman" w:hAnsi="Times New Roman"/>
          <w:color w:val="000000"/>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Проект планировки территории</w:t>
      </w:r>
      <w:r w:rsidRPr="00EA2817">
        <w:rPr>
          <w:rFonts w:ascii="Times New Roman" w:hAnsi="Times New Roman"/>
          <w:color w:val="000000"/>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Проект планировки территории квартала (микрорайона, планировочно обособленной части квартала) </w:t>
      </w:r>
      <w:r w:rsidRPr="00EA2817">
        <w:rPr>
          <w:rFonts w:ascii="Times New Roman" w:hAnsi="Times New Roman"/>
          <w:color w:val="000000"/>
          <w:sz w:val="24"/>
          <w:szCs w:val="24"/>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lastRenderedPageBreak/>
        <w:t>Проект планировки территории линейного объекта</w:t>
      </w:r>
      <w:r w:rsidRPr="00EA2817">
        <w:rPr>
          <w:rFonts w:ascii="Times New Roman" w:hAnsi="Times New Roman"/>
          <w:color w:val="000000"/>
          <w:sz w:val="24"/>
          <w:szCs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Проект межевания территории</w:t>
      </w:r>
      <w:r w:rsidRPr="00EA2817">
        <w:rPr>
          <w:rFonts w:ascii="Times New Roman" w:hAnsi="Times New Roman"/>
          <w:color w:val="000000"/>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Процент застройки участка</w:t>
      </w:r>
      <w:r w:rsidRPr="00EA2817">
        <w:rPr>
          <w:rFonts w:ascii="Times New Roman" w:hAnsi="Times New Roman"/>
          <w:color w:val="000000"/>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Публичный сервитут</w:t>
      </w:r>
      <w:r w:rsidRPr="00EA2817">
        <w:rPr>
          <w:rFonts w:ascii="Times New Roman" w:hAnsi="Times New Roman"/>
          <w:color w:val="000000"/>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27F21" w:rsidRPr="00EA2817" w:rsidRDefault="00227F21" w:rsidP="00EA2817">
      <w:pPr>
        <w:pStyle w:val="ConsPlusNormal"/>
        <w:widowControl/>
        <w:ind w:firstLine="0"/>
        <w:jc w:val="both"/>
        <w:rPr>
          <w:rFonts w:ascii="Times New Roman" w:hAnsi="Times New Roman" w:cs="Times New Roman"/>
          <w:color w:val="000000"/>
          <w:sz w:val="24"/>
          <w:szCs w:val="24"/>
        </w:rPr>
      </w:pPr>
      <w:r w:rsidRPr="00EA2817">
        <w:rPr>
          <w:rFonts w:ascii="Times New Roman" w:hAnsi="Times New Roman" w:cs="Times New Roman"/>
          <w:b/>
          <w:bCs/>
          <w:color w:val="000000"/>
          <w:sz w:val="24"/>
          <w:szCs w:val="24"/>
        </w:rPr>
        <w:t>Разрешение на строительство</w:t>
      </w:r>
      <w:r w:rsidRPr="00EA2817">
        <w:rPr>
          <w:rFonts w:ascii="Times New Roman" w:hAnsi="Times New Roman" w:cs="Times New Roman"/>
          <w:color w:val="000000"/>
          <w:sz w:val="24"/>
          <w:szCs w:val="24"/>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законом Оренбургской области о градостроительной деятельности.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Разрешенное использование земельных участков и иных объектов недвижимости</w:t>
      </w:r>
      <w:r w:rsidRPr="00EA2817">
        <w:rPr>
          <w:rFonts w:ascii="Times New Roman" w:hAnsi="Times New Roman"/>
          <w:color w:val="000000"/>
          <w:sz w:val="24"/>
          <w:szCs w:val="24"/>
        </w:rPr>
        <w:t xml:space="preserve"> - использование недвижимости в соответствии с градостроительным регламентом, а также публичными сервитутами;</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bCs/>
          <w:snapToGrid w:val="0"/>
          <w:color w:val="000000"/>
          <w:sz w:val="24"/>
          <w:szCs w:val="24"/>
        </w:rPr>
        <w:t>Разрешение на ввод объекта в эксплуатацию -</w:t>
      </w:r>
      <w:r w:rsidRPr="00EA2817">
        <w:rPr>
          <w:rFonts w:ascii="Times New Roman" w:hAnsi="Times New Roman"/>
          <w:snapToGrid w:val="0"/>
          <w:color w:val="000000"/>
          <w:sz w:val="24"/>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snapToGrid w:val="0"/>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A2817">
        <w:rPr>
          <w:rFonts w:ascii="Times New Roman" w:hAnsi="Times New Roman"/>
          <w:snapToGrid w:val="0"/>
          <w:color w:val="000000"/>
          <w:sz w:val="24"/>
          <w:szCs w:val="24"/>
        </w:rPr>
        <w:t xml:space="preserve"> - документ, выдаваемый заявителю за подписью главы МО </w:t>
      </w:r>
      <w:r w:rsidRPr="00EA2817">
        <w:rPr>
          <w:rFonts w:ascii="Times New Roman" w:hAnsi="Times New Roman"/>
          <w:color w:val="000000"/>
          <w:sz w:val="24"/>
          <w:szCs w:val="24"/>
        </w:rPr>
        <w:t>Федоровский Первый</w:t>
      </w:r>
      <w:r w:rsidRPr="00EA2817">
        <w:rPr>
          <w:rFonts w:ascii="Times New Roman" w:hAnsi="Times New Roman"/>
          <w:snapToGrid w:val="0"/>
          <w:color w:val="000000"/>
          <w:sz w:val="24"/>
          <w:szCs w:val="24"/>
        </w:rPr>
        <w:t xml:space="preserve"> сельсовет, оформленный в </w:t>
      </w:r>
      <w:r w:rsidRPr="00EA2817">
        <w:rPr>
          <w:rFonts w:ascii="Times New Roman" w:hAnsi="Times New Roman"/>
          <w:snapToGrid w:val="0"/>
          <w:color w:val="000000"/>
          <w:sz w:val="24"/>
          <w:szCs w:val="24"/>
        </w:rPr>
        <w:lastRenderedPageBreak/>
        <w:t>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snapToGrid w:val="0"/>
          <w:color w:val="000000"/>
          <w:sz w:val="24"/>
          <w:szCs w:val="24"/>
        </w:rPr>
        <w:t xml:space="preserve">Разрешение на условно разрешенный вид использования </w:t>
      </w:r>
      <w:r w:rsidRPr="00EA2817">
        <w:rPr>
          <w:rFonts w:ascii="Times New Roman" w:hAnsi="Times New Roman"/>
          <w:snapToGrid w:val="0"/>
          <w:color w:val="000000"/>
          <w:sz w:val="24"/>
          <w:szCs w:val="24"/>
        </w:rPr>
        <w:t xml:space="preserve">- документ, выдаваемый заявителю за подписью главы МО </w:t>
      </w:r>
      <w:r w:rsidRPr="00EA2817">
        <w:rPr>
          <w:rFonts w:ascii="Times New Roman" w:hAnsi="Times New Roman"/>
          <w:color w:val="000000"/>
          <w:sz w:val="24"/>
          <w:szCs w:val="24"/>
        </w:rPr>
        <w:t>Федоровский Первый</w:t>
      </w:r>
      <w:r w:rsidRPr="00EA2817">
        <w:rPr>
          <w:rFonts w:ascii="Times New Roman" w:hAnsi="Times New Roman"/>
          <w:snapToGrid w:val="0"/>
          <w:color w:val="000000"/>
          <w:sz w:val="24"/>
          <w:szCs w:val="24"/>
        </w:rPr>
        <w:t xml:space="preserve">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snapToGrid w:val="0"/>
          <w:color w:val="000000"/>
          <w:sz w:val="24"/>
          <w:szCs w:val="24"/>
        </w:rPr>
        <w:t>Регламент использования территорий</w:t>
      </w:r>
      <w:r w:rsidRPr="00EA2817">
        <w:rPr>
          <w:rFonts w:ascii="Times New Roman" w:hAnsi="Times New Roman"/>
          <w:snapToGrid w:val="0"/>
          <w:color w:val="000000"/>
          <w:sz w:val="24"/>
          <w:szCs w:val="24"/>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snapToGrid w:val="0"/>
          <w:color w:val="000000"/>
          <w:sz w:val="24"/>
          <w:szCs w:val="24"/>
        </w:rPr>
        <w:t>Резервирование земель, необходимых для муниципальных нужд</w:t>
      </w:r>
      <w:r w:rsidRPr="00EA2817">
        <w:rPr>
          <w:rFonts w:ascii="Times New Roman" w:hAnsi="Times New Roman"/>
          <w:snapToGrid w:val="0"/>
          <w:color w:val="000000"/>
          <w:sz w:val="24"/>
          <w:szCs w:val="24"/>
        </w:rPr>
        <w:t xml:space="preserve"> - деятельность представительного органа муниципального района или представительного органа МО </w:t>
      </w:r>
      <w:r w:rsidRPr="00EA2817">
        <w:rPr>
          <w:rFonts w:ascii="Times New Roman" w:hAnsi="Times New Roman"/>
          <w:color w:val="000000"/>
          <w:sz w:val="24"/>
          <w:szCs w:val="24"/>
        </w:rPr>
        <w:t>Федоровский Первый</w:t>
      </w:r>
      <w:r w:rsidRPr="00EA2817">
        <w:rPr>
          <w:rFonts w:ascii="Times New Roman" w:hAnsi="Times New Roman"/>
          <w:snapToGrid w:val="0"/>
          <w:color w:val="000000"/>
          <w:sz w:val="24"/>
          <w:szCs w:val="24"/>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Реконструкция объектов капитального строительства (за исключением линейных объектов)</w:t>
      </w:r>
      <w:r w:rsidRPr="00EA2817">
        <w:rPr>
          <w:rFonts w:ascii="Times New Roman" w:hAnsi="Times New Roman"/>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Реконструкция линейных объектов</w:t>
      </w:r>
      <w:r w:rsidRPr="00EA2817">
        <w:rPr>
          <w:rFonts w:ascii="Times New Roman" w:hAnsi="Times New Roman"/>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Реконструкция существующей застройки</w:t>
      </w:r>
      <w:r w:rsidRPr="00EA2817">
        <w:rPr>
          <w:rFonts w:ascii="Times New Roman" w:hAnsi="Times New Roman"/>
          <w:color w:val="000000"/>
          <w:sz w:val="24"/>
          <w:szCs w:val="24"/>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w:t>
      </w:r>
      <w:r w:rsidR="00EA2817">
        <w:rPr>
          <w:rFonts w:ascii="Times New Roman" w:hAnsi="Times New Roman"/>
          <w:color w:val="000000"/>
          <w:sz w:val="24"/>
          <w:szCs w:val="24"/>
        </w:rPr>
        <w:t>х объ</w:t>
      </w:r>
      <w:r w:rsidRPr="00EA2817">
        <w:rPr>
          <w:rFonts w:ascii="Times New Roman" w:hAnsi="Times New Roman"/>
          <w:color w:val="000000"/>
          <w:sz w:val="24"/>
          <w:szCs w:val="24"/>
        </w:rPr>
        <w:t>ектов капитального строительства.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lastRenderedPageBreak/>
        <w:t>Рекламные конструкции</w:t>
      </w:r>
      <w:r w:rsidRPr="00EA2817">
        <w:rPr>
          <w:rFonts w:ascii="Times New Roman" w:hAnsi="Times New Roman"/>
          <w:color w:val="000000"/>
          <w:sz w:val="24"/>
          <w:szCs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Садовый земельный участок </w:t>
      </w:r>
      <w:r w:rsidRPr="00EA2817">
        <w:rPr>
          <w:rFonts w:ascii="Times New Roman" w:hAnsi="Times New Roman"/>
          <w:color w:val="000000"/>
          <w:sz w:val="24"/>
          <w:szCs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Санитарные разрывы</w:t>
      </w:r>
      <w:r w:rsidRPr="00EA2817">
        <w:rPr>
          <w:rFonts w:ascii="Times New Roman" w:hAnsi="Times New Roman"/>
          <w:color w:val="000000"/>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Санитарно-защитная зона – </w:t>
      </w:r>
      <w:r w:rsidRPr="00EA2817">
        <w:rPr>
          <w:rFonts w:ascii="Times New Roman" w:hAnsi="Times New Roman"/>
          <w:color w:val="000000"/>
          <w:sz w:val="24"/>
          <w:szCs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Секционный жилой дом (жилое здание секционного типа) </w:t>
      </w:r>
      <w:r w:rsidRPr="00EA2817">
        <w:rPr>
          <w:rFonts w:ascii="Times New Roman" w:hAnsi="Times New Roman"/>
          <w:color w:val="000000"/>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27F21" w:rsidRPr="00EA2817" w:rsidRDefault="00227F21" w:rsidP="00227F21">
      <w:pPr>
        <w:widowControl w:val="0"/>
        <w:autoSpaceDE w:val="0"/>
        <w:autoSpaceDN w:val="0"/>
        <w:adjustRightInd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Сельское поселение</w:t>
      </w:r>
      <w:r w:rsidRPr="00EA2817">
        <w:rPr>
          <w:rFonts w:ascii="Times New Roman" w:hAnsi="Times New Roman"/>
          <w:color w:val="000000"/>
          <w:sz w:val="24"/>
          <w:szCs w:val="24"/>
        </w:rPr>
        <w:t xml:space="preserve"> - один или несколько объединенных общей территорией </w:t>
      </w:r>
      <w:r w:rsidRPr="00EA2817">
        <w:rPr>
          <w:rFonts w:ascii="Times New Roman" w:hAnsi="Times New Roman"/>
          <w:color w:val="000000"/>
          <w:spacing w:val="-3"/>
          <w:sz w:val="24"/>
          <w:szCs w:val="24"/>
        </w:rPr>
        <w:t>сельских населенных пунктов (поселков, сел, деревень и других сельских населенных</w:t>
      </w:r>
      <w:r w:rsidRPr="00EA2817">
        <w:rPr>
          <w:rFonts w:ascii="Times New Roman" w:hAnsi="Times New Roman"/>
          <w:color w:val="000000"/>
          <w:sz w:val="24"/>
          <w:szCs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Собственники земельных участков</w:t>
      </w:r>
      <w:r w:rsidRPr="00EA2817">
        <w:rPr>
          <w:rFonts w:ascii="Times New Roman" w:hAnsi="Times New Roman"/>
          <w:color w:val="000000"/>
          <w:sz w:val="24"/>
          <w:szCs w:val="24"/>
        </w:rPr>
        <w:t xml:space="preserve"> - лица, обладающие правом собственности на земельный участок;</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Среднеэтажная жилая застройка</w:t>
      </w:r>
      <w:r w:rsidRPr="00EA2817">
        <w:rPr>
          <w:rFonts w:ascii="Times New Roman" w:hAnsi="Times New Roman"/>
          <w:color w:val="000000"/>
          <w:sz w:val="24"/>
          <w:szCs w:val="24"/>
        </w:rPr>
        <w:t xml:space="preserve"> - жилая застройка многоквартирными зданиями этажностью 4-5 этажей.</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Строительные изменения недвижимости</w:t>
      </w:r>
      <w:r w:rsidRPr="00EA2817">
        <w:rPr>
          <w:rFonts w:ascii="Times New Roman" w:hAnsi="Times New Roman"/>
          <w:color w:val="000000"/>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Строительный контроль</w:t>
      </w:r>
      <w:r w:rsidRPr="00EA2817">
        <w:rPr>
          <w:rFonts w:ascii="Times New Roman" w:hAnsi="Times New Roman"/>
          <w:color w:val="000000"/>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Строительство</w:t>
      </w:r>
      <w:r w:rsidRPr="00EA2817">
        <w:rPr>
          <w:rFonts w:ascii="Times New Roman" w:hAnsi="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lastRenderedPageBreak/>
        <w:t>Территориальные зоны</w:t>
      </w:r>
      <w:r w:rsidRPr="00EA2817">
        <w:rPr>
          <w:rFonts w:ascii="Times New Roman" w:hAnsi="Times New Roman"/>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Территориальное зонирование</w:t>
      </w:r>
      <w:r w:rsidRPr="00EA2817">
        <w:rPr>
          <w:rFonts w:ascii="Times New Roman" w:hAnsi="Times New Roman"/>
          <w:color w:val="000000"/>
          <w:sz w:val="24"/>
          <w:szCs w:val="24"/>
        </w:rPr>
        <w:t xml:space="preserve"> - зонирование территории МО Федоровский Первый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Территориальное планирование</w:t>
      </w:r>
      <w:r w:rsidRPr="00EA2817">
        <w:rPr>
          <w:rFonts w:ascii="Times New Roman" w:hAnsi="Times New Roman"/>
          <w:color w:val="000000"/>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27F21" w:rsidRPr="00EA2817" w:rsidRDefault="00227F21" w:rsidP="00227F21">
      <w:pPr>
        <w:spacing w:before="80" w:line="240" w:lineRule="auto"/>
        <w:jc w:val="both"/>
        <w:rPr>
          <w:rFonts w:ascii="Times New Roman" w:hAnsi="Times New Roman"/>
          <w:snapToGrid w:val="0"/>
          <w:color w:val="000000"/>
          <w:sz w:val="24"/>
          <w:szCs w:val="24"/>
        </w:rPr>
      </w:pPr>
      <w:r w:rsidRPr="00EA2817">
        <w:rPr>
          <w:rFonts w:ascii="Times New Roman" w:hAnsi="Times New Roman"/>
          <w:b/>
          <w:bCs/>
          <w:color w:val="000000"/>
          <w:sz w:val="24"/>
          <w:szCs w:val="24"/>
        </w:rPr>
        <w:t>Территории общего пользования</w:t>
      </w:r>
      <w:r w:rsidRPr="00EA2817">
        <w:rPr>
          <w:rFonts w:ascii="Times New Roman" w:hAnsi="Times New Roman"/>
          <w:color w:val="000000"/>
          <w:sz w:val="24"/>
          <w:szCs w:val="24"/>
        </w:rPr>
        <w:t xml:space="preserve"> - отграничиваемая красными линиями от иных территорий совокупность земельных участков (</w:t>
      </w:r>
      <w:r w:rsidRPr="00EA2817">
        <w:rPr>
          <w:rFonts w:ascii="Times New Roman" w:hAnsi="Times New Roman"/>
          <w:snapToGrid w:val="0"/>
          <w:color w:val="000000"/>
          <w:sz w:val="24"/>
          <w:szCs w:val="24"/>
        </w:rPr>
        <w:t>включая дороги, улицы, проезды, площади, скверы, бульвары, набережные</w:t>
      </w:r>
      <w:r w:rsidRPr="00EA2817">
        <w:rPr>
          <w:rFonts w:ascii="Times New Roman" w:hAnsi="Times New Roman"/>
          <w:color w:val="000000"/>
          <w:sz w:val="24"/>
          <w:szCs w:val="24"/>
        </w:rPr>
        <w:t>), которые не подлежат приватизации и беспрепятственно используются неограниченным кругом лиц</w:t>
      </w:r>
      <w:r w:rsidRPr="00EA2817">
        <w:rPr>
          <w:rFonts w:ascii="Times New Roman" w:hAnsi="Times New Roman"/>
          <w:snapToGrid w:val="0"/>
          <w:color w:val="000000"/>
          <w:sz w:val="24"/>
          <w:szCs w:val="24"/>
        </w:rPr>
        <w:t>;</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Технические регламенты</w:t>
      </w:r>
      <w:r w:rsidRPr="00EA2817">
        <w:rPr>
          <w:rFonts w:ascii="Times New Roman" w:hAnsi="Times New Roman"/>
          <w:color w:val="000000"/>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Технические условия</w:t>
      </w:r>
      <w:r w:rsidRPr="00EA2817">
        <w:rPr>
          <w:rFonts w:ascii="Times New Roman" w:hAnsi="Times New Roman"/>
          <w:color w:val="000000"/>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Технический заказчик</w:t>
      </w:r>
      <w:r w:rsidRPr="00EA2817">
        <w:rPr>
          <w:rFonts w:ascii="Times New Roman" w:hAnsi="Times New Roman"/>
          <w:color w:val="00000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Улица</w:t>
      </w:r>
      <w:r w:rsidRPr="00EA2817">
        <w:rPr>
          <w:rFonts w:ascii="Times New Roman" w:hAnsi="Times New Roman"/>
          <w:color w:val="000000"/>
          <w:sz w:val="24"/>
          <w:szCs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Улично-дорожная сеть (УДС)</w:t>
      </w:r>
      <w:r w:rsidRPr="00EA2817">
        <w:rPr>
          <w:rFonts w:ascii="Times New Roman" w:hAnsi="Times New Roman"/>
          <w:color w:val="000000"/>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w:t>
      </w:r>
      <w:r w:rsidRPr="00EA2817">
        <w:rPr>
          <w:rFonts w:ascii="Times New Roman" w:hAnsi="Times New Roman"/>
          <w:color w:val="000000"/>
          <w:sz w:val="24"/>
          <w:szCs w:val="24"/>
        </w:rPr>
        <w:lastRenderedPageBreak/>
        <w:t>сооружений (развязок, тоннелей и т.д.), являющихся территориями общего пользования;</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Усадебный жилой дом </w:t>
      </w:r>
      <w:r w:rsidRPr="00EA2817">
        <w:rPr>
          <w:rFonts w:ascii="Times New Roman" w:hAnsi="Times New Roman"/>
          <w:color w:val="000000"/>
          <w:sz w:val="24"/>
          <w:szCs w:val="24"/>
        </w:rPr>
        <w:t xml:space="preserve">-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 xml:space="preserve">Условно разрешенные виды использования </w:t>
      </w:r>
      <w:r w:rsidRPr="00EA2817">
        <w:rPr>
          <w:rFonts w:ascii="Times New Roman" w:hAnsi="Times New Roman"/>
          <w:color w:val="000000"/>
          <w:sz w:val="24"/>
          <w:szCs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Устойчивое развитие территорий</w:t>
      </w:r>
      <w:r w:rsidRPr="00EA2817">
        <w:rPr>
          <w:rFonts w:ascii="Times New Roman" w:hAnsi="Times New Roman"/>
          <w:color w:val="00000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w:t>
      </w:r>
      <w:r w:rsidR="00033E48">
        <w:rPr>
          <w:rFonts w:ascii="Times New Roman" w:hAnsi="Times New Roman"/>
          <w:color w:val="000000"/>
          <w:sz w:val="24"/>
          <w:szCs w:val="24"/>
        </w:rPr>
        <w:t>е негативного воздействия хозяй</w:t>
      </w:r>
      <w:r w:rsidRPr="00EA2817">
        <w:rPr>
          <w:rFonts w:ascii="Times New Roman" w:hAnsi="Times New Roman"/>
          <w:color w:val="000000"/>
          <w:sz w:val="24"/>
          <w:szCs w:val="24"/>
        </w:rPr>
        <w:t>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27F21" w:rsidRPr="00EA2817" w:rsidRDefault="00227F21" w:rsidP="00227F21">
      <w:pPr>
        <w:widowControl w:val="0"/>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Функциональные зоны</w:t>
      </w:r>
      <w:r w:rsidRPr="00EA2817">
        <w:rPr>
          <w:rFonts w:ascii="Times New Roman" w:hAnsi="Times New Roman"/>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bCs/>
          <w:color w:val="000000"/>
          <w:sz w:val="24"/>
          <w:szCs w:val="24"/>
        </w:rPr>
        <w:t>Частный сервитут</w:t>
      </w:r>
      <w:r w:rsidRPr="00EA2817">
        <w:rPr>
          <w:rFonts w:ascii="Times New Roman" w:hAnsi="Times New Roman"/>
          <w:color w:val="000000"/>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27F21" w:rsidRPr="00EA2817" w:rsidRDefault="00227F21" w:rsidP="00281FBF">
      <w:pPr>
        <w:pStyle w:val="ConsNonformat"/>
        <w:spacing w:before="80"/>
        <w:jc w:val="both"/>
        <w:rPr>
          <w:rFonts w:ascii="Times New Roman" w:hAnsi="Times New Roman" w:cs="Times New Roman"/>
          <w:color w:val="000000"/>
          <w:sz w:val="24"/>
          <w:szCs w:val="24"/>
        </w:rPr>
      </w:pPr>
      <w:r w:rsidRPr="00EA2817">
        <w:rPr>
          <w:rFonts w:ascii="Times New Roman" w:hAnsi="Times New Roman" w:cs="Times New Roman"/>
          <w:b/>
          <w:bCs/>
          <w:color w:val="000000"/>
          <w:sz w:val="24"/>
          <w:szCs w:val="24"/>
        </w:rPr>
        <w:t xml:space="preserve">Этап строительства - </w:t>
      </w:r>
      <w:r w:rsidRPr="00EA2817">
        <w:rPr>
          <w:rFonts w:ascii="Times New Roman" w:hAnsi="Times New Roman" w:cs="Times New Roman"/>
          <w:color w:val="000000"/>
          <w:sz w:val="24"/>
          <w:szCs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27F21" w:rsidRPr="00EA2817" w:rsidRDefault="00227F21" w:rsidP="00227F21">
      <w:pPr>
        <w:spacing w:line="240" w:lineRule="auto"/>
        <w:jc w:val="both"/>
        <w:rPr>
          <w:rFonts w:ascii="Times New Roman" w:hAnsi="Times New Roman"/>
          <w:color w:val="000000"/>
          <w:sz w:val="24"/>
          <w:szCs w:val="24"/>
          <w:shd w:val="clear" w:color="auto" w:fill="FFFFFF"/>
        </w:rPr>
      </w:pPr>
      <w:r w:rsidRPr="00EA2817">
        <w:rPr>
          <w:rFonts w:ascii="Times New Roman" w:hAnsi="Times New Roman"/>
          <w:b/>
          <w:color w:val="000000"/>
          <w:sz w:val="24"/>
          <w:szCs w:val="24"/>
          <w:shd w:val="clear" w:color="auto" w:fill="FFFFFF"/>
        </w:rPr>
        <w:t>Элемент планировочной структуры</w:t>
      </w:r>
      <w:r w:rsidRPr="00EA2817">
        <w:rPr>
          <w:rFonts w:ascii="Times New Roman" w:hAnsi="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9" w:anchor="dst100011" w:history="1">
        <w:r w:rsidRPr="00EA2817">
          <w:rPr>
            <w:rStyle w:val="af0"/>
            <w:rFonts w:ascii="Times New Roman" w:hAnsi="Times New Roman"/>
            <w:color w:val="000000"/>
            <w:sz w:val="24"/>
            <w:szCs w:val="24"/>
            <w:shd w:val="clear" w:color="auto" w:fill="FFFFFF"/>
          </w:rPr>
          <w:t>Виды</w:t>
        </w:r>
      </w:hyperlink>
      <w:r w:rsidRPr="00EA2817">
        <w:rPr>
          <w:rFonts w:ascii="Times New Roman" w:hAnsi="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Элементы благоустройства</w:t>
      </w:r>
      <w:r w:rsidRPr="00EA2817">
        <w:rPr>
          <w:rFonts w:ascii="Times New Roman" w:hAnsi="Times New Roman"/>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b/>
          <w:color w:val="000000"/>
          <w:sz w:val="24"/>
          <w:szCs w:val="24"/>
        </w:rPr>
        <w:t xml:space="preserve">Этаж </w:t>
      </w:r>
      <w:r w:rsidRPr="00EA2817">
        <w:rPr>
          <w:rFonts w:ascii="Times New Roman" w:hAnsi="Times New Roman"/>
          <w:color w:val="000000"/>
          <w:sz w:val="24"/>
          <w:szCs w:val="24"/>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227F21" w:rsidRPr="00EA2817" w:rsidRDefault="00227F21" w:rsidP="00227F21">
      <w:pPr>
        <w:autoSpaceDE w:val="0"/>
        <w:autoSpaceDN w:val="0"/>
        <w:adjustRightInd w:val="0"/>
        <w:spacing w:line="240" w:lineRule="auto"/>
        <w:jc w:val="both"/>
        <w:rPr>
          <w:rFonts w:ascii="Times New Roman" w:hAnsi="Times New Roman"/>
          <w:i/>
          <w:color w:val="000000"/>
          <w:sz w:val="24"/>
          <w:szCs w:val="24"/>
        </w:rPr>
      </w:pPr>
      <w:r w:rsidRPr="00EA2817">
        <w:rPr>
          <w:rFonts w:ascii="Times New Roman" w:hAnsi="Times New Roman"/>
          <w:b/>
          <w:bCs/>
          <w:color w:val="000000"/>
          <w:sz w:val="24"/>
          <w:szCs w:val="24"/>
        </w:rPr>
        <w:t>Этажность здания</w:t>
      </w:r>
      <w:r w:rsidRPr="00EA2817">
        <w:rPr>
          <w:rFonts w:ascii="Times New Roman" w:hAnsi="Times New Roman"/>
          <w:color w:val="000000"/>
          <w:sz w:val="24"/>
          <w:szCs w:val="24"/>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227F21" w:rsidRPr="00EA2817" w:rsidRDefault="00227F21" w:rsidP="00227F21">
      <w:pPr>
        <w:spacing w:before="80" w:line="240" w:lineRule="auto"/>
        <w:jc w:val="both"/>
        <w:rPr>
          <w:rFonts w:ascii="Times New Roman" w:hAnsi="Times New Roman"/>
          <w:color w:val="000000"/>
          <w:sz w:val="24"/>
          <w:szCs w:val="24"/>
        </w:rPr>
      </w:pPr>
    </w:p>
    <w:p w:rsidR="00227F21" w:rsidRPr="00281FBF" w:rsidRDefault="00227F21" w:rsidP="00EA2817">
      <w:pPr>
        <w:spacing w:before="80" w:line="240" w:lineRule="auto"/>
        <w:jc w:val="center"/>
        <w:outlineLvl w:val="1"/>
        <w:rPr>
          <w:rFonts w:ascii="Times New Roman" w:hAnsi="Times New Roman"/>
          <w:b/>
          <w:color w:val="000000"/>
          <w:sz w:val="24"/>
          <w:szCs w:val="24"/>
        </w:rPr>
      </w:pPr>
      <w:bookmarkStart w:id="2" w:name="_Toc525116513"/>
      <w:bookmarkStart w:id="3" w:name="_Toc531704333"/>
      <w:r w:rsidRPr="00281FBF">
        <w:rPr>
          <w:rFonts w:ascii="Times New Roman" w:hAnsi="Times New Roman"/>
          <w:b/>
          <w:color w:val="000000"/>
          <w:sz w:val="24"/>
          <w:szCs w:val="24"/>
          <w:u w:val="single"/>
        </w:rPr>
        <w:lastRenderedPageBreak/>
        <w:t xml:space="preserve">Глава 1. </w:t>
      </w:r>
      <w:r w:rsidRPr="00281FBF">
        <w:rPr>
          <w:rFonts w:ascii="Times New Roman" w:hAnsi="Times New Roman"/>
          <w:b/>
          <w:color w:val="000000"/>
          <w:sz w:val="24"/>
          <w:szCs w:val="24"/>
        </w:rPr>
        <w:t>Положения о регулировании землепользования и застройки органами местного самоуправления</w:t>
      </w:r>
      <w:bookmarkEnd w:id="2"/>
      <w:bookmarkEnd w:id="3"/>
    </w:p>
    <w:p w:rsidR="00227F21" w:rsidRPr="00EA2817" w:rsidRDefault="00227F21" w:rsidP="0008349E">
      <w:pPr>
        <w:shd w:val="clear" w:color="auto" w:fill="FFFFFF"/>
        <w:tabs>
          <w:tab w:val="left" w:pos="8334"/>
        </w:tabs>
        <w:spacing w:before="80" w:line="240" w:lineRule="auto"/>
        <w:outlineLvl w:val="2"/>
        <w:rPr>
          <w:rFonts w:ascii="Times New Roman" w:hAnsi="Times New Roman"/>
          <w:b/>
          <w:bCs/>
          <w:color w:val="000000"/>
          <w:sz w:val="24"/>
          <w:szCs w:val="24"/>
        </w:rPr>
      </w:pPr>
      <w:bookmarkStart w:id="4" w:name="_Toc531704334"/>
      <w:r w:rsidRPr="00EA2817">
        <w:rPr>
          <w:rFonts w:ascii="Times New Roman" w:hAnsi="Times New Roman"/>
          <w:b/>
          <w:bCs/>
          <w:i/>
          <w:color w:val="000000"/>
          <w:sz w:val="24"/>
          <w:szCs w:val="24"/>
        </w:rPr>
        <w:t>Статья 2</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Полномочия органов местного самоуправления в области землепользования и застройки.</w:t>
      </w:r>
      <w:bookmarkEnd w:id="4"/>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Органами местного самоуправления, регулирующими землепользование и застройку в МО Федоровский Первый сельсовет являются:</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Совет депутатов МО Федоровский Первый сельсовет;</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Администрация МО Федоровский Первый сельсовет.</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К полномочиям Совета депутатов Федоровского Первого сельсовета в области градостроительной деятельности относятся:</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а) утверждение документов территориального планирования поселений;</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б) утверждение местных нормативов градостроительного проектирования поселений;</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в) утверждение правил землепользования и застройки поселений, внесение изменений в них;</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г) иные полномочия в соответствии с законодательством.</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3. К полномочиям органов местного самоуправления поселений в области градостроительной деятельности относятся: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1) </w:t>
      </w:r>
      <w:bookmarkStart w:id="5" w:name="dst100070"/>
      <w:bookmarkEnd w:id="5"/>
      <w:r w:rsidRPr="00EA2817">
        <w:rPr>
          <w:rFonts w:ascii="Times New Roman" w:hAnsi="Times New Roman"/>
          <w:color w:val="000000"/>
          <w:sz w:val="24"/>
          <w:szCs w:val="24"/>
        </w:rPr>
        <w:t>подготовка и утверждение документов территориального планирования поселений;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 w:name="dst100071"/>
      <w:bookmarkEnd w:id="6"/>
      <w:r w:rsidRPr="00EA2817">
        <w:rPr>
          <w:rFonts w:ascii="Times New Roman" w:hAnsi="Times New Roman"/>
          <w:color w:val="000000"/>
          <w:sz w:val="24"/>
          <w:szCs w:val="24"/>
        </w:rPr>
        <w:t>2) утверждение местных нормативов градостроительного проектирования поселений;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 w:name="dst100072"/>
      <w:bookmarkEnd w:id="7"/>
      <w:r w:rsidRPr="00EA2817">
        <w:rPr>
          <w:rFonts w:ascii="Times New Roman" w:hAnsi="Times New Roman"/>
          <w:color w:val="000000"/>
          <w:sz w:val="24"/>
          <w:szCs w:val="24"/>
        </w:rPr>
        <w:t>3) утверждение правил землепользования и застройки поселений;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 w:name="dst1339"/>
      <w:bookmarkEnd w:id="8"/>
      <w:r w:rsidRPr="00EA2817">
        <w:rPr>
          <w:rFonts w:ascii="Times New Roman" w:hAnsi="Times New Roman"/>
          <w:color w:val="000000"/>
          <w:sz w:val="24"/>
          <w:szCs w:val="24"/>
        </w:rPr>
        <w:t>4) утверждение документации по планировке территории в случаях, предусмотренных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 w:name="dst2444"/>
      <w:bookmarkEnd w:id="9"/>
      <w:r w:rsidRPr="00EA2817">
        <w:rPr>
          <w:rFonts w:ascii="Times New Roman" w:hAnsi="Times New Roman"/>
          <w:color w:val="000000"/>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bookmarkStart w:id="10" w:name="dst2445"/>
      <w:bookmarkEnd w:id="10"/>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5.1) направление уведомлений, предусмотренных </w:t>
      </w:r>
      <w:hyperlink r:id="rId10" w:anchor="dst2601" w:history="1">
        <w:r w:rsidRPr="00EA2817">
          <w:rPr>
            <w:rFonts w:ascii="Times New Roman" w:hAnsi="Times New Roman"/>
            <w:color w:val="000000"/>
            <w:sz w:val="24"/>
            <w:szCs w:val="24"/>
            <w:u w:val="single"/>
          </w:rPr>
          <w:t>пунктом 2 части 7</w:t>
        </w:r>
      </w:hyperlink>
      <w:r w:rsidRPr="00EA2817">
        <w:rPr>
          <w:rFonts w:ascii="Times New Roman" w:hAnsi="Times New Roman"/>
          <w:color w:val="000000"/>
          <w:sz w:val="24"/>
          <w:szCs w:val="24"/>
        </w:rPr>
        <w:t>, </w:t>
      </w:r>
      <w:hyperlink r:id="rId11" w:anchor="dst2605" w:history="1">
        <w:r w:rsidRPr="00EA2817">
          <w:rPr>
            <w:rFonts w:ascii="Times New Roman" w:hAnsi="Times New Roman"/>
            <w:color w:val="000000"/>
            <w:sz w:val="24"/>
            <w:szCs w:val="24"/>
            <w:u w:val="single"/>
          </w:rPr>
          <w:t>пунктом 3 части 8 статьи 51.1</w:t>
        </w:r>
      </w:hyperlink>
      <w:r w:rsidRPr="00EA2817">
        <w:rPr>
          <w:rFonts w:ascii="Times New Roman" w:hAnsi="Times New Roman"/>
          <w:color w:val="000000"/>
          <w:sz w:val="24"/>
          <w:szCs w:val="24"/>
        </w:rPr>
        <w:t> и </w:t>
      </w:r>
      <w:hyperlink r:id="rId12" w:anchor="dst2665" w:history="1">
        <w:r w:rsidRPr="00EA2817">
          <w:rPr>
            <w:rFonts w:ascii="Times New Roman" w:hAnsi="Times New Roman"/>
            <w:color w:val="000000"/>
            <w:sz w:val="24"/>
            <w:szCs w:val="24"/>
            <w:u w:val="single"/>
          </w:rPr>
          <w:t>пунктом 5 части 19 статьи 55</w:t>
        </w:r>
      </w:hyperlink>
      <w:r w:rsidRPr="00EA2817">
        <w:rPr>
          <w:rFonts w:ascii="Times New Roman" w:hAnsi="Times New Roman"/>
          <w:color w:val="000000"/>
          <w:sz w:val="24"/>
          <w:szCs w:val="24"/>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 w:name="dst14"/>
      <w:bookmarkEnd w:id="11"/>
      <w:r w:rsidRPr="00EA2817">
        <w:rPr>
          <w:rFonts w:ascii="Times New Roman" w:hAnsi="Times New Roman"/>
          <w:color w:val="000000"/>
          <w:sz w:val="24"/>
          <w:szCs w:val="24"/>
        </w:rPr>
        <w:t>6) принятие решений о развитии застроенных территорий;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2" w:name="dst583"/>
      <w:bookmarkEnd w:id="12"/>
      <w:r w:rsidRPr="00EA2817">
        <w:rPr>
          <w:rFonts w:ascii="Times New Roman" w:hAnsi="Times New Roman"/>
          <w:color w:val="000000"/>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 w:name="dst1210"/>
      <w:bookmarkEnd w:id="13"/>
      <w:r w:rsidRPr="00EA2817">
        <w:rPr>
          <w:rFonts w:ascii="Times New Roman" w:hAnsi="Times New Roman"/>
          <w:color w:val="000000"/>
          <w:sz w:val="24"/>
          <w:szCs w:val="24"/>
        </w:rP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 w:name="dst2001"/>
      <w:bookmarkEnd w:id="14"/>
      <w:r w:rsidRPr="00EA2817">
        <w:rPr>
          <w:rFonts w:ascii="Times New Roman" w:hAnsi="Times New Roman"/>
          <w:color w:val="000000"/>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 w:name="dst2002"/>
      <w:bookmarkEnd w:id="15"/>
      <w:r w:rsidRPr="00EA2817">
        <w:rPr>
          <w:rFonts w:ascii="Times New Roman" w:hAnsi="Times New Roman"/>
          <w:color w:val="000000"/>
          <w:sz w:val="24"/>
          <w:szCs w:val="24"/>
        </w:rPr>
        <w:t>10) принятие решения о комплексном развитии территории по инициативе органа местного самоуправления;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6" w:name="dst2446"/>
      <w:bookmarkEnd w:id="16"/>
      <w:r w:rsidRPr="00EA2817">
        <w:rPr>
          <w:rFonts w:ascii="Times New Roman" w:hAnsi="Times New Roman"/>
          <w:color w:val="000000"/>
          <w:sz w:val="24"/>
          <w:szCs w:val="24"/>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bookmarkStart w:id="17" w:name="dst100075"/>
      <w:bookmarkEnd w:id="17"/>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4. К полномочиям главы (администрации) Федоровского Первого сельсовета относятся:</w:t>
      </w:r>
    </w:p>
    <w:p w:rsidR="00227F21" w:rsidRPr="00EA2817" w:rsidRDefault="00227F21" w:rsidP="00227F21">
      <w:pPr>
        <w:autoSpaceDE w:val="0"/>
        <w:autoSpaceDN w:val="0"/>
        <w:adjustRightInd w:val="0"/>
        <w:spacing w:line="240" w:lineRule="auto"/>
        <w:ind w:firstLine="540"/>
        <w:jc w:val="both"/>
        <w:outlineLvl w:val="0"/>
        <w:rPr>
          <w:rFonts w:ascii="Times New Roman" w:hAnsi="Times New Roman"/>
          <w:i/>
          <w:color w:val="000000"/>
          <w:sz w:val="24"/>
          <w:szCs w:val="24"/>
        </w:rPr>
      </w:pPr>
      <w:bookmarkStart w:id="18" w:name="_Toc531599708"/>
      <w:bookmarkStart w:id="19" w:name="_Toc531704335"/>
      <w:r w:rsidRPr="00EA2817">
        <w:rPr>
          <w:rFonts w:ascii="Times New Roman" w:hAnsi="Times New Roman"/>
          <w:color w:val="000000"/>
          <w:sz w:val="24"/>
          <w:szCs w:val="24"/>
        </w:rPr>
        <w:t>1)  утверждение документации по планировке территории в случаях, предусмотренных Градостроительным  Кодексом;</w:t>
      </w:r>
      <w:bookmarkEnd w:id="18"/>
      <w:bookmarkEnd w:id="19"/>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2) создание комиссии по землепользованию и застройке Федоровского Первого сельсовета (далее –Комиссия), утверждение состава данной Комиссиии Положения о ней;</w:t>
      </w:r>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27F21" w:rsidRPr="00EA2817" w:rsidRDefault="00227F21" w:rsidP="00227F21">
      <w:pPr>
        <w:autoSpaceDE w:val="0"/>
        <w:autoSpaceDN w:val="0"/>
        <w:adjustRightInd w:val="0"/>
        <w:spacing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27F21" w:rsidRPr="00EA2817" w:rsidRDefault="00227F21" w:rsidP="00227F21">
      <w:pPr>
        <w:autoSpaceDE w:val="0"/>
        <w:autoSpaceDN w:val="0"/>
        <w:adjustRightInd w:val="0"/>
        <w:spacing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27F21" w:rsidRPr="00EA2817" w:rsidRDefault="00227F21" w:rsidP="00227F21">
      <w:pPr>
        <w:autoSpaceDE w:val="0"/>
        <w:autoSpaceDN w:val="0"/>
        <w:adjustRightInd w:val="0"/>
        <w:spacing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7) принятие решения о комплексном развитии территории по инициативе органа местного самоуправления;</w:t>
      </w:r>
    </w:p>
    <w:p w:rsidR="00227F21" w:rsidRPr="00EA2817" w:rsidRDefault="00227F21" w:rsidP="00227F21">
      <w:pPr>
        <w:spacing w:line="240" w:lineRule="auto"/>
        <w:ind w:firstLine="567"/>
        <w:jc w:val="both"/>
        <w:rPr>
          <w:rFonts w:ascii="Times New Roman" w:hAnsi="Times New Roman"/>
          <w:color w:val="000000"/>
          <w:sz w:val="24"/>
          <w:szCs w:val="24"/>
        </w:rPr>
      </w:pPr>
      <w:r w:rsidRPr="00EA2817">
        <w:rPr>
          <w:rFonts w:ascii="Times New Roman" w:hAnsi="Times New Roman"/>
          <w:color w:val="000000"/>
          <w:sz w:val="24"/>
          <w:szCs w:val="24"/>
        </w:rPr>
        <w:t>6) иные полномочия в соответствии с законодательством.</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5. К полномочиям органов местного самоуправления муниципальных районов в области градостроительной деятельности относятся: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0" w:name="dst100076"/>
      <w:bookmarkEnd w:id="20"/>
      <w:r w:rsidRPr="00EA2817">
        <w:rPr>
          <w:rFonts w:ascii="Times New Roman" w:hAnsi="Times New Roman"/>
          <w:color w:val="000000"/>
          <w:sz w:val="24"/>
          <w:szCs w:val="24"/>
        </w:rPr>
        <w:lastRenderedPageBreak/>
        <w:t>1) подготовка и утверждение документов территориального планирования муниципальных районов;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1" w:name="dst101819"/>
      <w:bookmarkEnd w:id="21"/>
      <w:r w:rsidRPr="00EA2817">
        <w:rPr>
          <w:rFonts w:ascii="Times New Roman" w:hAnsi="Times New Roman"/>
          <w:color w:val="000000"/>
          <w:sz w:val="24"/>
          <w:szCs w:val="24"/>
        </w:rPr>
        <w:t>2) утверждение местных нормативов градостроительного проектирования муниципальных районов;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2" w:name="dst100078"/>
      <w:bookmarkEnd w:id="22"/>
      <w:r w:rsidRPr="00EA2817">
        <w:rPr>
          <w:rFonts w:ascii="Times New Roman" w:hAnsi="Times New Roman"/>
          <w:color w:val="000000"/>
          <w:sz w:val="24"/>
          <w:szCs w:val="24"/>
        </w:rPr>
        <w:t>3) утверждение правил землепользования и застройки соответствующих межселенных территорий;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3" w:name="dst1340"/>
      <w:bookmarkEnd w:id="23"/>
      <w:r w:rsidRPr="00EA2817">
        <w:rPr>
          <w:rFonts w:ascii="Times New Roman" w:hAnsi="Times New Roman"/>
          <w:color w:val="000000"/>
          <w:sz w:val="24"/>
          <w:szCs w:val="24"/>
        </w:rPr>
        <w:t>4) утверждение документации по планировке территории в случаях, предусмотренных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4" w:name="dst2447"/>
      <w:bookmarkEnd w:id="24"/>
      <w:r w:rsidRPr="00EA2817">
        <w:rPr>
          <w:rFonts w:ascii="Times New Roman" w:hAnsi="Times New Roman"/>
          <w:color w:val="000000"/>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5" w:name="dst2448"/>
      <w:bookmarkEnd w:id="25"/>
      <w:r w:rsidRPr="00EA2817">
        <w:rPr>
          <w:rFonts w:ascii="Times New Roman" w:hAnsi="Times New Roman"/>
          <w:color w:val="000000"/>
          <w:sz w:val="24"/>
          <w:szCs w:val="24"/>
        </w:rPr>
        <w:t>5.1) направление уведомлений, предусмотренных </w:t>
      </w:r>
      <w:hyperlink r:id="rId13" w:anchor="dst2601" w:history="1">
        <w:r w:rsidRPr="00EA2817">
          <w:rPr>
            <w:rFonts w:ascii="Times New Roman" w:hAnsi="Times New Roman"/>
            <w:color w:val="000000"/>
            <w:sz w:val="24"/>
            <w:szCs w:val="24"/>
            <w:u w:val="single"/>
          </w:rPr>
          <w:t>пунктом 2 части 7</w:t>
        </w:r>
      </w:hyperlink>
      <w:r w:rsidRPr="00EA2817">
        <w:rPr>
          <w:rFonts w:ascii="Times New Roman" w:hAnsi="Times New Roman"/>
          <w:color w:val="000000"/>
          <w:sz w:val="24"/>
          <w:szCs w:val="24"/>
        </w:rPr>
        <w:t>, </w:t>
      </w:r>
      <w:hyperlink r:id="rId14" w:anchor="dst2605" w:history="1">
        <w:r w:rsidRPr="00EA2817">
          <w:rPr>
            <w:rFonts w:ascii="Times New Roman" w:hAnsi="Times New Roman"/>
            <w:color w:val="000000"/>
            <w:sz w:val="24"/>
            <w:szCs w:val="24"/>
            <w:u w:val="single"/>
          </w:rPr>
          <w:t>пунктом 3 части 8 статьи 51.1</w:t>
        </w:r>
      </w:hyperlink>
      <w:r w:rsidRPr="00EA2817">
        <w:rPr>
          <w:rFonts w:ascii="Times New Roman" w:hAnsi="Times New Roman"/>
          <w:color w:val="000000"/>
          <w:sz w:val="24"/>
          <w:szCs w:val="24"/>
        </w:rPr>
        <w:t> и </w:t>
      </w:r>
      <w:hyperlink r:id="rId15" w:anchor="dst2665" w:history="1">
        <w:r w:rsidRPr="00EA2817">
          <w:rPr>
            <w:rFonts w:ascii="Times New Roman" w:hAnsi="Times New Roman"/>
            <w:color w:val="000000"/>
            <w:sz w:val="24"/>
            <w:szCs w:val="24"/>
            <w:u w:val="single"/>
          </w:rPr>
          <w:t>пунктом 5 части 19 статьи 55</w:t>
        </w:r>
      </w:hyperlink>
      <w:r w:rsidRPr="00EA2817">
        <w:rPr>
          <w:rFonts w:ascii="Times New Roman" w:hAnsi="Times New Roman"/>
          <w:color w:val="000000"/>
          <w:sz w:val="24"/>
          <w:szCs w:val="24"/>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6" w:name="dst100081"/>
      <w:bookmarkEnd w:id="26"/>
      <w:r w:rsidRPr="00EA2817">
        <w:rPr>
          <w:rFonts w:ascii="Times New Roman" w:hAnsi="Times New Roman"/>
          <w:color w:val="000000"/>
          <w:sz w:val="24"/>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27" w:name="dst2449"/>
      <w:bookmarkEnd w:id="27"/>
      <w:r w:rsidRPr="00EA2817">
        <w:rPr>
          <w:rFonts w:ascii="Times New Roman" w:hAnsi="Times New Roman"/>
          <w:color w:val="000000"/>
          <w:sz w:val="24"/>
          <w:szCs w:val="24"/>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bookmarkStart w:id="28" w:name="dst100082"/>
      <w:bookmarkEnd w:id="28"/>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6. К полномочиям администрации Саракташского района(далее –администрация района)  осуществляемых в соответствии с Соглашением относятся:</w:t>
      </w:r>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227F21" w:rsidRPr="00EA2817" w:rsidRDefault="00227F21" w:rsidP="00227F21">
      <w:pPr>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227F21" w:rsidRPr="00EA2817" w:rsidRDefault="00227F21" w:rsidP="00227F21">
      <w:pPr>
        <w:shd w:val="clear" w:color="auto" w:fill="FFFFFF"/>
        <w:tabs>
          <w:tab w:val="left" w:pos="8334"/>
        </w:tabs>
        <w:spacing w:before="80" w:line="240" w:lineRule="auto"/>
        <w:jc w:val="both"/>
        <w:outlineLvl w:val="2"/>
        <w:rPr>
          <w:rFonts w:ascii="Times New Roman" w:hAnsi="Times New Roman"/>
          <w:b/>
          <w:bCs/>
          <w:color w:val="000000"/>
          <w:sz w:val="24"/>
          <w:szCs w:val="24"/>
          <w:u w:val="single"/>
        </w:rPr>
      </w:pPr>
      <w:bookmarkStart w:id="29" w:name="_Toc531704336"/>
      <w:r w:rsidRPr="00EA2817">
        <w:rPr>
          <w:rFonts w:ascii="Times New Roman" w:hAnsi="Times New Roman"/>
          <w:b/>
          <w:bCs/>
          <w:i/>
          <w:color w:val="000000"/>
          <w:sz w:val="24"/>
          <w:szCs w:val="24"/>
        </w:rPr>
        <w:t>Статья 3</w:t>
      </w:r>
      <w:r w:rsidRPr="00EA2817">
        <w:rPr>
          <w:rFonts w:ascii="Times New Roman" w:hAnsi="Times New Roman"/>
          <w:b/>
          <w:bCs/>
          <w:color w:val="000000"/>
          <w:sz w:val="24"/>
          <w:szCs w:val="24"/>
        </w:rPr>
        <w:t>.</w:t>
      </w:r>
      <w:r w:rsidRPr="00EA2817">
        <w:rPr>
          <w:rFonts w:ascii="Times New Roman" w:hAnsi="Times New Roman"/>
          <w:i/>
          <w:color w:val="000000"/>
          <w:sz w:val="24"/>
          <w:szCs w:val="24"/>
        </w:rPr>
        <w:t>Комиссия по землепользованию и застройке.</w:t>
      </w:r>
      <w:bookmarkEnd w:id="29"/>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Федоровский Первый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Комиссия формируется на основании постановления главы муниципального образования Федоровский Первый сельсовет (Саракташский район, при делегировании полномочий) и осуществляет свою деятельность в соответствии с настоящими Правилами, Положением о </w:t>
      </w:r>
      <w:r w:rsidRPr="00EA2817">
        <w:rPr>
          <w:rFonts w:ascii="Times New Roman" w:hAnsi="Times New Roman"/>
          <w:color w:val="000000"/>
          <w:sz w:val="24"/>
          <w:szCs w:val="24"/>
        </w:rPr>
        <w:lastRenderedPageBreak/>
        <w:t>Комиссии, иными документами, регламентирующими ее деятельность и утверждаемыми главой муниципального образования Федоровский Первый сельсовет (Саракташский район, при делегировании полномочий).</w:t>
      </w:r>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2.</w:t>
      </w:r>
      <w:r w:rsidRPr="00EA2817">
        <w:rPr>
          <w:rFonts w:ascii="Times New Roman" w:hAnsi="Times New Roman"/>
          <w:color w:val="000000"/>
          <w:sz w:val="24"/>
          <w:szCs w:val="24"/>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27F21" w:rsidRPr="00EA2817" w:rsidRDefault="00227F21" w:rsidP="00227F21">
      <w:pPr>
        <w:autoSpaceDE w:val="0"/>
        <w:autoSpaceDN w:val="0"/>
        <w:adjustRightInd w:val="0"/>
        <w:spacing w:line="240" w:lineRule="auto"/>
        <w:ind w:firstLine="540"/>
        <w:jc w:val="both"/>
        <w:outlineLvl w:val="0"/>
        <w:rPr>
          <w:rFonts w:ascii="Times New Roman" w:hAnsi="Times New Roman"/>
          <w:b/>
          <w:bCs/>
          <w:i/>
          <w:color w:val="000000"/>
          <w:sz w:val="24"/>
          <w:szCs w:val="24"/>
        </w:rPr>
      </w:pPr>
      <w:bookmarkStart w:id="30" w:name="_Toc531599710"/>
      <w:bookmarkStart w:id="31" w:name="_Toc531704337"/>
      <w:r w:rsidRPr="00EA2817">
        <w:rPr>
          <w:rFonts w:ascii="Times New Roman" w:hAnsi="Times New Roman"/>
          <w:color w:val="000000"/>
          <w:sz w:val="24"/>
          <w:szCs w:val="24"/>
        </w:rPr>
        <w:t>3.</w:t>
      </w:r>
      <w:r w:rsidRPr="00EA2817">
        <w:rPr>
          <w:rFonts w:ascii="Times New Roman" w:hAnsi="Times New Roman"/>
          <w:color w:val="000000"/>
          <w:sz w:val="24"/>
          <w:szCs w:val="24"/>
        </w:rPr>
        <w:tab/>
        <w:t xml:space="preserve">Комиссия выступает организатором проведения общественных слушаний и публичных обсуждений </w:t>
      </w:r>
      <w:r w:rsidRPr="00EA2817">
        <w:rPr>
          <w:rFonts w:ascii="Times New Roman" w:hAnsi="Times New Roman"/>
          <w:bCs/>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A2817">
        <w:rPr>
          <w:rFonts w:ascii="Times New Roman" w:hAnsi="Times New Roman"/>
          <w:color w:val="000000"/>
          <w:sz w:val="24"/>
          <w:szCs w:val="24"/>
        </w:rPr>
        <w:t>в соответствии со статьей 5.1 Градостроительного Кодекса Российской Федерации.</w:t>
      </w:r>
      <w:bookmarkEnd w:id="30"/>
      <w:bookmarkEnd w:id="31"/>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3.1 При проведении общественных обсуждений комиссия:</w:t>
      </w:r>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1) оповещает о начале общественных обсуждений;</w:t>
      </w:r>
    </w:p>
    <w:p w:rsidR="00227F21" w:rsidRPr="00EA2817" w:rsidRDefault="00227F21" w:rsidP="00227F21">
      <w:pPr>
        <w:autoSpaceDE w:val="0"/>
        <w:autoSpaceDN w:val="0"/>
        <w:adjustRightInd w:val="0"/>
        <w:spacing w:before="240"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27F21" w:rsidRPr="00EA2817" w:rsidRDefault="00227F21" w:rsidP="00227F21">
      <w:pPr>
        <w:autoSpaceDE w:val="0"/>
        <w:autoSpaceDN w:val="0"/>
        <w:adjustRightInd w:val="0"/>
        <w:spacing w:before="240"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3) проводит экспозиции или экспозиций проекта, подлежащего рассмотрению на общественных обсуждениях;</w:t>
      </w:r>
    </w:p>
    <w:p w:rsidR="00227F21" w:rsidRPr="00EA2817" w:rsidRDefault="00227F21" w:rsidP="00227F21">
      <w:pPr>
        <w:autoSpaceDE w:val="0"/>
        <w:autoSpaceDN w:val="0"/>
        <w:adjustRightInd w:val="0"/>
        <w:spacing w:before="240"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4) подготавливает и оформляет протоколы общественных обсуждений;</w:t>
      </w:r>
    </w:p>
    <w:p w:rsidR="00227F21" w:rsidRPr="00EA2817" w:rsidRDefault="00227F21" w:rsidP="00227F21">
      <w:pPr>
        <w:autoSpaceDE w:val="0"/>
        <w:autoSpaceDN w:val="0"/>
        <w:adjustRightInd w:val="0"/>
        <w:spacing w:before="240"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5) подготавливает и опубликовывает заключения о результатах общественных обсуждений.</w:t>
      </w:r>
    </w:p>
    <w:p w:rsidR="00227F21" w:rsidRPr="00EA2817" w:rsidRDefault="00227F21" w:rsidP="00227F21">
      <w:pPr>
        <w:autoSpaceDE w:val="0"/>
        <w:autoSpaceDN w:val="0"/>
        <w:adjustRightInd w:val="0"/>
        <w:spacing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3.2 При проведении публичных слушаний комиссия:</w:t>
      </w:r>
    </w:p>
    <w:p w:rsidR="00227F21" w:rsidRPr="00EA2817" w:rsidRDefault="00227F21" w:rsidP="00227F21">
      <w:pPr>
        <w:autoSpaceDE w:val="0"/>
        <w:autoSpaceDN w:val="0"/>
        <w:adjustRightInd w:val="0"/>
        <w:spacing w:before="240"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1) оповещает о начале публичных слушаний;</w:t>
      </w:r>
    </w:p>
    <w:p w:rsidR="00227F21" w:rsidRPr="00EA2817" w:rsidRDefault="00227F21" w:rsidP="00227F21">
      <w:pPr>
        <w:autoSpaceDE w:val="0"/>
        <w:autoSpaceDN w:val="0"/>
        <w:adjustRightInd w:val="0"/>
        <w:spacing w:before="240"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227F21" w:rsidRPr="00EA2817" w:rsidRDefault="00227F21" w:rsidP="00227F21">
      <w:pPr>
        <w:autoSpaceDE w:val="0"/>
        <w:autoSpaceDN w:val="0"/>
        <w:adjustRightInd w:val="0"/>
        <w:spacing w:before="240"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3) проводит экспозиции проекта, подлежащего рассмотрению на публичных слушаниях;</w:t>
      </w:r>
    </w:p>
    <w:p w:rsidR="00227F21" w:rsidRPr="00EA2817" w:rsidRDefault="00227F21" w:rsidP="00227F21">
      <w:pPr>
        <w:autoSpaceDE w:val="0"/>
        <w:autoSpaceDN w:val="0"/>
        <w:adjustRightInd w:val="0"/>
        <w:spacing w:before="240"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4) проводит собрания участников публичных слушаний;</w:t>
      </w:r>
    </w:p>
    <w:p w:rsidR="00227F21" w:rsidRPr="00EA2817" w:rsidRDefault="00227F21" w:rsidP="00227F21">
      <w:pPr>
        <w:autoSpaceDE w:val="0"/>
        <w:autoSpaceDN w:val="0"/>
        <w:adjustRightInd w:val="0"/>
        <w:spacing w:before="240"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t>5) подготавливает и оформляет протоколы публичных слушаний;</w:t>
      </w:r>
    </w:p>
    <w:p w:rsidR="00227F21" w:rsidRPr="00EA2817" w:rsidRDefault="00227F21" w:rsidP="00227F21">
      <w:pPr>
        <w:autoSpaceDE w:val="0"/>
        <w:autoSpaceDN w:val="0"/>
        <w:adjustRightInd w:val="0"/>
        <w:spacing w:before="240" w:line="240" w:lineRule="auto"/>
        <w:ind w:firstLine="540"/>
        <w:jc w:val="both"/>
        <w:rPr>
          <w:rFonts w:ascii="Times New Roman" w:hAnsi="Times New Roman"/>
          <w:i/>
          <w:color w:val="000000"/>
          <w:sz w:val="24"/>
          <w:szCs w:val="24"/>
        </w:rPr>
      </w:pPr>
      <w:r w:rsidRPr="00EA2817">
        <w:rPr>
          <w:rFonts w:ascii="Times New Roman" w:hAnsi="Times New Roman"/>
          <w:color w:val="000000"/>
          <w:sz w:val="24"/>
          <w:szCs w:val="24"/>
        </w:rPr>
        <w:lastRenderedPageBreak/>
        <w:t>6) подготавливает и опубликовывает заключения о результатах публичных слушаний.</w:t>
      </w:r>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15 Правил;</w:t>
      </w:r>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3.6 Комиссия осуществляет иные полномочия в соответствии с законодательством.</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4. Председателем Комиссии назначается глава муниципального образования Федоровский Первый сельсовет.</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Федоровский Первый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В состав комиссии включаются также: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депутат(ы) (представительного органа местного самоуправления) муниципального образования Федоровский Первый сельсовет - по рекомендации представительного органа местного самоуправления;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Представители администрации  муниципального образования Саракташский район (по согласованию);</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Федоровский Первый сельсовет. Указанные лица не могут являться государственными или муниципальными служащими.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Общая численность Комиссии определяется постановлением главы муниципального образования Федоровский Первый сельсовет.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Секретарь Комиссии является служащим органа местного самоуправления.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lastRenderedPageBreak/>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27F21" w:rsidRPr="00EA2817" w:rsidRDefault="00227F21" w:rsidP="00227F21">
      <w:pPr>
        <w:spacing w:before="80" w:line="240" w:lineRule="auto"/>
        <w:ind w:left="22"/>
        <w:jc w:val="both"/>
        <w:rPr>
          <w:rFonts w:ascii="Times New Roman" w:hAnsi="Times New Roman"/>
          <w:color w:val="000000"/>
          <w:sz w:val="24"/>
          <w:szCs w:val="24"/>
        </w:rPr>
      </w:pPr>
      <w:r w:rsidRPr="00EA2817">
        <w:rPr>
          <w:rFonts w:ascii="Times New Roman" w:hAnsi="Times New Roman"/>
          <w:color w:val="000000"/>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227F21" w:rsidRPr="00EA2817" w:rsidRDefault="00227F21" w:rsidP="00227F21">
      <w:pPr>
        <w:shd w:val="clear" w:color="auto" w:fill="FFFFFF"/>
        <w:tabs>
          <w:tab w:val="left" w:pos="8334"/>
        </w:tabs>
        <w:spacing w:before="80" w:line="240" w:lineRule="auto"/>
        <w:jc w:val="both"/>
        <w:outlineLvl w:val="2"/>
        <w:rPr>
          <w:rFonts w:ascii="Times New Roman" w:hAnsi="Times New Roman"/>
          <w:b/>
          <w:bCs/>
          <w:color w:val="000000"/>
          <w:sz w:val="24"/>
          <w:szCs w:val="24"/>
        </w:rPr>
      </w:pPr>
      <w:bookmarkStart w:id="32" w:name="_Toc531704338"/>
      <w:r w:rsidRPr="00EA2817">
        <w:rPr>
          <w:rFonts w:ascii="Times New Roman" w:hAnsi="Times New Roman"/>
          <w:b/>
          <w:bCs/>
          <w:i/>
          <w:color w:val="000000"/>
          <w:sz w:val="24"/>
          <w:szCs w:val="24"/>
        </w:rPr>
        <w:t>Статья 4</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Обеспечение социальной защиты инвалидов при осуществлении деятельности по землепользованию и застройке</w:t>
      </w:r>
      <w:bookmarkEnd w:id="32"/>
    </w:p>
    <w:p w:rsidR="00227F21" w:rsidRPr="00EA2817" w:rsidRDefault="00227F21" w:rsidP="00227F21">
      <w:pPr>
        <w:autoSpaceDE w:val="0"/>
        <w:autoSpaceDN w:val="0"/>
        <w:adjustRightInd w:val="0"/>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1. При осуществлении деятельности по землепользованию и застройке в муниципальном образовании Федоровский Первый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27F21" w:rsidRPr="00EA2817" w:rsidRDefault="00227F21" w:rsidP="00227F21">
      <w:pPr>
        <w:autoSpaceDE w:val="0"/>
        <w:autoSpaceDN w:val="0"/>
        <w:adjustRightInd w:val="0"/>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27F21" w:rsidRPr="00EA2817" w:rsidRDefault="00227F21" w:rsidP="00227F21">
      <w:pPr>
        <w:autoSpaceDE w:val="0"/>
        <w:autoSpaceDN w:val="0"/>
        <w:adjustRightInd w:val="0"/>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227F21" w:rsidRPr="00EA2817" w:rsidRDefault="00227F21" w:rsidP="00227F21">
      <w:pPr>
        <w:autoSpaceDE w:val="0"/>
        <w:autoSpaceDN w:val="0"/>
        <w:adjustRightInd w:val="0"/>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4. Осуществление мер, указанных в </w:t>
      </w:r>
      <w:hyperlink r:id="rId16" w:history="1">
        <w:r w:rsidRPr="00EA2817">
          <w:rPr>
            <w:rFonts w:ascii="Times New Roman" w:hAnsi="Times New Roman"/>
            <w:color w:val="000000"/>
            <w:sz w:val="24"/>
            <w:szCs w:val="24"/>
          </w:rPr>
          <w:t>части 3</w:t>
        </w:r>
      </w:hyperlink>
      <w:r w:rsidRPr="00EA2817">
        <w:rPr>
          <w:rFonts w:ascii="Times New Roman" w:hAnsi="Times New Roman"/>
          <w:color w:val="000000"/>
          <w:sz w:val="24"/>
          <w:szCs w:val="24"/>
        </w:rPr>
        <w:t xml:space="preserve"> Правил, должно производиться по согласованию с общественными объединениями инвалидов, действующими на территории МО Федоровский Первый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227F21" w:rsidRPr="00EA2817" w:rsidRDefault="00227F21" w:rsidP="00227F21">
      <w:pPr>
        <w:autoSpaceDE w:val="0"/>
        <w:autoSpaceDN w:val="0"/>
        <w:adjustRightInd w:val="0"/>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5. Администрация МО Федоровский Первый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w:t>
      </w:r>
      <w:r w:rsidRPr="00EA2817">
        <w:rPr>
          <w:rFonts w:ascii="Times New Roman" w:hAnsi="Times New Roman"/>
          <w:color w:val="000000"/>
          <w:sz w:val="24"/>
          <w:szCs w:val="24"/>
        </w:rPr>
        <w:lastRenderedPageBreak/>
        <w:t>спортивным учреждениям, местам отдыха, культурно-зрелищным и другим учреждениям).</w:t>
      </w:r>
      <w:bookmarkStart w:id="33" w:name="_Toc531599712"/>
    </w:p>
    <w:p w:rsidR="00227F21" w:rsidRPr="0008349E" w:rsidRDefault="00227F21" w:rsidP="0008349E">
      <w:pPr>
        <w:autoSpaceDE w:val="0"/>
        <w:autoSpaceDN w:val="0"/>
        <w:adjustRightInd w:val="0"/>
        <w:spacing w:line="240" w:lineRule="auto"/>
        <w:jc w:val="both"/>
        <w:outlineLvl w:val="2"/>
        <w:rPr>
          <w:rFonts w:ascii="Times New Roman" w:hAnsi="Times New Roman"/>
          <w:i/>
          <w:color w:val="000000"/>
          <w:sz w:val="24"/>
          <w:szCs w:val="24"/>
        </w:rPr>
      </w:pPr>
      <w:bookmarkStart w:id="34" w:name="_Toc531704339"/>
      <w:r w:rsidRPr="00EA2817">
        <w:rPr>
          <w:rFonts w:ascii="Times New Roman" w:hAnsi="Times New Roman"/>
          <w:b/>
          <w:i/>
          <w:color w:val="000000"/>
          <w:sz w:val="24"/>
          <w:szCs w:val="24"/>
        </w:rPr>
        <w:t xml:space="preserve">Статья 5. </w:t>
      </w:r>
      <w:r w:rsidRPr="0008349E">
        <w:rPr>
          <w:rFonts w:ascii="Times New Roman" w:hAnsi="Times New Roman"/>
          <w:i/>
          <w:color w:val="000000"/>
          <w:sz w:val="24"/>
          <w:szCs w:val="24"/>
        </w:rPr>
        <w:t>Открытость и доступность информации о землепользовании и застройке</w:t>
      </w:r>
      <w:bookmarkEnd w:id="33"/>
      <w:bookmarkEnd w:id="34"/>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2. Администрация Федоровского Первого сельсовета обеспечивает всем заинтересованным лицам возможность ознакомления с настоящими Правилами путем:</w:t>
      </w:r>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1) публикации Правил и открытой продажи их копий по цене не выше стоимости изготовления копий Правил;</w:t>
      </w:r>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2) размещения текста Правил на официальном сайте Федоровского Первого сельсовета в сети Интернет;</w:t>
      </w:r>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3) создания условий для ознакомления с настоящими Правилами в администрации Федоровского Первого сельсовета;</w:t>
      </w:r>
    </w:p>
    <w:p w:rsidR="00227F21" w:rsidRPr="00EA2817" w:rsidRDefault="00227F21" w:rsidP="00227F21">
      <w:pPr>
        <w:autoSpaceDE w:val="0"/>
        <w:autoSpaceDN w:val="0"/>
        <w:adjustRightInd w:val="0"/>
        <w:spacing w:line="240" w:lineRule="auto"/>
        <w:ind w:firstLine="539"/>
        <w:jc w:val="both"/>
        <w:rPr>
          <w:rFonts w:ascii="Times New Roman" w:hAnsi="Times New Roman"/>
          <w:i/>
          <w:color w:val="000000"/>
          <w:sz w:val="24"/>
          <w:szCs w:val="24"/>
        </w:rPr>
      </w:pPr>
      <w:r w:rsidRPr="00EA2817">
        <w:rPr>
          <w:rFonts w:ascii="Times New Roman" w:hAnsi="Times New Roman"/>
          <w:color w:val="000000"/>
          <w:sz w:val="24"/>
          <w:szCs w:val="24"/>
        </w:rPr>
        <w:t>5) предоставления администрацией Федоровского Первого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227F21" w:rsidRPr="00EA2817" w:rsidRDefault="00227F21" w:rsidP="00227F21">
      <w:pPr>
        <w:shd w:val="clear" w:color="auto" w:fill="FFFFFF"/>
        <w:tabs>
          <w:tab w:val="left" w:leader="dot" w:pos="8579"/>
        </w:tabs>
        <w:spacing w:before="80" w:line="240" w:lineRule="auto"/>
        <w:jc w:val="both"/>
        <w:outlineLvl w:val="1"/>
        <w:rPr>
          <w:rFonts w:ascii="Times New Roman" w:hAnsi="Times New Roman"/>
          <w:b/>
          <w:bCs/>
          <w:color w:val="000000"/>
          <w:sz w:val="24"/>
          <w:szCs w:val="24"/>
          <w:u w:val="single"/>
        </w:rPr>
      </w:pPr>
      <w:bookmarkStart w:id="35" w:name="_Toc531704340"/>
    </w:p>
    <w:p w:rsidR="00281FBF" w:rsidRPr="00281FBF" w:rsidRDefault="00227F21" w:rsidP="00281FBF">
      <w:pPr>
        <w:shd w:val="clear" w:color="auto" w:fill="FFFFFF"/>
        <w:tabs>
          <w:tab w:val="left" w:leader="dot" w:pos="8579"/>
        </w:tabs>
        <w:spacing w:before="80" w:line="240" w:lineRule="auto"/>
        <w:jc w:val="center"/>
        <w:outlineLvl w:val="1"/>
        <w:rPr>
          <w:rFonts w:ascii="Times New Roman" w:hAnsi="Times New Roman"/>
          <w:b/>
          <w:bCs/>
          <w:color w:val="000000"/>
          <w:sz w:val="24"/>
          <w:szCs w:val="24"/>
        </w:rPr>
      </w:pPr>
      <w:r w:rsidRPr="00281FBF">
        <w:rPr>
          <w:rFonts w:ascii="Times New Roman" w:hAnsi="Times New Roman"/>
          <w:b/>
          <w:bCs/>
          <w:color w:val="000000"/>
          <w:sz w:val="24"/>
          <w:szCs w:val="24"/>
          <w:u w:val="single"/>
        </w:rPr>
        <w:t xml:space="preserve">Глава 2. </w:t>
      </w:r>
      <w:r w:rsidRPr="00281FBF">
        <w:rPr>
          <w:rFonts w:ascii="Times New Roman" w:hAnsi="Times New Roman"/>
          <w:b/>
          <w:bCs/>
          <w:color w:val="000000"/>
          <w:sz w:val="24"/>
          <w:szCs w:val="24"/>
        </w:rPr>
        <w:t>Положение об изменении видов разрешенного использования земельного участка или объекта капитального строительства.</w:t>
      </w:r>
      <w:bookmarkEnd w:id="35"/>
    </w:p>
    <w:p w:rsidR="00227F21" w:rsidRPr="00EA2817" w:rsidRDefault="00227F21" w:rsidP="00227F21">
      <w:pPr>
        <w:shd w:val="clear" w:color="auto" w:fill="FFFFFF"/>
        <w:tabs>
          <w:tab w:val="left" w:pos="8334"/>
        </w:tabs>
        <w:spacing w:before="80" w:line="240" w:lineRule="auto"/>
        <w:jc w:val="both"/>
        <w:outlineLvl w:val="2"/>
        <w:rPr>
          <w:rFonts w:ascii="Times New Roman" w:hAnsi="Times New Roman"/>
          <w:b/>
          <w:bCs/>
          <w:color w:val="000000"/>
          <w:sz w:val="24"/>
          <w:szCs w:val="24"/>
        </w:rPr>
      </w:pPr>
      <w:bookmarkStart w:id="36" w:name="_Toc531704341"/>
      <w:r w:rsidRPr="00EA2817">
        <w:rPr>
          <w:rFonts w:ascii="Times New Roman" w:hAnsi="Times New Roman"/>
          <w:b/>
          <w:bCs/>
          <w:i/>
          <w:color w:val="000000"/>
          <w:sz w:val="24"/>
          <w:szCs w:val="24"/>
        </w:rPr>
        <w:t>Статья 6</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6"/>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37" w:name="dst2194"/>
      <w:bookmarkEnd w:id="37"/>
      <w:r w:rsidRPr="00EA2817">
        <w:rPr>
          <w:rFonts w:ascii="Times New Roman" w:hAnsi="Times New Roman"/>
          <w:color w:val="000000"/>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7" w:anchor="dst2104" w:history="1">
        <w:r w:rsidRPr="00EA2817">
          <w:rPr>
            <w:rFonts w:ascii="Times New Roman" w:hAnsi="Times New Roman"/>
            <w:color w:val="000000"/>
            <w:sz w:val="24"/>
            <w:szCs w:val="24"/>
            <w:u w:val="single"/>
          </w:rPr>
          <w:t>статьей 5.1</w:t>
        </w:r>
      </w:hyperlink>
      <w:r w:rsidRPr="00EA2817">
        <w:rPr>
          <w:rFonts w:ascii="Times New Roman" w:hAnsi="Times New Roman"/>
          <w:color w:val="000000"/>
          <w:sz w:val="24"/>
          <w:szCs w:val="24"/>
        </w:rPr>
        <w:t>, </w:t>
      </w:r>
      <w:r w:rsidRPr="00EA2817">
        <w:rPr>
          <w:rFonts w:ascii="Times New Roman" w:hAnsi="Times New Roman"/>
          <w:color w:val="000000"/>
          <w:sz w:val="24"/>
          <w:szCs w:val="24"/>
          <w:u w:val="single"/>
        </w:rPr>
        <w:t xml:space="preserve">с учетом положений 39 статьи </w:t>
      </w:r>
      <w:r w:rsidRPr="00EA2817">
        <w:rPr>
          <w:rFonts w:ascii="Times New Roman" w:hAnsi="Times New Roman"/>
          <w:color w:val="000000"/>
          <w:sz w:val="24"/>
          <w:szCs w:val="24"/>
        </w:rPr>
        <w:t> Градостроительного Кодекса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38" w:name="dst2195"/>
      <w:bookmarkEnd w:id="38"/>
      <w:r w:rsidRPr="00EA2817">
        <w:rPr>
          <w:rFonts w:ascii="Times New Roman" w:hAnsi="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39" w:name="dst2196"/>
      <w:bookmarkEnd w:id="39"/>
      <w:r w:rsidRPr="00EA2817">
        <w:rPr>
          <w:rFonts w:ascii="Times New Roman" w:hAnsi="Times New Roman"/>
          <w:color w:val="000000"/>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w:t>
      </w:r>
      <w:r w:rsidRPr="00EA2817">
        <w:rPr>
          <w:rFonts w:ascii="Times New Roman" w:hAnsi="Times New Roman"/>
          <w:color w:val="000000"/>
          <w:sz w:val="24"/>
          <w:szCs w:val="24"/>
        </w:rPr>
        <w:lastRenderedPageBreak/>
        <w:t>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0" w:name="dst2197"/>
      <w:bookmarkStart w:id="41" w:name="dst2198"/>
      <w:bookmarkEnd w:id="40"/>
      <w:bookmarkEnd w:id="41"/>
      <w:r w:rsidRPr="00EA2817">
        <w:rPr>
          <w:rFonts w:ascii="Times New Roman" w:hAnsi="Times New Roman"/>
          <w:color w:val="000000"/>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2" w:name="dst2199"/>
      <w:bookmarkEnd w:id="42"/>
      <w:r w:rsidRPr="00EA2817">
        <w:rPr>
          <w:rFonts w:ascii="Times New Roman" w:hAnsi="Times New Roman"/>
          <w:color w:val="000000"/>
          <w:sz w:val="24"/>
          <w:szCs w:val="24"/>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3" w:name="dst101028"/>
      <w:bookmarkEnd w:id="43"/>
      <w:r w:rsidRPr="00EA2817">
        <w:rPr>
          <w:rFonts w:ascii="Times New Roman" w:hAnsi="Times New Roman"/>
          <w:color w:val="000000"/>
          <w:sz w:val="24"/>
          <w:szCs w:val="24"/>
        </w:rPr>
        <w:t>8. На основании указанных в </w:t>
      </w:r>
      <w:hyperlink r:id="rId18" w:anchor="dst100623" w:history="1">
        <w:r w:rsidRPr="00EA2817">
          <w:rPr>
            <w:rFonts w:ascii="Times New Roman" w:hAnsi="Times New Roman"/>
            <w:color w:val="000000"/>
            <w:sz w:val="24"/>
            <w:szCs w:val="24"/>
            <w:u w:val="single"/>
          </w:rPr>
          <w:t>части 7</w:t>
        </w:r>
      </w:hyperlink>
      <w:r w:rsidRPr="00EA2817">
        <w:rPr>
          <w:rFonts w:ascii="Times New Roman" w:hAnsi="Times New Roman"/>
          <w:color w:val="000000"/>
          <w:sz w:val="24"/>
          <w:szCs w:val="24"/>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4" w:name="dst2200"/>
      <w:bookmarkEnd w:id="44"/>
      <w:r w:rsidRPr="00EA2817">
        <w:rPr>
          <w:rFonts w:ascii="Times New Roman" w:hAnsi="Times New Roman"/>
          <w:color w:val="000000"/>
          <w:sz w:val="24"/>
          <w:szCs w:val="24"/>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5" w:name="dst2201"/>
      <w:bookmarkEnd w:id="45"/>
      <w:r w:rsidRPr="00EA2817">
        <w:rPr>
          <w:rFonts w:ascii="Times New Roman" w:hAnsi="Times New Roman"/>
          <w:color w:val="000000"/>
          <w:sz w:val="24"/>
          <w:szCs w:val="24"/>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6" w:name="dst2468"/>
      <w:bookmarkEnd w:id="46"/>
      <w:r w:rsidRPr="00EA2817">
        <w:rPr>
          <w:rFonts w:ascii="Times New Roman" w:hAnsi="Times New Roman"/>
          <w:color w:val="000000"/>
          <w:sz w:val="24"/>
          <w:szCs w:val="24"/>
        </w:rPr>
        <w:t>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Pr="00EA2817">
          <w:rPr>
            <w:rFonts w:ascii="Times New Roman" w:hAnsi="Times New Roman"/>
            <w:color w:val="000000"/>
            <w:sz w:val="24"/>
            <w:szCs w:val="24"/>
            <w:u w:val="single"/>
          </w:rPr>
          <w:t>части 2 статьи 55.32</w:t>
        </w:r>
      </w:hyperlink>
      <w:r w:rsidRPr="00EA2817">
        <w:rPr>
          <w:rFonts w:ascii="Times New Roman" w:hAnsi="Times New Roman"/>
          <w:color w:val="000000"/>
          <w:sz w:val="24"/>
          <w:szCs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w:t>
      </w:r>
      <w:r w:rsidRPr="00EA2817">
        <w:rPr>
          <w:rFonts w:ascii="Times New Roman" w:hAnsi="Times New Roman"/>
          <w:color w:val="000000"/>
          <w:sz w:val="24"/>
          <w:szCs w:val="24"/>
        </w:rPr>
        <w:lastRenderedPageBreak/>
        <w:t>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 w:anchor="dst2783" w:history="1">
        <w:r w:rsidRPr="00EA2817">
          <w:rPr>
            <w:rFonts w:ascii="Times New Roman" w:hAnsi="Times New Roman"/>
            <w:color w:val="000000"/>
            <w:sz w:val="24"/>
            <w:szCs w:val="24"/>
            <w:u w:val="single"/>
          </w:rPr>
          <w:t>части 2 статьи 55.32</w:t>
        </w:r>
      </w:hyperlink>
      <w:r w:rsidRPr="00EA2817">
        <w:rPr>
          <w:rFonts w:ascii="Times New Roman" w:hAnsi="Times New Roman"/>
          <w:color w:val="000000"/>
          <w:sz w:val="24"/>
          <w:szCs w:val="24"/>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7" w:name="dst100627"/>
      <w:bookmarkEnd w:id="47"/>
      <w:r w:rsidRPr="00EA2817">
        <w:rPr>
          <w:rFonts w:ascii="Times New Roman" w:hAnsi="Times New Roman"/>
          <w:color w:val="000000"/>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27F21" w:rsidRPr="00EA2817" w:rsidRDefault="00227F21" w:rsidP="00EA2817">
      <w:pPr>
        <w:shd w:val="clear" w:color="auto" w:fill="FFFFFF"/>
        <w:tabs>
          <w:tab w:val="left" w:pos="8334"/>
        </w:tabs>
        <w:spacing w:before="80" w:line="240" w:lineRule="auto"/>
        <w:jc w:val="both"/>
        <w:outlineLvl w:val="2"/>
        <w:rPr>
          <w:rFonts w:ascii="Times New Roman" w:hAnsi="Times New Roman"/>
          <w:b/>
          <w:bCs/>
          <w:color w:val="000000"/>
          <w:sz w:val="24"/>
          <w:szCs w:val="24"/>
        </w:rPr>
      </w:pPr>
      <w:bookmarkStart w:id="48" w:name="_Toc531704342"/>
      <w:r w:rsidRPr="00EA2817">
        <w:rPr>
          <w:rFonts w:ascii="Times New Roman" w:hAnsi="Times New Roman"/>
          <w:b/>
          <w:bCs/>
          <w:i/>
          <w:color w:val="000000"/>
          <w:sz w:val="24"/>
          <w:szCs w:val="24"/>
        </w:rPr>
        <w:t>Статья 7</w:t>
      </w:r>
      <w:r w:rsidRPr="00EA2817">
        <w:rPr>
          <w:rFonts w:ascii="Times New Roman" w:hAnsi="Times New Roman"/>
          <w:b/>
          <w:bCs/>
          <w:color w:val="000000"/>
          <w:sz w:val="24"/>
          <w:szCs w:val="24"/>
        </w:rPr>
        <w:t xml:space="preserve">. </w:t>
      </w:r>
      <w:r w:rsidRPr="00EA2817">
        <w:rPr>
          <w:rFonts w:ascii="Times New Roman" w:hAnsi="Times New Roman"/>
          <w:bCs/>
          <w:i/>
          <w:color w:val="000000"/>
          <w:sz w:val="24"/>
          <w:szCs w:val="24"/>
        </w:rPr>
        <w:t>Порядок</w:t>
      </w:r>
      <w:r w:rsidRPr="00EA2817">
        <w:rPr>
          <w:rFonts w:ascii="Times New Roman" w:hAnsi="Times New Roman"/>
          <w:i/>
          <w:color w:val="000000"/>
          <w:sz w:val="24"/>
          <w:szCs w:val="24"/>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49" w:name="dst1301"/>
      <w:bookmarkEnd w:id="49"/>
      <w:r w:rsidRPr="00EA2817">
        <w:rPr>
          <w:rFonts w:ascii="Times New Roman" w:hAnsi="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0" w:name="dst100631"/>
      <w:bookmarkEnd w:id="50"/>
      <w:r w:rsidRPr="00EA2817">
        <w:rPr>
          <w:rFonts w:ascii="Times New Roman" w:hAnsi="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1" w:name="dst2202"/>
      <w:bookmarkEnd w:id="51"/>
      <w:r w:rsidRPr="00EA2817">
        <w:rPr>
          <w:rFonts w:ascii="Times New Roman" w:hAnsi="Times New Roman"/>
          <w:color w:val="000000"/>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dst2104" w:history="1">
        <w:r w:rsidRPr="00EA2817">
          <w:rPr>
            <w:rFonts w:ascii="Times New Roman" w:hAnsi="Times New Roman"/>
            <w:color w:val="000000"/>
            <w:sz w:val="24"/>
            <w:szCs w:val="24"/>
            <w:u w:val="single"/>
          </w:rPr>
          <w:t>статьей 5.1</w:t>
        </w:r>
      </w:hyperlink>
      <w:r w:rsidRPr="00EA2817">
        <w:rPr>
          <w:rFonts w:ascii="Times New Roman" w:hAnsi="Times New Roman"/>
          <w:color w:val="000000"/>
          <w:sz w:val="24"/>
          <w:szCs w:val="24"/>
        </w:rPr>
        <w:t> Градостроительного Кодекса Российской Федерации, с учетом положений </w:t>
      </w:r>
      <w:hyperlink r:id="rId22" w:anchor="dst100615" w:history="1">
        <w:r w:rsidRPr="00EA2817">
          <w:rPr>
            <w:rFonts w:ascii="Times New Roman" w:hAnsi="Times New Roman"/>
            <w:color w:val="000000"/>
            <w:sz w:val="24"/>
            <w:szCs w:val="24"/>
            <w:u w:val="single"/>
          </w:rPr>
          <w:t>статьи 39</w:t>
        </w:r>
      </w:hyperlink>
      <w:r w:rsidRPr="00EA2817">
        <w:rPr>
          <w:rFonts w:ascii="Times New Roman" w:hAnsi="Times New Roman"/>
          <w:color w:val="000000"/>
          <w:sz w:val="24"/>
          <w:szCs w:val="24"/>
        </w:rPr>
        <w:t>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2" w:name="dst2203"/>
      <w:bookmarkEnd w:id="52"/>
      <w:r w:rsidRPr="00EA2817">
        <w:rPr>
          <w:rFonts w:ascii="Times New Roman" w:hAnsi="Times New Roman"/>
          <w:color w:val="000000"/>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w:t>
      </w:r>
      <w:r w:rsidRPr="00EA2817">
        <w:rPr>
          <w:rFonts w:ascii="Times New Roman" w:hAnsi="Times New Roman"/>
          <w:color w:val="000000"/>
          <w:sz w:val="24"/>
          <w:szCs w:val="24"/>
        </w:rPr>
        <w:lastRenderedPageBreak/>
        <w:t>указанием причин принятого решения и направляет указанные рекомендации главе местной администрации.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3" w:name="dst100634"/>
      <w:bookmarkEnd w:id="53"/>
      <w:r w:rsidRPr="00EA2817">
        <w:rPr>
          <w:rFonts w:ascii="Times New Roman" w:hAnsi="Times New Roman"/>
          <w:color w:val="000000"/>
          <w:sz w:val="24"/>
          <w:szCs w:val="24"/>
        </w:rPr>
        <w:t>6. Глава местной администрации в течение семи дней со дня поступления указанных в </w:t>
      </w:r>
      <w:hyperlink r:id="rId23" w:anchor="dst100633" w:history="1">
        <w:r w:rsidRPr="00EA2817">
          <w:rPr>
            <w:rFonts w:ascii="Times New Roman" w:hAnsi="Times New Roman"/>
            <w:color w:val="000000"/>
            <w:sz w:val="24"/>
            <w:szCs w:val="24"/>
            <w:u w:val="single"/>
          </w:rPr>
          <w:t>части 5</w:t>
        </w:r>
      </w:hyperlink>
      <w:r w:rsidRPr="00EA2817">
        <w:rPr>
          <w:rFonts w:ascii="Times New Roman" w:hAnsi="Times New Roman"/>
          <w:color w:val="000000"/>
          <w:sz w:val="24"/>
          <w:szCs w:val="24"/>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4" w:name="dst2469"/>
      <w:bookmarkEnd w:id="54"/>
      <w:r w:rsidRPr="00EA2817">
        <w:rPr>
          <w:rFonts w:ascii="Times New Roman" w:hAnsi="Times New Roman"/>
          <w:color w:val="000000"/>
          <w:sz w:val="24"/>
          <w:szCs w:val="24"/>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EA2817">
          <w:rPr>
            <w:rFonts w:ascii="Times New Roman" w:hAnsi="Times New Roman"/>
            <w:color w:val="000000"/>
            <w:sz w:val="24"/>
            <w:szCs w:val="24"/>
            <w:u w:val="single"/>
          </w:rPr>
          <w:t>части 2 статьи 55.32</w:t>
        </w:r>
      </w:hyperlink>
      <w:r w:rsidRPr="00EA2817">
        <w:rPr>
          <w:rFonts w:ascii="Times New Roman" w:hAnsi="Times New Roman"/>
          <w:color w:val="000000"/>
          <w:sz w:val="24"/>
          <w:szCs w:val="24"/>
        </w:rPr>
        <w:t>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EA2817">
          <w:rPr>
            <w:rFonts w:ascii="Times New Roman" w:hAnsi="Times New Roman"/>
            <w:color w:val="000000"/>
            <w:sz w:val="24"/>
            <w:szCs w:val="24"/>
            <w:u w:val="single"/>
          </w:rPr>
          <w:t>части 2 статьи 55.32</w:t>
        </w:r>
      </w:hyperlink>
      <w:r w:rsidRPr="00EA2817">
        <w:rPr>
          <w:rFonts w:ascii="Times New Roman" w:hAnsi="Times New Roman"/>
          <w:color w:val="000000"/>
          <w:sz w:val="24"/>
          <w:szCs w:val="24"/>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349E" w:rsidRDefault="00227F21" w:rsidP="0008349E">
      <w:pPr>
        <w:shd w:val="clear" w:color="auto" w:fill="FFFFFF"/>
        <w:spacing w:line="240" w:lineRule="auto"/>
        <w:ind w:firstLine="540"/>
        <w:jc w:val="both"/>
        <w:rPr>
          <w:rFonts w:ascii="Times New Roman" w:hAnsi="Times New Roman"/>
          <w:color w:val="000000"/>
          <w:sz w:val="24"/>
          <w:szCs w:val="24"/>
        </w:rPr>
      </w:pPr>
      <w:bookmarkStart w:id="55" w:name="dst100635"/>
      <w:bookmarkEnd w:id="55"/>
      <w:r w:rsidRPr="00EA2817">
        <w:rPr>
          <w:rFonts w:ascii="Times New Roman" w:hAnsi="Times New Roman"/>
          <w:color w:val="000000"/>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349E" w:rsidRPr="00EA2817" w:rsidRDefault="0008349E" w:rsidP="0008349E">
      <w:pPr>
        <w:shd w:val="clear" w:color="auto" w:fill="FFFFFF"/>
        <w:spacing w:line="240" w:lineRule="auto"/>
        <w:ind w:firstLine="540"/>
        <w:jc w:val="both"/>
        <w:rPr>
          <w:rFonts w:ascii="Times New Roman" w:hAnsi="Times New Roman"/>
          <w:color w:val="000000"/>
          <w:sz w:val="24"/>
          <w:szCs w:val="24"/>
        </w:rPr>
      </w:pPr>
    </w:p>
    <w:p w:rsidR="00227F21" w:rsidRPr="00281FBF" w:rsidRDefault="00227F21" w:rsidP="00EA2817">
      <w:pPr>
        <w:shd w:val="clear" w:color="auto" w:fill="FFFFFF"/>
        <w:tabs>
          <w:tab w:val="left" w:leader="dot" w:pos="8575"/>
        </w:tabs>
        <w:spacing w:before="80" w:line="240" w:lineRule="auto"/>
        <w:jc w:val="center"/>
        <w:outlineLvl w:val="1"/>
        <w:rPr>
          <w:rFonts w:ascii="Times New Roman" w:hAnsi="Times New Roman"/>
          <w:b/>
          <w:color w:val="000000"/>
          <w:sz w:val="24"/>
          <w:szCs w:val="24"/>
          <w:u w:val="single"/>
        </w:rPr>
      </w:pPr>
      <w:bookmarkStart w:id="56" w:name="_Toc531704343"/>
      <w:r w:rsidRPr="00281FBF">
        <w:rPr>
          <w:rFonts w:ascii="Times New Roman" w:hAnsi="Times New Roman"/>
          <w:b/>
          <w:bCs/>
          <w:color w:val="000000"/>
          <w:sz w:val="24"/>
          <w:szCs w:val="24"/>
          <w:u w:val="single"/>
        </w:rPr>
        <w:t xml:space="preserve">Глава 3. </w:t>
      </w:r>
      <w:r w:rsidRPr="00281FBF">
        <w:rPr>
          <w:rFonts w:ascii="Times New Roman" w:hAnsi="Times New Roman"/>
          <w:b/>
          <w:color w:val="000000"/>
          <w:sz w:val="24"/>
          <w:szCs w:val="24"/>
        </w:rPr>
        <w:t>Положения о подготовке документации по планировке территории органами местного самоуправления</w:t>
      </w:r>
      <w:bookmarkEnd w:id="56"/>
    </w:p>
    <w:p w:rsidR="00227F21" w:rsidRPr="00EA2817" w:rsidRDefault="00227F21" w:rsidP="00227F21">
      <w:pPr>
        <w:shd w:val="clear" w:color="auto" w:fill="FFFFFF"/>
        <w:tabs>
          <w:tab w:val="left" w:pos="8334"/>
        </w:tabs>
        <w:spacing w:before="80" w:line="240" w:lineRule="auto"/>
        <w:jc w:val="both"/>
        <w:outlineLvl w:val="2"/>
        <w:rPr>
          <w:rFonts w:ascii="Times New Roman" w:hAnsi="Times New Roman"/>
          <w:bCs/>
          <w:i/>
          <w:iCs/>
          <w:color w:val="000000"/>
          <w:sz w:val="24"/>
          <w:szCs w:val="24"/>
        </w:rPr>
      </w:pPr>
      <w:bookmarkStart w:id="57" w:name="_Toc531704344"/>
      <w:r w:rsidRPr="00EA2817">
        <w:rPr>
          <w:rFonts w:ascii="Times New Roman" w:hAnsi="Times New Roman"/>
          <w:b/>
          <w:bCs/>
          <w:i/>
          <w:color w:val="000000"/>
          <w:sz w:val="24"/>
          <w:szCs w:val="24"/>
        </w:rPr>
        <w:t>Статья 8</w:t>
      </w:r>
      <w:r w:rsidRPr="00EA2817">
        <w:rPr>
          <w:rFonts w:ascii="Times New Roman" w:hAnsi="Times New Roman"/>
          <w:b/>
          <w:bCs/>
          <w:color w:val="000000"/>
          <w:sz w:val="24"/>
          <w:szCs w:val="24"/>
        </w:rPr>
        <w:t xml:space="preserve">. </w:t>
      </w:r>
      <w:r w:rsidRPr="00EA2817">
        <w:rPr>
          <w:rFonts w:ascii="Times New Roman" w:hAnsi="Times New Roman"/>
          <w:bCs/>
          <w:i/>
          <w:iCs/>
          <w:color w:val="000000"/>
          <w:sz w:val="24"/>
          <w:szCs w:val="24"/>
        </w:rPr>
        <w:t xml:space="preserve">Общие положения о планировке территории </w:t>
      </w:r>
      <w:r w:rsidRPr="00EA2817">
        <w:rPr>
          <w:rFonts w:ascii="Times New Roman" w:hAnsi="Times New Roman"/>
          <w:i/>
          <w:color w:val="000000"/>
          <w:sz w:val="24"/>
          <w:szCs w:val="24"/>
        </w:rPr>
        <w:t xml:space="preserve">Федоровского Первого </w:t>
      </w:r>
      <w:r w:rsidRPr="00EA2817">
        <w:rPr>
          <w:rFonts w:ascii="Times New Roman" w:hAnsi="Times New Roman"/>
          <w:bCs/>
          <w:i/>
          <w:iCs/>
          <w:color w:val="000000"/>
          <w:sz w:val="24"/>
          <w:szCs w:val="24"/>
        </w:rPr>
        <w:t>сельского совета.</w:t>
      </w:r>
      <w:bookmarkEnd w:id="57"/>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8" w:name="dst1659"/>
      <w:bookmarkEnd w:id="58"/>
      <w:r w:rsidRPr="00EA2817">
        <w:rPr>
          <w:rFonts w:ascii="Times New Roman" w:hAnsi="Times New Roman"/>
          <w:color w:val="000000"/>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6" w:anchor="dst1660" w:history="1">
        <w:r w:rsidRPr="00EA2817">
          <w:rPr>
            <w:rFonts w:ascii="Times New Roman" w:hAnsi="Times New Roman"/>
            <w:color w:val="000000"/>
            <w:sz w:val="24"/>
            <w:szCs w:val="24"/>
          </w:rPr>
          <w:t>части 3</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59" w:name="dst1660"/>
      <w:bookmarkEnd w:id="59"/>
      <w:r w:rsidRPr="00EA2817">
        <w:rPr>
          <w:rFonts w:ascii="Times New Roman" w:hAnsi="Times New Roman"/>
          <w:color w:val="000000"/>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1) </w:t>
      </w:r>
      <w:bookmarkStart w:id="60" w:name="dst1661"/>
      <w:bookmarkEnd w:id="60"/>
      <w:r w:rsidRPr="00EA2817">
        <w:rPr>
          <w:rFonts w:ascii="Times New Roman" w:hAnsi="Times New Roman"/>
          <w:color w:val="000000"/>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1" w:name="dst1662"/>
      <w:bookmarkEnd w:id="61"/>
      <w:r w:rsidRPr="00EA2817">
        <w:rPr>
          <w:rFonts w:ascii="Times New Roman" w:hAnsi="Times New Roman"/>
          <w:color w:val="000000"/>
          <w:sz w:val="24"/>
          <w:szCs w:val="24"/>
        </w:rPr>
        <w:lastRenderedPageBreak/>
        <w:t>2) необходимы установление, изменение или отмена красных линий;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2" w:name="dst1663"/>
      <w:bookmarkEnd w:id="62"/>
      <w:r w:rsidRPr="00EA2817">
        <w:rPr>
          <w:rFonts w:ascii="Times New Roman" w:hAnsi="Times New Roman"/>
          <w:color w:val="00000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3" w:name="dst1664"/>
      <w:bookmarkEnd w:id="63"/>
      <w:r w:rsidRPr="00EA2817">
        <w:rPr>
          <w:rFonts w:ascii="Times New Roman" w:hAnsi="Times New Roman"/>
          <w:color w:val="00000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4" w:name="dst1665"/>
      <w:bookmarkEnd w:id="64"/>
      <w:r w:rsidRPr="00EA2817">
        <w:rPr>
          <w:rFonts w:ascii="Times New Roman" w:hAnsi="Times New Roman"/>
          <w:color w:val="000000"/>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7" w:anchor="dst100009" w:history="1">
        <w:r w:rsidRPr="00EA2817">
          <w:rPr>
            <w:rFonts w:ascii="Times New Roman" w:hAnsi="Times New Roman"/>
            <w:color w:val="000000"/>
            <w:sz w:val="24"/>
            <w:szCs w:val="24"/>
          </w:rPr>
          <w:t>случаи</w:t>
        </w:r>
      </w:hyperlink>
      <w:r w:rsidRPr="00EA2817">
        <w:rPr>
          <w:rFonts w:ascii="Times New Roman" w:hAnsi="Times New Roman"/>
          <w:color w:val="000000"/>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5" w:name="dst2867"/>
      <w:bookmarkEnd w:id="65"/>
      <w:r w:rsidRPr="00EA2817">
        <w:rPr>
          <w:rFonts w:ascii="Times New Roman" w:hAnsi="Times New Roman"/>
          <w:color w:val="000000"/>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(п. 6 введен Федеральным </w:t>
      </w:r>
      <w:hyperlink r:id="rId28" w:anchor="dst100049" w:history="1">
        <w:r w:rsidRPr="00EA2817">
          <w:rPr>
            <w:rFonts w:ascii="Times New Roman" w:hAnsi="Times New Roman"/>
            <w:color w:val="000000"/>
            <w:sz w:val="24"/>
            <w:szCs w:val="24"/>
          </w:rPr>
          <w:t>законом</w:t>
        </w:r>
      </w:hyperlink>
      <w:r w:rsidRPr="00EA2817">
        <w:rPr>
          <w:rFonts w:ascii="Times New Roman" w:hAnsi="Times New Roman"/>
          <w:color w:val="000000"/>
          <w:sz w:val="24"/>
          <w:szCs w:val="24"/>
        </w:rPr>
        <w:t> от 03.08.2018 N 342-ФЗ)</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6" w:name="dst1666"/>
      <w:bookmarkEnd w:id="66"/>
      <w:r w:rsidRPr="00EA2817">
        <w:rPr>
          <w:rFonts w:ascii="Times New Roman" w:hAnsi="Times New Roman"/>
          <w:color w:val="000000"/>
          <w:sz w:val="24"/>
          <w:szCs w:val="24"/>
        </w:rPr>
        <w:t>4. Видами документации по планировке территории являются: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7" w:name="dst1667"/>
      <w:bookmarkEnd w:id="67"/>
      <w:r w:rsidRPr="00EA2817">
        <w:rPr>
          <w:rFonts w:ascii="Times New Roman" w:hAnsi="Times New Roman"/>
          <w:color w:val="000000"/>
          <w:sz w:val="24"/>
          <w:szCs w:val="24"/>
        </w:rPr>
        <w:t>1) проект планировки территории;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8" w:name="dst1668"/>
      <w:bookmarkEnd w:id="68"/>
      <w:r w:rsidRPr="00EA2817">
        <w:rPr>
          <w:rFonts w:ascii="Times New Roman" w:hAnsi="Times New Roman"/>
          <w:color w:val="000000"/>
          <w:sz w:val="24"/>
          <w:szCs w:val="24"/>
        </w:rPr>
        <w:t>2) проект межевания территории.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69" w:name="dst1669"/>
      <w:bookmarkEnd w:id="69"/>
      <w:r w:rsidRPr="00EA2817">
        <w:rPr>
          <w:rFonts w:ascii="Times New Roman" w:hAnsi="Times New Roman"/>
          <w:color w:val="000000"/>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9" w:anchor="dst1398" w:history="1">
        <w:r w:rsidRPr="00EA2817">
          <w:rPr>
            <w:rFonts w:ascii="Times New Roman" w:hAnsi="Times New Roman"/>
            <w:color w:val="000000"/>
            <w:sz w:val="24"/>
            <w:szCs w:val="24"/>
          </w:rPr>
          <w:t>частью 2 статьи 43</w:t>
        </w:r>
      </w:hyperlink>
      <w:r w:rsidRPr="00EA2817">
        <w:rPr>
          <w:rFonts w:ascii="Times New Roman" w:hAnsi="Times New Roman"/>
          <w:color w:val="000000"/>
          <w:sz w:val="24"/>
          <w:szCs w:val="24"/>
        </w:rPr>
        <w:t>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0" w:name="dst1670"/>
      <w:bookmarkEnd w:id="70"/>
      <w:r w:rsidRPr="00EA2817">
        <w:rPr>
          <w:rFonts w:ascii="Times New Roman" w:hAnsi="Times New Roman"/>
          <w:color w:val="000000"/>
          <w:sz w:val="24"/>
          <w:szCs w:val="24"/>
        </w:rPr>
        <w:t>6. Проект планировки территории является основой для подготовки проекта межевания территории, за исключением случаев, предусмотренных </w:t>
      </w:r>
      <w:hyperlink r:id="rId30" w:anchor="dst1669" w:history="1">
        <w:r w:rsidRPr="00EA2817">
          <w:rPr>
            <w:rFonts w:ascii="Times New Roman" w:hAnsi="Times New Roman"/>
            <w:color w:val="000000"/>
            <w:sz w:val="24"/>
            <w:szCs w:val="24"/>
          </w:rPr>
          <w:t>частью 5</w:t>
        </w:r>
      </w:hyperlink>
      <w:r w:rsidRPr="00EA2817">
        <w:rPr>
          <w:rFonts w:ascii="Times New Roman" w:hAnsi="Times New Roman"/>
          <w:color w:val="000000"/>
          <w:sz w:val="24"/>
          <w:szCs w:val="24"/>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27F21" w:rsidRPr="00EA2817" w:rsidRDefault="00227F21" w:rsidP="00227F21">
      <w:pPr>
        <w:shd w:val="clear" w:color="auto" w:fill="FFFFFF"/>
        <w:tabs>
          <w:tab w:val="left" w:pos="8334"/>
        </w:tabs>
        <w:spacing w:before="80" w:line="240" w:lineRule="auto"/>
        <w:jc w:val="both"/>
        <w:outlineLvl w:val="2"/>
        <w:rPr>
          <w:rFonts w:ascii="Times New Roman" w:hAnsi="Times New Roman"/>
          <w:b/>
          <w:bCs/>
          <w:color w:val="000000"/>
          <w:sz w:val="24"/>
          <w:szCs w:val="24"/>
        </w:rPr>
      </w:pPr>
      <w:bookmarkStart w:id="71" w:name="_Toc531704345"/>
      <w:r w:rsidRPr="00EA2817">
        <w:rPr>
          <w:rFonts w:ascii="Times New Roman" w:hAnsi="Times New Roman"/>
          <w:b/>
          <w:bCs/>
          <w:i/>
          <w:color w:val="000000"/>
          <w:sz w:val="24"/>
          <w:szCs w:val="24"/>
        </w:rPr>
        <w:t xml:space="preserve">Статья </w:t>
      </w:r>
      <w:r w:rsidR="00281FBF">
        <w:rPr>
          <w:rFonts w:ascii="Times New Roman" w:hAnsi="Times New Roman"/>
          <w:b/>
          <w:bCs/>
          <w:i/>
          <w:color w:val="000000"/>
          <w:sz w:val="24"/>
          <w:szCs w:val="24"/>
        </w:rPr>
        <w:t>9</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Общие требования к документации по планировке территории</w:t>
      </w:r>
      <w:bookmarkEnd w:id="71"/>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lastRenderedPageBreak/>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3. Подготовка графической части документации по планировке территории осуществляется: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1) в соответствии с системой координат, используемой для ведения Единого государственного реестра недвижимости;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27F21" w:rsidRPr="00EA2817" w:rsidRDefault="00227F21" w:rsidP="00227F21">
      <w:pPr>
        <w:shd w:val="clear" w:color="auto" w:fill="FFFFFF"/>
        <w:tabs>
          <w:tab w:val="left" w:pos="8334"/>
        </w:tabs>
        <w:spacing w:before="80" w:line="240" w:lineRule="auto"/>
        <w:jc w:val="both"/>
        <w:outlineLvl w:val="2"/>
        <w:rPr>
          <w:rFonts w:ascii="Times New Roman" w:hAnsi="Times New Roman"/>
          <w:b/>
          <w:bCs/>
          <w:color w:val="000000"/>
          <w:sz w:val="24"/>
          <w:szCs w:val="24"/>
        </w:rPr>
      </w:pPr>
      <w:bookmarkStart w:id="72" w:name="_Toc531704346"/>
      <w:r w:rsidRPr="00EA2817">
        <w:rPr>
          <w:rFonts w:ascii="Times New Roman" w:hAnsi="Times New Roman"/>
          <w:b/>
          <w:bCs/>
          <w:i/>
          <w:color w:val="000000"/>
          <w:sz w:val="24"/>
          <w:szCs w:val="24"/>
        </w:rPr>
        <w:t xml:space="preserve">Статья </w:t>
      </w:r>
      <w:r w:rsidR="00281FBF">
        <w:rPr>
          <w:rFonts w:ascii="Times New Roman" w:hAnsi="Times New Roman"/>
          <w:b/>
          <w:bCs/>
          <w:i/>
          <w:color w:val="000000"/>
          <w:sz w:val="24"/>
          <w:szCs w:val="24"/>
        </w:rPr>
        <w:t>10.</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Инженерные изыскания для подготовки документации по планировке территории</w:t>
      </w:r>
      <w:bookmarkEnd w:id="72"/>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Инженерные изыскания для подготовки документации по планировке территории выполняются в целях получения:</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27F21" w:rsidRPr="00EA2817" w:rsidRDefault="00227F21" w:rsidP="00227F21">
      <w:pPr>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w:t>
      </w:r>
      <w:r w:rsidRPr="00EA2817">
        <w:rPr>
          <w:rFonts w:ascii="Times New Roman" w:hAnsi="Times New Roman"/>
          <w:color w:val="000000"/>
          <w:sz w:val="24"/>
          <w:szCs w:val="24"/>
        </w:rPr>
        <w:lastRenderedPageBreak/>
        <w:t>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27F21" w:rsidRPr="00EA2817" w:rsidRDefault="00227F21" w:rsidP="00227F21">
      <w:pPr>
        <w:shd w:val="clear" w:color="auto" w:fill="FFFFFF"/>
        <w:tabs>
          <w:tab w:val="left" w:pos="8334"/>
        </w:tabs>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27F21" w:rsidRPr="00EA2817" w:rsidRDefault="00227F21" w:rsidP="00227F21">
      <w:pPr>
        <w:shd w:val="clear" w:color="auto" w:fill="FFFFFF"/>
        <w:tabs>
          <w:tab w:val="left" w:pos="770"/>
        </w:tabs>
        <w:spacing w:before="80" w:line="240" w:lineRule="auto"/>
        <w:jc w:val="both"/>
        <w:outlineLvl w:val="2"/>
        <w:rPr>
          <w:rFonts w:ascii="Times New Roman" w:hAnsi="Times New Roman"/>
          <w:b/>
          <w:bCs/>
          <w:color w:val="000000"/>
          <w:sz w:val="24"/>
          <w:szCs w:val="24"/>
        </w:rPr>
      </w:pPr>
      <w:bookmarkStart w:id="73" w:name="_Toc531704347"/>
      <w:r w:rsidRPr="00EA2817">
        <w:rPr>
          <w:rFonts w:ascii="Times New Roman" w:hAnsi="Times New Roman"/>
          <w:b/>
          <w:bCs/>
          <w:i/>
          <w:color w:val="000000"/>
          <w:sz w:val="24"/>
          <w:szCs w:val="24"/>
        </w:rPr>
        <w:t>Статья 11.</w:t>
      </w:r>
      <w:r w:rsidR="00281FBF">
        <w:rPr>
          <w:rFonts w:ascii="Times New Roman" w:hAnsi="Times New Roman"/>
          <w:b/>
          <w:bCs/>
          <w:i/>
          <w:color w:val="000000"/>
          <w:sz w:val="24"/>
          <w:szCs w:val="24"/>
        </w:rPr>
        <w:t xml:space="preserve"> </w:t>
      </w:r>
      <w:r w:rsidRPr="00EA2817">
        <w:rPr>
          <w:rFonts w:ascii="Times New Roman" w:hAnsi="Times New Roman"/>
          <w:bCs/>
          <w:i/>
          <w:color w:val="000000"/>
          <w:sz w:val="24"/>
          <w:szCs w:val="24"/>
        </w:rPr>
        <w:t>Подготовка и утверждение документации по планировке территории Федоровского Первого сельского поселения.</w:t>
      </w:r>
      <w:bookmarkEnd w:id="73"/>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1" w:anchor="dst1425" w:history="1">
        <w:r w:rsidRPr="00EA2817">
          <w:rPr>
            <w:rFonts w:ascii="Times New Roman" w:hAnsi="Times New Roman"/>
            <w:color w:val="000000"/>
            <w:sz w:val="24"/>
            <w:szCs w:val="24"/>
          </w:rPr>
          <w:t>части 1.1</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1.1. </w:t>
      </w:r>
      <w:bookmarkStart w:id="74" w:name="dst1425"/>
      <w:bookmarkEnd w:id="74"/>
      <w:r w:rsidRPr="00EA2817">
        <w:rPr>
          <w:rFonts w:ascii="Times New Roman" w:hAnsi="Times New Roman"/>
          <w:color w:val="000000"/>
          <w:sz w:val="24"/>
          <w:szCs w:val="24"/>
        </w:rPr>
        <w:t>Решения о подготовке документации по планировке территории принимаются самостоятельно:</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5" w:name="dst2312"/>
      <w:bookmarkEnd w:id="75"/>
      <w:r w:rsidRPr="00EA2817">
        <w:rPr>
          <w:rFonts w:ascii="Times New Roman" w:hAnsi="Times New Roman"/>
          <w:color w:val="000000"/>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6" w:name="dst1427"/>
      <w:bookmarkEnd w:id="76"/>
      <w:r w:rsidRPr="00EA2817">
        <w:rPr>
          <w:rFonts w:ascii="Times New Roman" w:hAnsi="Times New Roman"/>
          <w:color w:val="000000"/>
          <w:sz w:val="24"/>
          <w:szCs w:val="24"/>
        </w:rPr>
        <w:t>2) лицами, указанными в </w:t>
      </w:r>
      <w:hyperlink r:id="rId32" w:anchor="dst1481" w:history="1">
        <w:r w:rsidRPr="00EA2817">
          <w:rPr>
            <w:rFonts w:ascii="Times New Roman" w:hAnsi="Times New Roman"/>
            <w:color w:val="000000"/>
            <w:sz w:val="24"/>
            <w:szCs w:val="24"/>
          </w:rPr>
          <w:t>части 3 статьи 46.9</w:t>
        </w:r>
      </w:hyperlink>
      <w:r w:rsidRPr="00EA2817">
        <w:rPr>
          <w:rFonts w:ascii="Times New Roman" w:hAnsi="Times New Roman"/>
          <w:color w:val="000000"/>
          <w:sz w:val="24"/>
          <w:szCs w:val="24"/>
        </w:rPr>
        <w:t>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7" w:name="dst1428"/>
      <w:bookmarkEnd w:id="77"/>
      <w:r w:rsidRPr="00EA2817">
        <w:rPr>
          <w:rFonts w:ascii="Times New Roman" w:hAnsi="Times New Roman"/>
          <w:color w:val="000000"/>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8" w:name="dst1429"/>
      <w:bookmarkEnd w:id="78"/>
      <w:r w:rsidRPr="00EA2817">
        <w:rPr>
          <w:rFonts w:ascii="Times New Roman" w:hAnsi="Times New Roman"/>
          <w:color w:val="000000"/>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79" w:name="dst1430"/>
      <w:bookmarkEnd w:id="79"/>
      <w:r w:rsidRPr="00EA2817">
        <w:rPr>
          <w:rFonts w:ascii="Times New Roman" w:hAnsi="Times New Roman"/>
          <w:color w:val="000000"/>
          <w:sz w:val="24"/>
          <w:szCs w:val="24"/>
        </w:rPr>
        <w:t>1.2. В случаях, предусмотренных </w:t>
      </w:r>
      <w:hyperlink r:id="rId33" w:anchor="dst1425" w:history="1">
        <w:r w:rsidRPr="00EA2817">
          <w:rPr>
            <w:rFonts w:ascii="Times New Roman" w:hAnsi="Times New Roman"/>
            <w:color w:val="000000"/>
            <w:sz w:val="24"/>
            <w:szCs w:val="24"/>
          </w:rPr>
          <w:t>частью 1.1</w:t>
        </w:r>
      </w:hyperlink>
      <w:r w:rsidRPr="00EA2817">
        <w:rPr>
          <w:rFonts w:ascii="Times New Roman" w:hAnsi="Times New Roman"/>
          <w:color w:val="000000"/>
          <w:sz w:val="24"/>
          <w:szCs w:val="24"/>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0" w:name="dst1431"/>
      <w:bookmarkEnd w:id="80"/>
      <w:r w:rsidRPr="00EA2817">
        <w:rPr>
          <w:rFonts w:ascii="Times New Roman" w:hAnsi="Times New Roman"/>
          <w:color w:val="000000"/>
          <w:sz w:val="24"/>
          <w:szCs w:val="24"/>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anchor="dst1425" w:history="1">
        <w:r w:rsidRPr="00EA2817">
          <w:rPr>
            <w:rFonts w:ascii="Times New Roman" w:hAnsi="Times New Roman"/>
            <w:color w:val="000000"/>
            <w:sz w:val="24"/>
            <w:szCs w:val="24"/>
          </w:rPr>
          <w:t>части 1.1</w:t>
        </w:r>
      </w:hyperlink>
      <w:r w:rsidRPr="00EA2817">
        <w:rPr>
          <w:rFonts w:ascii="Times New Roman" w:hAnsi="Times New Roman"/>
          <w:color w:val="000000"/>
          <w:sz w:val="24"/>
          <w:szCs w:val="24"/>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st1433" w:history="1">
        <w:r w:rsidRPr="00EA2817">
          <w:rPr>
            <w:rFonts w:ascii="Times New Roman" w:hAnsi="Times New Roman"/>
            <w:color w:val="000000"/>
            <w:sz w:val="24"/>
            <w:szCs w:val="24"/>
          </w:rPr>
          <w:t>части 3.1</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1" w:name="dst1432"/>
      <w:bookmarkEnd w:id="81"/>
      <w:r w:rsidRPr="00EA2817">
        <w:rPr>
          <w:rFonts w:ascii="Times New Roman" w:hAnsi="Times New Roman"/>
          <w:color w:val="000000"/>
          <w:sz w:val="24"/>
          <w:szCs w:val="24"/>
        </w:rPr>
        <w:t xml:space="preserve">3. Уполномоченные органы исполнительной власти Оренбургской области принимают решение о подготовке документации по планировке территории, </w:t>
      </w:r>
      <w:r w:rsidRPr="00EA2817">
        <w:rPr>
          <w:rFonts w:ascii="Times New Roman" w:hAnsi="Times New Roman"/>
          <w:color w:val="000000"/>
          <w:sz w:val="24"/>
          <w:szCs w:val="24"/>
        </w:rPr>
        <w:lastRenderedPageBreak/>
        <w:t>обеспечивают подготовку документации по планировке территории, за исключением случаев, указанных в </w:t>
      </w:r>
      <w:hyperlink r:id="rId36" w:anchor="dst1425" w:history="1">
        <w:r w:rsidRPr="00EA2817">
          <w:rPr>
            <w:rFonts w:ascii="Times New Roman" w:hAnsi="Times New Roman"/>
            <w:color w:val="000000"/>
            <w:sz w:val="24"/>
            <w:szCs w:val="24"/>
          </w:rPr>
          <w:t>части 1.1</w:t>
        </w:r>
      </w:hyperlink>
      <w:r w:rsidRPr="00EA2817">
        <w:rPr>
          <w:rFonts w:ascii="Times New Roman" w:hAnsi="Times New Roman"/>
          <w:color w:val="000000"/>
          <w:sz w:val="24"/>
          <w:szCs w:val="2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7" w:anchor="dst1431" w:history="1">
        <w:r w:rsidRPr="00EA2817">
          <w:rPr>
            <w:rFonts w:ascii="Times New Roman" w:hAnsi="Times New Roman"/>
            <w:color w:val="000000"/>
            <w:sz w:val="24"/>
            <w:szCs w:val="24"/>
          </w:rPr>
          <w:t>частях 2</w:t>
        </w:r>
      </w:hyperlink>
      <w:r w:rsidRPr="00EA2817">
        <w:rPr>
          <w:rFonts w:ascii="Times New Roman" w:hAnsi="Times New Roman"/>
          <w:color w:val="000000"/>
          <w:sz w:val="24"/>
          <w:szCs w:val="24"/>
        </w:rPr>
        <w:t>, </w:t>
      </w:r>
      <w:hyperlink r:id="rId38" w:anchor="dst1434" w:history="1">
        <w:r w:rsidRPr="00EA2817">
          <w:rPr>
            <w:rFonts w:ascii="Times New Roman" w:hAnsi="Times New Roman"/>
            <w:color w:val="000000"/>
            <w:sz w:val="24"/>
            <w:szCs w:val="24"/>
          </w:rPr>
          <w:t>3.2</w:t>
        </w:r>
      </w:hyperlink>
      <w:r w:rsidRPr="00EA2817">
        <w:rPr>
          <w:rFonts w:ascii="Times New Roman" w:hAnsi="Times New Roman"/>
          <w:color w:val="000000"/>
          <w:sz w:val="24"/>
          <w:szCs w:val="24"/>
        </w:rPr>
        <w:t> и </w:t>
      </w:r>
      <w:hyperlink r:id="rId39" w:anchor="dst1436" w:history="1">
        <w:r w:rsidRPr="00EA2817">
          <w:rPr>
            <w:rFonts w:ascii="Times New Roman" w:hAnsi="Times New Roman"/>
            <w:color w:val="000000"/>
            <w:sz w:val="24"/>
            <w:szCs w:val="24"/>
          </w:rPr>
          <w:t>4.1</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2" w:name="dst1433"/>
      <w:bookmarkEnd w:id="82"/>
      <w:r w:rsidRPr="00EA2817">
        <w:rPr>
          <w:rFonts w:ascii="Times New Roman" w:hAnsi="Times New Roman"/>
          <w:color w:val="000000"/>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3" w:name="dst1434"/>
      <w:bookmarkEnd w:id="83"/>
      <w:r w:rsidRPr="00EA2817">
        <w:rPr>
          <w:rFonts w:ascii="Times New Roman" w:hAnsi="Times New Roman"/>
          <w:color w:val="000000"/>
          <w:sz w:val="24"/>
          <w:szCs w:val="24"/>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0" w:anchor="dst100008" w:history="1">
        <w:r w:rsidRPr="00EA2817">
          <w:rPr>
            <w:rFonts w:ascii="Times New Roman" w:hAnsi="Times New Roman"/>
            <w:color w:val="000000"/>
            <w:sz w:val="24"/>
            <w:szCs w:val="24"/>
          </w:rPr>
          <w:t>разногласий</w:t>
        </w:r>
      </w:hyperlink>
      <w:r w:rsidRPr="00EA2817">
        <w:rPr>
          <w:rFonts w:ascii="Times New Roman" w:hAnsi="Times New Roman"/>
          <w:color w:val="000000"/>
          <w:sz w:val="24"/>
          <w:szCs w:val="24"/>
        </w:rPr>
        <w:t> согласительной комиссией, требования к составу и порядку работы которой устанавливаются Правительством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4" w:name="dst1435"/>
      <w:bookmarkEnd w:id="84"/>
      <w:r w:rsidRPr="00EA2817">
        <w:rPr>
          <w:rFonts w:ascii="Times New Roman" w:hAnsi="Times New Roman"/>
          <w:color w:val="000000"/>
          <w:sz w:val="24"/>
          <w:szCs w:val="24"/>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1" w:anchor="dst1425" w:history="1">
        <w:r w:rsidRPr="00EA2817">
          <w:rPr>
            <w:rFonts w:ascii="Times New Roman" w:hAnsi="Times New Roman"/>
            <w:color w:val="000000"/>
            <w:sz w:val="24"/>
            <w:szCs w:val="24"/>
          </w:rPr>
          <w:t>части 1.1</w:t>
        </w:r>
      </w:hyperlink>
      <w:r w:rsidRPr="00EA2817">
        <w:rPr>
          <w:rFonts w:ascii="Times New Roman" w:hAnsi="Times New Roman"/>
          <w:color w:val="000000"/>
          <w:sz w:val="24"/>
          <w:szCs w:val="24"/>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2" w:anchor="dst1431" w:history="1">
        <w:r w:rsidRPr="00EA2817">
          <w:rPr>
            <w:rFonts w:ascii="Times New Roman" w:hAnsi="Times New Roman"/>
            <w:color w:val="000000"/>
            <w:sz w:val="24"/>
            <w:szCs w:val="24"/>
          </w:rPr>
          <w:t>частях 2</w:t>
        </w:r>
      </w:hyperlink>
      <w:r w:rsidRPr="00EA2817">
        <w:rPr>
          <w:rFonts w:ascii="Times New Roman" w:hAnsi="Times New Roman"/>
          <w:color w:val="000000"/>
          <w:sz w:val="24"/>
          <w:szCs w:val="24"/>
        </w:rPr>
        <w:t> - </w:t>
      </w:r>
      <w:hyperlink r:id="rId43" w:anchor="dst1434" w:history="1">
        <w:r w:rsidRPr="00EA2817">
          <w:rPr>
            <w:rFonts w:ascii="Times New Roman" w:hAnsi="Times New Roman"/>
            <w:color w:val="000000"/>
            <w:sz w:val="24"/>
            <w:szCs w:val="24"/>
          </w:rPr>
          <w:t>3.2</w:t>
        </w:r>
      </w:hyperlink>
      <w:r w:rsidRPr="00EA2817">
        <w:rPr>
          <w:rFonts w:ascii="Times New Roman" w:hAnsi="Times New Roman"/>
          <w:color w:val="000000"/>
          <w:sz w:val="24"/>
          <w:szCs w:val="24"/>
        </w:rPr>
        <w:t>, </w:t>
      </w:r>
      <w:hyperlink r:id="rId44" w:anchor="dst1436" w:history="1">
        <w:r w:rsidRPr="00EA2817">
          <w:rPr>
            <w:rFonts w:ascii="Times New Roman" w:hAnsi="Times New Roman"/>
            <w:color w:val="000000"/>
            <w:sz w:val="24"/>
            <w:szCs w:val="24"/>
          </w:rPr>
          <w:t>4.1</w:t>
        </w:r>
      </w:hyperlink>
      <w:r w:rsidRPr="00EA2817">
        <w:rPr>
          <w:rFonts w:ascii="Times New Roman" w:hAnsi="Times New Roman"/>
          <w:color w:val="000000"/>
          <w:sz w:val="24"/>
          <w:szCs w:val="24"/>
        </w:rPr>
        <w:t>, </w:t>
      </w:r>
      <w:hyperlink r:id="rId45" w:anchor="dst1437" w:history="1">
        <w:r w:rsidRPr="00EA2817">
          <w:rPr>
            <w:rFonts w:ascii="Times New Roman" w:hAnsi="Times New Roman"/>
            <w:color w:val="000000"/>
            <w:sz w:val="24"/>
            <w:szCs w:val="24"/>
          </w:rPr>
          <w:t>4.2</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5" w:name="dst1436"/>
      <w:bookmarkEnd w:id="85"/>
      <w:r w:rsidRPr="00EA2817">
        <w:rPr>
          <w:rFonts w:ascii="Times New Roman" w:hAnsi="Times New Roman"/>
          <w:color w:val="000000"/>
          <w:sz w:val="24"/>
          <w:szCs w:val="24"/>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Саракташского района, и размещение которого планируется на территориях двух и более муниципальных районов,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w:t>
      </w:r>
      <w:r w:rsidRPr="00EA2817">
        <w:rPr>
          <w:rFonts w:ascii="Times New Roman" w:hAnsi="Times New Roman"/>
          <w:color w:val="000000"/>
          <w:sz w:val="24"/>
          <w:szCs w:val="24"/>
        </w:rPr>
        <w:lastRenderedPageBreak/>
        <w:t>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6" w:name="dst2019"/>
      <w:bookmarkEnd w:id="86"/>
      <w:r w:rsidRPr="00EA2817">
        <w:rPr>
          <w:rFonts w:ascii="Times New Roman" w:hAnsi="Times New Roman"/>
          <w:color w:val="000000"/>
          <w:sz w:val="24"/>
          <w:szCs w:val="24"/>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6" w:anchor="dst100008" w:history="1">
        <w:r w:rsidRPr="00EA2817">
          <w:rPr>
            <w:rFonts w:ascii="Times New Roman" w:hAnsi="Times New Roman"/>
            <w:color w:val="000000"/>
            <w:sz w:val="24"/>
            <w:szCs w:val="24"/>
          </w:rPr>
          <w:t>разногласий</w:t>
        </w:r>
      </w:hyperlink>
      <w:r w:rsidRPr="00EA2817">
        <w:rPr>
          <w:rFonts w:ascii="Times New Roman" w:hAnsi="Times New Roman"/>
          <w:color w:val="000000"/>
          <w:sz w:val="24"/>
          <w:szCs w:val="24"/>
        </w:rPr>
        <w:t> согласительной комиссией, требования к составу и порядку работы которой устанавливаются Правительством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7" w:name="dst1438"/>
      <w:bookmarkEnd w:id="87"/>
      <w:r w:rsidRPr="00EA2817">
        <w:rPr>
          <w:rFonts w:ascii="Times New Roman" w:hAnsi="Times New Roman"/>
          <w:color w:val="000000"/>
          <w:sz w:val="24"/>
          <w:szCs w:val="24"/>
        </w:rPr>
        <w:t>5. Администрация Федоровского Первого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7" w:anchor="dst1425" w:history="1">
        <w:r w:rsidRPr="00EA2817">
          <w:rPr>
            <w:rFonts w:ascii="Times New Roman" w:hAnsi="Times New Roman"/>
            <w:color w:val="000000"/>
            <w:sz w:val="24"/>
            <w:szCs w:val="24"/>
          </w:rPr>
          <w:t>части 1.1</w:t>
        </w:r>
      </w:hyperlink>
      <w:r w:rsidRPr="00EA2817">
        <w:rPr>
          <w:rFonts w:ascii="Times New Roman" w:hAnsi="Times New Roman"/>
          <w:color w:val="000000"/>
          <w:sz w:val="24"/>
          <w:szCs w:val="24"/>
        </w:rPr>
        <w:t> </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8" w:anchor="dst1431" w:history="1">
        <w:r w:rsidRPr="00EA2817">
          <w:rPr>
            <w:rFonts w:ascii="Times New Roman" w:hAnsi="Times New Roman"/>
            <w:color w:val="000000"/>
            <w:sz w:val="24"/>
            <w:szCs w:val="24"/>
          </w:rPr>
          <w:t>частях 2</w:t>
        </w:r>
      </w:hyperlink>
      <w:r w:rsidRPr="00EA2817">
        <w:rPr>
          <w:rFonts w:ascii="Times New Roman" w:hAnsi="Times New Roman"/>
          <w:color w:val="000000"/>
          <w:sz w:val="24"/>
          <w:szCs w:val="24"/>
        </w:rPr>
        <w:t> - </w:t>
      </w:r>
      <w:hyperlink r:id="rId49" w:anchor="dst1437" w:history="1">
        <w:r w:rsidRPr="00EA2817">
          <w:rPr>
            <w:rFonts w:ascii="Times New Roman" w:hAnsi="Times New Roman"/>
            <w:color w:val="000000"/>
            <w:sz w:val="24"/>
            <w:szCs w:val="24"/>
          </w:rPr>
          <w:t>4.2</w:t>
        </w:r>
      </w:hyperlink>
      <w:r w:rsidRPr="00EA2817">
        <w:rPr>
          <w:rFonts w:ascii="Times New Roman" w:hAnsi="Times New Roman"/>
          <w:color w:val="000000"/>
          <w:sz w:val="24"/>
          <w:szCs w:val="24"/>
        </w:rPr>
        <w:t>, </w:t>
      </w:r>
      <w:hyperlink r:id="rId50" w:anchor="dst1440" w:history="1">
        <w:r w:rsidRPr="00EA2817">
          <w:rPr>
            <w:rFonts w:ascii="Times New Roman" w:hAnsi="Times New Roman"/>
            <w:color w:val="000000"/>
            <w:sz w:val="24"/>
            <w:szCs w:val="24"/>
          </w:rPr>
          <w:t>5.2</w:t>
        </w:r>
      </w:hyperlink>
      <w:r w:rsidRPr="00EA2817">
        <w:rPr>
          <w:rFonts w:ascii="Times New Roman" w:hAnsi="Times New Roman"/>
          <w:color w:val="000000"/>
          <w:sz w:val="24"/>
          <w:szCs w:val="24"/>
        </w:rPr>
        <w:t> настоящей статьи, с учетом особенностей, указанных в </w:t>
      </w:r>
      <w:hyperlink r:id="rId51" w:anchor="dst1439" w:history="1">
        <w:r w:rsidRPr="00EA2817">
          <w:rPr>
            <w:rFonts w:ascii="Times New Roman" w:hAnsi="Times New Roman"/>
            <w:color w:val="000000"/>
            <w:sz w:val="24"/>
            <w:szCs w:val="24"/>
          </w:rPr>
          <w:t>части 5.1</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8" w:name="dst1439"/>
      <w:bookmarkEnd w:id="88"/>
      <w:r w:rsidRPr="00EA2817">
        <w:rPr>
          <w:rFonts w:ascii="Times New Roman" w:hAnsi="Times New Roman"/>
          <w:color w:val="000000"/>
          <w:sz w:val="24"/>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89" w:name="dst2020"/>
      <w:bookmarkEnd w:id="89"/>
      <w:r w:rsidRPr="00EA2817">
        <w:rPr>
          <w:rFonts w:ascii="Times New Roman" w:hAnsi="Times New Roman"/>
          <w:color w:val="000000"/>
          <w:sz w:val="24"/>
          <w:szCs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2" w:anchor="dst100008" w:history="1">
        <w:r w:rsidRPr="00EA2817">
          <w:rPr>
            <w:rFonts w:ascii="Times New Roman" w:hAnsi="Times New Roman"/>
            <w:color w:val="000000"/>
            <w:sz w:val="24"/>
            <w:szCs w:val="24"/>
          </w:rPr>
          <w:t>разногласий</w:t>
        </w:r>
      </w:hyperlink>
      <w:r w:rsidRPr="00EA2817">
        <w:rPr>
          <w:rFonts w:ascii="Times New Roman" w:hAnsi="Times New Roman"/>
          <w:color w:val="000000"/>
          <w:sz w:val="24"/>
          <w:szCs w:val="24"/>
        </w:rPr>
        <w:t> согласительной комиссией, требования к составу и порядку работы которой устанавливаются Правительством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0" w:name="dst2313"/>
      <w:bookmarkEnd w:id="90"/>
      <w:r w:rsidRPr="00EA2817">
        <w:rPr>
          <w:rFonts w:ascii="Times New Roman" w:hAnsi="Times New Roman"/>
          <w:color w:val="000000"/>
          <w:sz w:val="24"/>
          <w:szCs w:val="24"/>
        </w:rPr>
        <w:t>6. Не допускается осуществлять подготовку документации по планировке территории (за исключением случая, предусмотренного </w:t>
      </w:r>
      <w:hyperlink r:id="rId53" w:anchor="dst101612" w:history="1">
        <w:r w:rsidRPr="00EA2817">
          <w:rPr>
            <w:rFonts w:ascii="Times New Roman" w:hAnsi="Times New Roman"/>
            <w:color w:val="000000"/>
            <w:sz w:val="24"/>
            <w:szCs w:val="24"/>
          </w:rPr>
          <w:t>частью 6 статьи 18</w:t>
        </w:r>
      </w:hyperlink>
      <w:r w:rsidRPr="00EA2817">
        <w:rPr>
          <w:rFonts w:ascii="Times New Roman" w:hAnsi="Times New Roman"/>
          <w:color w:val="000000"/>
          <w:sz w:val="24"/>
          <w:szCs w:val="24"/>
        </w:rPr>
        <w:t xml:space="preserve"> ГрК РФ), предусматривающей размещение объектов федерального значения в областях, указанных </w:t>
      </w:r>
      <w:r w:rsidRPr="00EA2817">
        <w:rPr>
          <w:rFonts w:ascii="Times New Roman" w:hAnsi="Times New Roman"/>
          <w:color w:val="000000"/>
          <w:sz w:val="24"/>
          <w:szCs w:val="24"/>
        </w:rPr>
        <w:lastRenderedPageBreak/>
        <w:t>в </w:t>
      </w:r>
      <w:hyperlink r:id="rId54" w:anchor="dst101528" w:history="1">
        <w:r w:rsidRPr="00EA2817">
          <w:rPr>
            <w:rFonts w:ascii="Times New Roman" w:hAnsi="Times New Roman"/>
            <w:color w:val="000000"/>
            <w:sz w:val="24"/>
            <w:szCs w:val="24"/>
          </w:rPr>
          <w:t>части 1 статьи 10</w:t>
        </w:r>
      </w:hyperlink>
      <w:r w:rsidRPr="00EA2817">
        <w:rPr>
          <w:rFonts w:ascii="Times New Roman" w:hAnsi="Times New Roman"/>
          <w:color w:val="000000"/>
          <w:sz w:val="24"/>
          <w:szCs w:val="24"/>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5" w:anchor="dst101572" w:history="1">
        <w:r w:rsidRPr="00EA2817">
          <w:rPr>
            <w:rFonts w:ascii="Times New Roman" w:hAnsi="Times New Roman"/>
            <w:color w:val="000000"/>
            <w:sz w:val="24"/>
            <w:szCs w:val="24"/>
          </w:rPr>
          <w:t>части 3 статьи 14</w:t>
        </w:r>
      </w:hyperlink>
      <w:r w:rsidRPr="00EA2817">
        <w:rPr>
          <w:rFonts w:ascii="Times New Roman" w:hAnsi="Times New Roman"/>
          <w:color w:val="000000"/>
          <w:sz w:val="24"/>
          <w:szCs w:val="24"/>
        </w:rPr>
        <w:t> ГрК РФ, объектов местного значения муниципального района в областях, указанных в </w:t>
      </w:r>
      <w:hyperlink r:id="rId56" w:anchor="dst101625" w:history="1">
        <w:r w:rsidRPr="00EA2817">
          <w:rPr>
            <w:rFonts w:ascii="Times New Roman" w:hAnsi="Times New Roman"/>
            <w:color w:val="000000"/>
            <w:sz w:val="24"/>
            <w:szCs w:val="24"/>
          </w:rPr>
          <w:t>пункте 1 части 3 статьи 19</w:t>
        </w:r>
      </w:hyperlink>
      <w:r w:rsidRPr="00EA2817">
        <w:rPr>
          <w:rFonts w:ascii="Times New Roman" w:hAnsi="Times New Roman"/>
          <w:color w:val="000000"/>
          <w:sz w:val="24"/>
          <w:szCs w:val="24"/>
        </w:rPr>
        <w:t> ГрК РФ, объектов местного значения поселения, городского округа в областях, указанных в </w:t>
      </w:r>
      <w:hyperlink r:id="rId57" w:anchor="dst101686" w:history="1">
        <w:r w:rsidRPr="00EA2817">
          <w:rPr>
            <w:rFonts w:ascii="Times New Roman" w:hAnsi="Times New Roman"/>
            <w:color w:val="000000"/>
            <w:sz w:val="24"/>
            <w:szCs w:val="24"/>
          </w:rPr>
          <w:t>пункте 1 части 5 статьи 23</w:t>
        </w:r>
      </w:hyperlink>
      <w:r w:rsidRPr="00EA2817">
        <w:rPr>
          <w:rFonts w:ascii="Times New Roman" w:hAnsi="Times New Roman"/>
          <w:color w:val="000000"/>
          <w:sz w:val="24"/>
          <w:szCs w:val="24"/>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8" w:anchor="dst101528" w:history="1">
        <w:r w:rsidRPr="00EA2817">
          <w:rPr>
            <w:rFonts w:ascii="Times New Roman" w:hAnsi="Times New Roman"/>
            <w:color w:val="000000"/>
            <w:sz w:val="24"/>
            <w:szCs w:val="24"/>
          </w:rPr>
          <w:t>части 1 статьи 10</w:t>
        </w:r>
      </w:hyperlink>
      <w:r w:rsidRPr="00EA2817">
        <w:rPr>
          <w:rFonts w:ascii="Times New Roman" w:hAnsi="Times New Roman"/>
          <w:color w:val="000000"/>
          <w:sz w:val="24"/>
          <w:szCs w:val="24"/>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59" w:anchor="dst101572" w:history="1">
        <w:r w:rsidRPr="00EA2817">
          <w:rPr>
            <w:rFonts w:ascii="Times New Roman" w:hAnsi="Times New Roman"/>
            <w:color w:val="000000"/>
            <w:sz w:val="24"/>
            <w:szCs w:val="24"/>
          </w:rPr>
          <w:t>части 3 статьи 14</w:t>
        </w:r>
      </w:hyperlink>
      <w:r w:rsidRPr="00EA2817">
        <w:rPr>
          <w:rFonts w:ascii="Times New Roman" w:hAnsi="Times New Roman"/>
          <w:color w:val="000000"/>
          <w:sz w:val="24"/>
          <w:szCs w:val="24"/>
        </w:rPr>
        <w:t> ГрК РФ, документами территориального планирования Саракташского района в областях, указанных в </w:t>
      </w:r>
      <w:hyperlink r:id="rId60" w:anchor="dst101625" w:history="1">
        <w:r w:rsidRPr="00EA2817">
          <w:rPr>
            <w:rFonts w:ascii="Times New Roman" w:hAnsi="Times New Roman"/>
            <w:color w:val="000000"/>
            <w:sz w:val="24"/>
            <w:szCs w:val="24"/>
          </w:rPr>
          <w:t>пункте 1 части 3 статьи 19</w:t>
        </w:r>
      </w:hyperlink>
      <w:r w:rsidRPr="00EA2817">
        <w:rPr>
          <w:rFonts w:ascii="Times New Roman" w:hAnsi="Times New Roman"/>
          <w:color w:val="000000"/>
          <w:sz w:val="24"/>
          <w:szCs w:val="24"/>
        </w:rPr>
        <w:t> ГрК РФ, генеральным планом муниципального образования Федоровский Первый сельсовет в областях, указанных в </w:t>
      </w:r>
      <w:hyperlink r:id="rId61" w:anchor="dst101686" w:history="1">
        <w:r w:rsidRPr="00EA2817">
          <w:rPr>
            <w:rFonts w:ascii="Times New Roman" w:hAnsi="Times New Roman"/>
            <w:color w:val="000000"/>
            <w:sz w:val="24"/>
            <w:szCs w:val="24"/>
          </w:rPr>
          <w:t>пункте 1 части 5 статьи 23</w:t>
        </w:r>
      </w:hyperlink>
      <w:r w:rsidRPr="00EA2817">
        <w:rPr>
          <w:rFonts w:ascii="Times New Roman" w:hAnsi="Times New Roman"/>
          <w:color w:val="000000"/>
          <w:sz w:val="24"/>
          <w:szCs w:val="24"/>
        </w:rPr>
        <w:t>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1" w:name="dst1442"/>
      <w:bookmarkEnd w:id="91"/>
      <w:r w:rsidRPr="00EA2817">
        <w:rPr>
          <w:rFonts w:ascii="Times New Roman" w:hAnsi="Times New Roman"/>
          <w:color w:val="000000"/>
          <w:sz w:val="24"/>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2" w:anchor="dst1425" w:history="1">
        <w:r w:rsidRPr="00EA2817">
          <w:rPr>
            <w:rFonts w:ascii="Times New Roman" w:hAnsi="Times New Roman"/>
            <w:color w:val="000000"/>
            <w:sz w:val="24"/>
            <w:szCs w:val="24"/>
          </w:rPr>
          <w:t>части 1.1</w:t>
        </w:r>
      </w:hyperlink>
      <w:r w:rsidRPr="00EA2817">
        <w:rPr>
          <w:rFonts w:ascii="Times New Roman" w:hAnsi="Times New Roman"/>
          <w:color w:val="000000"/>
          <w:sz w:val="24"/>
          <w:szCs w:val="24"/>
        </w:rPr>
        <w:t> настоящей статьи, в течение десяти дней со дня принятия такого решения направляют уведомление о принятом решении главе поселения, главе Федоровского Первого сельсовета.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2" w:name="dst1443"/>
      <w:bookmarkEnd w:id="92"/>
      <w:r w:rsidRPr="00EA2817">
        <w:rPr>
          <w:rFonts w:ascii="Times New Roman" w:hAnsi="Times New Roman"/>
          <w:color w:val="000000"/>
          <w:sz w:val="24"/>
          <w:szCs w:val="24"/>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3" w:anchor="dst1425" w:history="1">
        <w:r w:rsidRPr="00EA2817">
          <w:rPr>
            <w:rFonts w:ascii="Times New Roman" w:hAnsi="Times New Roman"/>
            <w:color w:val="000000"/>
            <w:sz w:val="24"/>
            <w:szCs w:val="24"/>
          </w:rPr>
          <w:t>частью 1.1</w:t>
        </w:r>
      </w:hyperlink>
      <w:r w:rsidRPr="00EA2817">
        <w:rPr>
          <w:rFonts w:ascii="Times New Roman" w:hAnsi="Times New Roman"/>
          <w:color w:val="000000"/>
          <w:sz w:val="24"/>
          <w:szCs w:val="24"/>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3" w:name="dst1444"/>
      <w:bookmarkEnd w:id="93"/>
      <w:r w:rsidRPr="00EA2817">
        <w:rPr>
          <w:rFonts w:ascii="Times New Roman" w:hAnsi="Times New Roman"/>
          <w:color w:val="000000"/>
          <w:sz w:val="24"/>
          <w:szCs w:val="24"/>
        </w:rPr>
        <w:t>9. </w:t>
      </w:r>
      <w:hyperlink r:id="rId64" w:anchor="dst100008" w:history="1">
        <w:r w:rsidRPr="00EA2817">
          <w:rPr>
            <w:rFonts w:ascii="Times New Roman" w:hAnsi="Times New Roman"/>
            <w:color w:val="000000"/>
            <w:sz w:val="24"/>
            <w:szCs w:val="24"/>
          </w:rPr>
          <w:t>Порядок</w:t>
        </w:r>
      </w:hyperlink>
      <w:r w:rsidRPr="00EA2817">
        <w:rPr>
          <w:rFonts w:ascii="Times New Roman" w:hAnsi="Times New Roman"/>
          <w:color w:val="000000"/>
          <w:sz w:val="24"/>
          <w:szCs w:val="24"/>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4" w:name="dst1445"/>
      <w:bookmarkEnd w:id="94"/>
      <w:r w:rsidRPr="00EA2817">
        <w:rPr>
          <w:rFonts w:ascii="Times New Roman" w:hAnsi="Times New Roman"/>
          <w:color w:val="000000"/>
          <w:sz w:val="24"/>
          <w:szCs w:val="24"/>
        </w:rPr>
        <w:t>10. Особенности подготовки документации по планировке территории лицами, указанными в </w:t>
      </w:r>
      <w:hyperlink r:id="rId65" w:anchor="dst1481" w:history="1">
        <w:r w:rsidRPr="00EA2817">
          <w:rPr>
            <w:rFonts w:ascii="Times New Roman" w:hAnsi="Times New Roman"/>
            <w:color w:val="000000"/>
            <w:sz w:val="24"/>
            <w:szCs w:val="24"/>
          </w:rPr>
          <w:t>части 3 статьи 46.9</w:t>
        </w:r>
      </w:hyperlink>
      <w:r w:rsidRPr="00EA2817">
        <w:rPr>
          <w:rFonts w:ascii="Times New Roman" w:hAnsi="Times New Roman"/>
          <w:color w:val="000000"/>
          <w:sz w:val="24"/>
          <w:szCs w:val="24"/>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6" w:anchor="dst1478" w:history="1">
        <w:r w:rsidRPr="00EA2817">
          <w:rPr>
            <w:rFonts w:ascii="Times New Roman" w:hAnsi="Times New Roman"/>
            <w:color w:val="000000"/>
            <w:sz w:val="24"/>
            <w:szCs w:val="24"/>
          </w:rPr>
          <w:t>статьей 46.9</w:t>
        </w:r>
      </w:hyperlink>
      <w:r w:rsidRPr="00EA2817">
        <w:rPr>
          <w:rFonts w:ascii="Times New Roman" w:hAnsi="Times New Roman"/>
          <w:color w:val="000000"/>
          <w:sz w:val="24"/>
          <w:szCs w:val="24"/>
        </w:rPr>
        <w:t> и </w:t>
      </w:r>
      <w:hyperlink r:id="rId67" w:anchor="dst1523" w:history="1">
        <w:r w:rsidRPr="00EA2817">
          <w:rPr>
            <w:rFonts w:ascii="Times New Roman" w:hAnsi="Times New Roman"/>
            <w:color w:val="000000"/>
            <w:sz w:val="24"/>
            <w:szCs w:val="24"/>
          </w:rPr>
          <w:t>статьей 46.10</w:t>
        </w:r>
      </w:hyperlink>
      <w:r w:rsidRPr="00EA2817">
        <w:rPr>
          <w:rFonts w:ascii="Times New Roman" w:hAnsi="Times New Roman"/>
          <w:color w:val="000000"/>
          <w:sz w:val="24"/>
          <w:szCs w:val="24"/>
        </w:rPr>
        <w:t> ГрК РФ.</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5" w:name="dst1446"/>
      <w:bookmarkEnd w:id="95"/>
      <w:r w:rsidRPr="00EA2817">
        <w:rPr>
          <w:rFonts w:ascii="Times New Roman" w:hAnsi="Times New Roman"/>
          <w:color w:val="000000"/>
          <w:sz w:val="24"/>
          <w:szCs w:val="24"/>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6" w:name="dst2873"/>
      <w:bookmarkEnd w:id="96"/>
      <w:r w:rsidRPr="00EA2817">
        <w:rPr>
          <w:rFonts w:ascii="Times New Roman" w:hAnsi="Times New Roman"/>
          <w:color w:val="000000"/>
          <w:sz w:val="24"/>
          <w:szCs w:val="24"/>
        </w:rPr>
        <w:t xml:space="preserve">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w:t>
      </w:r>
      <w:r w:rsidRPr="00EA2817">
        <w:rPr>
          <w:rFonts w:ascii="Times New Roman" w:hAnsi="Times New Roman"/>
          <w:color w:val="000000"/>
          <w:sz w:val="24"/>
          <w:szCs w:val="24"/>
        </w:rPr>
        <w:lastRenderedPageBreak/>
        <w:t>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7" w:name="dst1448"/>
      <w:bookmarkEnd w:id="97"/>
      <w:r w:rsidRPr="00EA2817">
        <w:rPr>
          <w:rFonts w:ascii="Times New Roman" w:hAnsi="Times New Roman"/>
          <w:color w:val="000000"/>
          <w:sz w:val="24"/>
          <w:szCs w:val="24"/>
        </w:rPr>
        <w:t>13. Лица, указанные в </w:t>
      </w:r>
      <w:hyperlink r:id="rId68" w:anchor="dst1428" w:history="1">
        <w:r w:rsidRPr="00EA2817">
          <w:rPr>
            <w:rFonts w:ascii="Times New Roman" w:hAnsi="Times New Roman"/>
            <w:color w:val="000000"/>
            <w:sz w:val="24"/>
            <w:szCs w:val="24"/>
          </w:rPr>
          <w:t>пунктах 3</w:t>
        </w:r>
      </w:hyperlink>
      <w:r w:rsidRPr="00EA2817">
        <w:rPr>
          <w:rFonts w:ascii="Times New Roman" w:hAnsi="Times New Roman"/>
          <w:color w:val="000000"/>
          <w:sz w:val="24"/>
          <w:szCs w:val="24"/>
        </w:rPr>
        <w:t> и </w:t>
      </w:r>
      <w:hyperlink r:id="rId69" w:anchor="dst1429" w:history="1">
        <w:r w:rsidRPr="00EA2817">
          <w:rPr>
            <w:rFonts w:ascii="Times New Roman" w:hAnsi="Times New Roman"/>
            <w:color w:val="000000"/>
            <w:sz w:val="24"/>
            <w:szCs w:val="24"/>
          </w:rPr>
          <w:t>4 части 1.1</w:t>
        </w:r>
      </w:hyperlink>
      <w:r w:rsidRPr="00EA2817">
        <w:rPr>
          <w:rFonts w:ascii="Times New Roman" w:hAnsi="Times New Roman"/>
          <w:color w:val="000000"/>
          <w:sz w:val="24"/>
          <w:szCs w:val="24"/>
        </w:rPr>
        <w:t> настоящей статьи, осуществляют подготовку документации по планировке территории в соответствии с требованиями, указанными в </w:t>
      </w:r>
      <w:hyperlink r:id="rId70" w:anchor="dst1447" w:history="1">
        <w:r w:rsidRPr="00EA2817">
          <w:rPr>
            <w:rFonts w:ascii="Times New Roman" w:hAnsi="Times New Roman"/>
            <w:color w:val="000000"/>
            <w:sz w:val="24"/>
            <w:szCs w:val="24"/>
          </w:rPr>
          <w:t>части 10</w:t>
        </w:r>
      </w:hyperlink>
      <w:r w:rsidRPr="00EA2817">
        <w:rPr>
          <w:rFonts w:ascii="Times New Roman" w:hAnsi="Times New Roman"/>
          <w:color w:val="000000"/>
          <w:sz w:val="24"/>
          <w:szCs w:val="24"/>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1" w:anchor="dst1431" w:history="1">
        <w:r w:rsidRPr="00EA2817">
          <w:rPr>
            <w:rFonts w:ascii="Times New Roman" w:hAnsi="Times New Roman"/>
            <w:color w:val="000000"/>
            <w:sz w:val="24"/>
            <w:szCs w:val="24"/>
          </w:rPr>
          <w:t>частях 2</w:t>
        </w:r>
      </w:hyperlink>
      <w:r w:rsidRPr="00EA2817">
        <w:rPr>
          <w:rFonts w:ascii="Times New Roman" w:hAnsi="Times New Roman"/>
          <w:color w:val="000000"/>
          <w:sz w:val="24"/>
          <w:szCs w:val="24"/>
        </w:rPr>
        <w:t> - </w:t>
      </w:r>
      <w:hyperlink r:id="rId72" w:anchor="dst1440" w:history="1">
        <w:r w:rsidRPr="00EA2817">
          <w:rPr>
            <w:rFonts w:ascii="Times New Roman" w:hAnsi="Times New Roman"/>
            <w:color w:val="000000"/>
            <w:sz w:val="24"/>
            <w:szCs w:val="24"/>
          </w:rPr>
          <w:t>5.2</w:t>
        </w:r>
      </w:hyperlink>
      <w:r w:rsidRPr="00EA2817">
        <w:rPr>
          <w:rFonts w:ascii="Times New Roman" w:hAnsi="Times New Roman"/>
          <w:color w:val="000000"/>
          <w:sz w:val="24"/>
          <w:szCs w:val="24"/>
        </w:rPr>
        <w:t> настоящей статьи.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8" w:name="dst2314"/>
      <w:bookmarkEnd w:id="98"/>
      <w:r w:rsidRPr="00EA2817">
        <w:rPr>
          <w:rFonts w:ascii="Times New Roman" w:hAnsi="Times New Roman"/>
          <w:color w:val="000000"/>
          <w:sz w:val="24"/>
          <w:szCs w:val="24"/>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99" w:name="dst2021"/>
      <w:bookmarkEnd w:id="99"/>
      <w:r w:rsidRPr="00EA2817">
        <w:rPr>
          <w:rFonts w:ascii="Times New Roman" w:hAnsi="Times New Roman"/>
          <w:color w:val="000000"/>
          <w:sz w:val="24"/>
          <w:szCs w:val="24"/>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3" w:anchor="dst1431" w:history="1">
        <w:r w:rsidRPr="00EA2817">
          <w:rPr>
            <w:rFonts w:ascii="Times New Roman" w:hAnsi="Times New Roman"/>
            <w:color w:val="000000"/>
            <w:sz w:val="24"/>
            <w:szCs w:val="24"/>
          </w:rPr>
          <w:t>частями 2</w:t>
        </w:r>
      </w:hyperlink>
      <w:r w:rsidRPr="00EA2817">
        <w:rPr>
          <w:rFonts w:ascii="Times New Roman" w:hAnsi="Times New Roman"/>
          <w:color w:val="000000"/>
          <w:sz w:val="24"/>
          <w:szCs w:val="24"/>
        </w:rPr>
        <w:t> и </w:t>
      </w:r>
      <w:hyperlink r:id="rId74" w:anchor="dst1434" w:history="1">
        <w:r w:rsidRPr="00EA2817">
          <w:rPr>
            <w:rFonts w:ascii="Times New Roman" w:hAnsi="Times New Roman"/>
            <w:color w:val="000000"/>
            <w:sz w:val="24"/>
            <w:szCs w:val="24"/>
          </w:rPr>
          <w:t>3.2</w:t>
        </w:r>
      </w:hyperlink>
      <w:r w:rsidRPr="00EA2817">
        <w:rPr>
          <w:rFonts w:ascii="Times New Roman" w:hAnsi="Times New Roman"/>
          <w:color w:val="000000"/>
          <w:sz w:val="24"/>
          <w:szCs w:val="24"/>
        </w:rPr>
        <w:t> настоящей статьи, на соответствие требованиям, указанным в </w:t>
      </w:r>
      <w:hyperlink r:id="rId75" w:anchor="dst101782" w:history="1">
        <w:r w:rsidRPr="00EA2817">
          <w:rPr>
            <w:rFonts w:ascii="Times New Roman" w:hAnsi="Times New Roman"/>
            <w:color w:val="000000"/>
            <w:sz w:val="24"/>
            <w:szCs w:val="24"/>
          </w:rPr>
          <w:t>части 10</w:t>
        </w:r>
      </w:hyperlink>
      <w:r w:rsidRPr="00EA2817">
        <w:rPr>
          <w:rFonts w:ascii="Times New Roman" w:hAnsi="Times New Roman"/>
          <w:color w:val="000000"/>
          <w:sz w:val="24"/>
          <w:szCs w:val="24"/>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0" w:name="dst2874"/>
      <w:bookmarkEnd w:id="100"/>
      <w:r w:rsidRPr="00EA2817">
        <w:rPr>
          <w:rFonts w:ascii="Times New Roman" w:hAnsi="Times New Roman"/>
          <w:color w:val="000000"/>
          <w:sz w:val="24"/>
          <w:szCs w:val="24"/>
        </w:rPr>
        <w:t>16. Уполномоченные органы исполнительной власти субъекта Российской Федерации в случаях, предусмотренных </w:t>
      </w:r>
      <w:hyperlink r:id="rId76" w:anchor="dst1432" w:history="1">
        <w:r w:rsidRPr="00EA2817">
          <w:rPr>
            <w:rFonts w:ascii="Times New Roman" w:hAnsi="Times New Roman"/>
            <w:color w:val="000000"/>
            <w:sz w:val="24"/>
            <w:szCs w:val="24"/>
          </w:rPr>
          <w:t>частями 3</w:t>
        </w:r>
      </w:hyperlink>
      <w:r w:rsidRPr="00EA2817">
        <w:rPr>
          <w:rFonts w:ascii="Times New Roman" w:hAnsi="Times New Roman"/>
          <w:color w:val="000000"/>
          <w:sz w:val="24"/>
          <w:szCs w:val="24"/>
        </w:rPr>
        <w:t>, </w:t>
      </w:r>
      <w:hyperlink r:id="rId77" w:anchor="dst1433" w:history="1">
        <w:r w:rsidRPr="00EA2817">
          <w:rPr>
            <w:rFonts w:ascii="Times New Roman" w:hAnsi="Times New Roman"/>
            <w:color w:val="000000"/>
            <w:sz w:val="24"/>
            <w:szCs w:val="24"/>
          </w:rPr>
          <w:t>3.1</w:t>
        </w:r>
      </w:hyperlink>
      <w:r w:rsidRPr="00EA2817">
        <w:rPr>
          <w:rFonts w:ascii="Times New Roman" w:hAnsi="Times New Roman"/>
          <w:color w:val="000000"/>
          <w:sz w:val="24"/>
          <w:szCs w:val="24"/>
        </w:rPr>
        <w:t> и </w:t>
      </w:r>
      <w:hyperlink r:id="rId78" w:anchor="dst2019" w:history="1">
        <w:r w:rsidRPr="00EA2817">
          <w:rPr>
            <w:rFonts w:ascii="Times New Roman" w:hAnsi="Times New Roman"/>
            <w:color w:val="000000"/>
            <w:sz w:val="24"/>
            <w:szCs w:val="24"/>
          </w:rPr>
          <w:t>4.2</w:t>
        </w:r>
      </w:hyperlink>
      <w:r w:rsidRPr="00EA2817">
        <w:rPr>
          <w:rFonts w:ascii="Times New Roman" w:hAnsi="Times New Roman"/>
          <w:color w:val="000000"/>
          <w:sz w:val="24"/>
          <w:szCs w:val="24"/>
        </w:rPr>
        <w:t>настоящей статьи, осуществляют проверку документации по планировке территории на соответствие требованиям, указанным в </w:t>
      </w:r>
      <w:hyperlink r:id="rId79" w:anchor="dst1447" w:history="1">
        <w:r w:rsidRPr="00EA2817">
          <w:rPr>
            <w:rFonts w:ascii="Times New Roman" w:hAnsi="Times New Roman"/>
            <w:color w:val="000000"/>
            <w:sz w:val="24"/>
            <w:szCs w:val="24"/>
          </w:rPr>
          <w:t>части 10</w:t>
        </w:r>
      </w:hyperlink>
      <w:r w:rsidRPr="00EA2817">
        <w:rPr>
          <w:rFonts w:ascii="Times New Roman" w:hAnsi="Times New Roman"/>
          <w:color w:val="000000"/>
          <w:sz w:val="24"/>
          <w:szCs w:val="24"/>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0" w:anchor="dst1435" w:history="1">
        <w:r w:rsidRPr="00EA2817">
          <w:rPr>
            <w:rFonts w:ascii="Times New Roman" w:hAnsi="Times New Roman"/>
            <w:color w:val="000000"/>
            <w:sz w:val="24"/>
            <w:szCs w:val="24"/>
          </w:rPr>
          <w:t>частями 4</w:t>
        </w:r>
      </w:hyperlink>
      <w:r w:rsidRPr="00EA2817">
        <w:rPr>
          <w:rFonts w:ascii="Times New Roman" w:hAnsi="Times New Roman"/>
          <w:color w:val="000000"/>
          <w:sz w:val="24"/>
          <w:szCs w:val="24"/>
        </w:rPr>
        <w:t> и </w:t>
      </w:r>
      <w:hyperlink r:id="rId81" w:anchor="dst1436" w:history="1">
        <w:r w:rsidRPr="00EA2817">
          <w:rPr>
            <w:rFonts w:ascii="Times New Roman" w:hAnsi="Times New Roman"/>
            <w:color w:val="000000"/>
            <w:sz w:val="24"/>
            <w:szCs w:val="24"/>
          </w:rPr>
          <w:t>4.1</w:t>
        </w:r>
      </w:hyperlink>
      <w:r w:rsidRPr="00EA2817">
        <w:rPr>
          <w:rFonts w:ascii="Times New Roman" w:hAnsi="Times New Roman"/>
          <w:color w:val="000000"/>
          <w:sz w:val="24"/>
          <w:szCs w:val="24"/>
        </w:rPr>
        <w:t> настоящей статьи, осуществляют проверку документации по планировке территории на соответствие требованиям, указанным в </w:t>
      </w:r>
      <w:hyperlink r:id="rId82" w:anchor="dst1447" w:history="1">
        <w:r w:rsidRPr="00EA2817">
          <w:rPr>
            <w:rFonts w:ascii="Times New Roman" w:hAnsi="Times New Roman"/>
            <w:color w:val="000000"/>
            <w:sz w:val="24"/>
            <w:szCs w:val="24"/>
          </w:rPr>
          <w:t>части 10</w:t>
        </w:r>
      </w:hyperlink>
      <w:r w:rsidRPr="00EA2817">
        <w:rPr>
          <w:rFonts w:ascii="Times New Roman" w:hAnsi="Times New Roman"/>
          <w:color w:val="000000"/>
          <w:sz w:val="24"/>
          <w:szCs w:val="24"/>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3" w:anchor="dst2206" w:history="1">
        <w:r w:rsidRPr="00EA2817">
          <w:rPr>
            <w:rFonts w:ascii="Times New Roman" w:hAnsi="Times New Roman"/>
            <w:color w:val="000000"/>
            <w:sz w:val="24"/>
            <w:szCs w:val="24"/>
          </w:rPr>
          <w:t>частью 5.1 статьи 46</w:t>
        </w:r>
      </w:hyperlink>
      <w:r w:rsidRPr="00EA2817">
        <w:rPr>
          <w:rFonts w:ascii="Times New Roman" w:hAnsi="Times New Roman"/>
          <w:color w:val="000000"/>
          <w:sz w:val="24"/>
          <w:szCs w:val="24"/>
        </w:rPr>
        <w:t xml:space="preserve"> ГрК РФ, об утверждении такой документации или о направлении ее на доработку.</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1" w:name="dst1449"/>
      <w:bookmarkStart w:id="102" w:name="dst2470"/>
      <w:bookmarkEnd w:id="101"/>
      <w:bookmarkEnd w:id="102"/>
      <w:r w:rsidRPr="00EA2817">
        <w:rPr>
          <w:rFonts w:ascii="Times New Roman" w:hAnsi="Times New Roman"/>
          <w:color w:val="000000"/>
          <w:sz w:val="24"/>
          <w:szCs w:val="24"/>
        </w:rPr>
        <w:t xml:space="preserve">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w:t>
      </w:r>
      <w:r w:rsidRPr="00EA2817">
        <w:rPr>
          <w:rFonts w:ascii="Times New Roman" w:hAnsi="Times New Roman"/>
          <w:color w:val="000000"/>
          <w:sz w:val="24"/>
          <w:szCs w:val="24"/>
        </w:rPr>
        <w:lastRenderedPageBreak/>
        <w:t>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4" w:anchor="dst0" w:history="1">
        <w:r w:rsidRPr="00EA2817">
          <w:rPr>
            <w:rFonts w:ascii="Times New Roman" w:hAnsi="Times New Roman"/>
            <w:color w:val="000000"/>
            <w:sz w:val="24"/>
            <w:szCs w:val="24"/>
          </w:rPr>
          <w:t>законодательства</w:t>
        </w:r>
      </w:hyperlink>
      <w:r w:rsidRPr="00EA2817">
        <w:rPr>
          <w:rFonts w:ascii="Times New Roman" w:hAnsi="Times New Roman"/>
          <w:color w:val="000000"/>
          <w:sz w:val="24"/>
          <w:szCs w:val="24"/>
        </w:rPr>
        <w:t>, </w:t>
      </w:r>
      <w:hyperlink r:id="rId85" w:anchor="dst0" w:history="1">
        <w:r w:rsidRPr="00EA2817">
          <w:rPr>
            <w:rFonts w:ascii="Times New Roman" w:hAnsi="Times New Roman"/>
            <w:color w:val="000000"/>
            <w:sz w:val="24"/>
            <w:szCs w:val="24"/>
          </w:rPr>
          <w:t>законодательства</w:t>
        </w:r>
      </w:hyperlink>
      <w:r w:rsidRPr="00EA2817">
        <w:rPr>
          <w:rFonts w:ascii="Times New Roman" w:hAnsi="Times New Roman"/>
          <w:color w:val="000000"/>
          <w:sz w:val="24"/>
          <w:szCs w:val="24"/>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3" w:name="dst1225"/>
      <w:bookmarkEnd w:id="103"/>
      <w:r w:rsidRPr="00EA2817">
        <w:rPr>
          <w:rFonts w:ascii="Times New Roman" w:hAnsi="Times New Roman"/>
          <w:color w:val="000000"/>
          <w:sz w:val="24"/>
          <w:szCs w:val="24"/>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4" w:name="dst1226"/>
      <w:bookmarkEnd w:id="104"/>
      <w:r w:rsidRPr="00EA2817">
        <w:rPr>
          <w:rFonts w:ascii="Times New Roman" w:hAnsi="Times New Roman"/>
          <w:color w:val="000000"/>
          <w:sz w:val="24"/>
          <w:szCs w:val="24"/>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6" w:anchor="dst1216" w:history="1">
        <w:r w:rsidRPr="00EA2817">
          <w:rPr>
            <w:rFonts w:ascii="Times New Roman" w:hAnsi="Times New Roman"/>
            <w:color w:val="000000"/>
            <w:sz w:val="24"/>
            <w:szCs w:val="24"/>
          </w:rPr>
          <w:t>части 10</w:t>
        </w:r>
      </w:hyperlink>
      <w:r w:rsidRPr="00EA2817">
        <w:rPr>
          <w:rFonts w:ascii="Times New Roman" w:hAnsi="Times New Roman"/>
          <w:color w:val="000000"/>
          <w:sz w:val="24"/>
          <w:szCs w:val="24"/>
        </w:rPr>
        <w:t> настоящей статьи, такими органами не представлены возражения относительно данного проекта планировки, он считается согласованным.</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5" w:name="dst1227"/>
      <w:bookmarkEnd w:id="105"/>
      <w:r w:rsidRPr="00EA2817">
        <w:rPr>
          <w:rFonts w:ascii="Times New Roman" w:hAnsi="Times New Roman"/>
          <w:color w:val="000000"/>
          <w:sz w:val="24"/>
          <w:szCs w:val="24"/>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6" w:name="dst1450"/>
      <w:bookmarkEnd w:id="106"/>
      <w:r w:rsidRPr="00EA2817">
        <w:rPr>
          <w:rFonts w:ascii="Times New Roman" w:hAnsi="Times New Roman"/>
          <w:color w:val="000000"/>
          <w:sz w:val="24"/>
          <w:szCs w:val="24"/>
        </w:rPr>
        <w:t xml:space="preserve">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w:t>
      </w:r>
      <w:r w:rsidRPr="00EA2817">
        <w:rPr>
          <w:rFonts w:ascii="Times New Roman" w:hAnsi="Times New Roman"/>
          <w:color w:val="000000"/>
          <w:sz w:val="24"/>
          <w:szCs w:val="24"/>
        </w:rPr>
        <w:lastRenderedPageBreak/>
        <w:t xml:space="preserve">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w:t>
      </w:r>
      <w:r w:rsidR="00902FA1" w:rsidRPr="00EA2817">
        <w:rPr>
          <w:rFonts w:ascii="Times New Roman" w:hAnsi="Times New Roman"/>
          <w:color w:val="000000"/>
          <w:sz w:val="24"/>
          <w:szCs w:val="24"/>
        </w:rPr>
        <w:t>Федоровского</w:t>
      </w:r>
      <w:r w:rsidRPr="00EA2817">
        <w:rPr>
          <w:rFonts w:ascii="Times New Roman" w:hAnsi="Times New Roman"/>
          <w:color w:val="000000"/>
          <w:sz w:val="24"/>
          <w:szCs w:val="24"/>
        </w:rPr>
        <w:t xml:space="preserve"> Первого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7" w:name="dst1451"/>
      <w:bookmarkEnd w:id="107"/>
      <w:r w:rsidRPr="00EA2817">
        <w:rPr>
          <w:rFonts w:ascii="Times New Roman" w:hAnsi="Times New Roman"/>
          <w:color w:val="000000"/>
          <w:sz w:val="24"/>
          <w:szCs w:val="24"/>
        </w:rPr>
        <w:t>22. В течение тридцати дней со дня получения указанной в </w:t>
      </w:r>
      <w:hyperlink r:id="rId87" w:anchor="dst1450" w:history="1">
        <w:r w:rsidRPr="00EA2817">
          <w:rPr>
            <w:rFonts w:ascii="Times New Roman" w:hAnsi="Times New Roman"/>
            <w:color w:val="000000"/>
            <w:sz w:val="24"/>
            <w:szCs w:val="24"/>
          </w:rPr>
          <w:t>части 21</w:t>
        </w:r>
      </w:hyperlink>
      <w:r w:rsidRPr="00EA2817">
        <w:rPr>
          <w:rFonts w:ascii="Times New Roman" w:hAnsi="Times New Roman"/>
          <w:color w:val="000000"/>
          <w:sz w:val="24"/>
          <w:szCs w:val="24"/>
        </w:rPr>
        <w:t> настоящей статьи документации по планировке территории глава Федоровского Первого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1) </w:t>
      </w:r>
      <w:bookmarkStart w:id="108" w:name="dst1452"/>
      <w:bookmarkEnd w:id="108"/>
      <w:r w:rsidRPr="00EA2817">
        <w:rPr>
          <w:rFonts w:ascii="Times New Roman" w:hAnsi="Times New Roman"/>
          <w:color w:val="000000"/>
          <w:sz w:val="24"/>
          <w:szCs w:val="24"/>
        </w:rPr>
        <w:t>несоответствие планируемого размещения объектов, указанных в </w:t>
      </w:r>
      <w:hyperlink r:id="rId88" w:anchor="dst1450" w:history="1">
        <w:r w:rsidRPr="00EA2817">
          <w:rPr>
            <w:rFonts w:ascii="Times New Roman" w:hAnsi="Times New Roman"/>
            <w:color w:val="000000"/>
            <w:sz w:val="24"/>
            <w:szCs w:val="24"/>
          </w:rPr>
          <w:t>части 21</w:t>
        </w:r>
      </w:hyperlink>
      <w:r w:rsidRPr="00EA2817">
        <w:rPr>
          <w:rFonts w:ascii="Times New Roman" w:hAnsi="Times New Roman"/>
          <w:color w:val="000000"/>
          <w:sz w:val="24"/>
          <w:szCs w:val="24"/>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09" w:name="dst1453"/>
      <w:bookmarkEnd w:id="109"/>
      <w:r w:rsidRPr="00EA2817">
        <w:rPr>
          <w:rFonts w:ascii="Times New Roman" w:hAnsi="Times New Roman"/>
          <w:color w:val="000000"/>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0" w:name="dst1454"/>
      <w:bookmarkEnd w:id="110"/>
      <w:r w:rsidRPr="00EA2817">
        <w:rPr>
          <w:rFonts w:ascii="Times New Roman" w:hAnsi="Times New Roman"/>
          <w:color w:val="000000"/>
          <w:sz w:val="24"/>
          <w:szCs w:val="24"/>
        </w:rPr>
        <w:t>23. В случае, если по истечении тридцати дней с момента поступления главе Федоровского Первого сельсовета предусмотренной </w:t>
      </w:r>
      <w:hyperlink r:id="rId89" w:anchor="dst1450" w:history="1">
        <w:r w:rsidRPr="00EA2817">
          <w:rPr>
            <w:rFonts w:ascii="Times New Roman" w:hAnsi="Times New Roman"/>
            <w:color w:val="000000"/>
            <w:sz w:val="24"/>
            <w:szCs w:val="24"/>
          </w:rPr>
          <w:t>частью 21</w:t>
        </w:r>
      </w:hyperlink>
      <w:r w:rsidRPr="00EA2817">
        <w:rPr>
          <w:rFonts w:ascii="Times New Roman" w:hAnsi="Times New Roman"/>
          <w:color w:val="000000"/>
          <w:sz w:val="24"/>
          <w:szCs w:val="24"/>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0" w:anchor="dst1451" w:history="1">
        <w:r w:rsidRPr="00EA2817">
          <w:rPr>
            <w:rFonts w:ascii="Times New Roman" w:hAnsi="Times New Roman"/>
            <w:color w:val="000000"/>
            <w:sz w:val="24"/>
            <w:szCs w:val="24"/>
          </w:rPr>
          <w:t>частью 22</w:t>
        </w:r>
      </w:hyperlink>
      <w:r w:rsidRPr="00EA2817">
        <w:rPr>
          <w:rFonts w:ascii="Times New Roman" w:hAnsi="Times New Roman"/>
          <w:color w:val="000000"/>
          <w:sz w:val="24"/>
          <w:szCs w:val="24"/>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1" w:name="dst2471"/>
      <w:bookmarkEnd w:id="111"/>
      <w:r w:rsidRPr="00EA2817">
        <w:rPr>
          <w:rFonts w:ascii="Times New Roman" w:hAnsi="Times New Roman"/>
          <w:color w:val="000000"/>
          <w:sz w:val="24"/>
          <w:szCs w:val="24"/>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w:t>
      </w:r>
      <w:r w:rsidR="00281FBF">
        <w:rPr>
          <w:rFonts w:ascii="Times New Roman" w:hAnsi="Times New Roman"/>
          <w:color w:val="000000"/>
          <w:sz w:val="24"/>
          <w:szCs w:val="24"/>
        </w:rPr>
        <w:t xml:space="preserve"> </w:t>
      </w:r>
      <w:r w:rsidRPr="00EA2817">
        <w:rPr>
          <w:rFonts w:ascii="Times New Roman" w:hAnsi="Times New Roman"/>
          <w:color w:val="000000"/>
          <w:sz w:val="24"/>
          <w:szCs w:val="24"/>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2" w:name="dst2472"/>
      <w:bookmarkEnd w:id="112"/>
      <w:r w:rsidRPr="00EA2817">
        <w:rPr>
          <w:rFonts w:ascii="Times New Roman" w:hAnsi="Times New Roman"/>
          <w:color w:val="000000"/>
          <w:sz w:val="24"/>
          <w:szCs w:val="24"/>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3" w:name="dst1455"/>
      <w:bookmarkStart w:id="114" w:name="dst2875"/>
      <w:bookmarkEnd w:id="113"/>
      <w:bookmarkEnd w:id="114"/>
      <w:r w:rsidRPr="00EA2817">
        <w:rPr>
          <w:rFonts w:ascii="Times New Roman" w:hAnsi="Times New Roman"/>
          <w:color w:val="000000"/>
          <w:sz w:val="24"/>
          <w:szCs w:val="24"/>
        </w:rPr>
        <w:t xml:space="preserve">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w:t>
      </w:r>
      <w:r w:rsidRPr="00EA2817">
        <w:rPr>
          <w:rFonts w:ascii="Times New Roman" w:hAnsi="Times New Roman"/>
          <w:color w:val="000000"/>
          <w:sz w:val="24"/>
          <w:szCs w:val="24"/>
        </w:rPr>
        <w:lastRenderedPageBreak/>
        <w:t>за исключением случаев, предусмотренных </w:t>
      </w:r>
      <w:hyperlink r:id="rId91" w:anchor="dst2206" w:history="1">
        <w:r w:rsidRPr="00EA2817">
          <w:rPr>
            <w:rFonts w:ascii="Times New Roman" w:hAnsi="Times New Roman"/>
            <w:color w:val="000000"/>
            <w:sz w:val="24"/>
            <w:szCs w:val="24"/>
          </w:rPr>
          <w:t>частью 5.1 статьи 46</w:t>
        </w:r>
      </w:hyperlink>
      <w:r w:rsidRPr="00EA2817">
        <w:rPr>
          <w:rFonts w:ascii="Times New Roman" w:hAnsi="Times New Roman"/>
          <w:color w:val="000000"/>
          <w:sz w:val="24"/>
          <w:szCs w:val="24"/>
        </w:rPr>
        <w:t> ГрК РФ. Общественные обсуждения или публичные слушания по указанным проектам проводятся в порядке, установленном </w:t>
      </w:r>
      <w:hyperlink r:id="rId92" w:anchor="dst2104" w:history="1">
        <w:r w:rsidRPr="00EA2817">
          <w:rPr>
            <w:rFonts w:ascii="Times New Roman" w:hAnsi="Times New Roman"/>
            <w:color w:val="000000"/>
            <w:sz w:val="24"/>
            <w:szCs w:val="24"/>
          </w:rPr>
          <w:t>статьей 5.1</w:t>
        </w:r>
      </w:hyperlink>
      <w:r w:rsidRPr="00EA2817">
        <w:rPr>
          <w:rFonts w:ascii="Times New Roman" w:hAnsi="Times New Roman"/>
          <w:color w:val="000000"/>
          <w:sz w:val="24"/>
          <w:szCs w:val="24"/>
        </w:rPr>
        <w:t> ГрК РФ, и по правилам, предусмотренным </w:t>
      </w:r>
      <w:hyperlink r:id="rId93" w:anchor="dst2209" w:history="1">
        <w:r w:rsidRPr="00EA2817">
          <w:rPr>
            <w:rFonts w:ascii="Times New Roman" w:hAnsi="Times New Roman"/>
            <w:color w:val="000000"/>
            <w:sz w:val="24"/>
            <w:szCs w:val="24"/>
          </w:rPr>
          <w:t>частями 11</w:t>
        </w:r>
      </w:hyperlink>
      <w:r w:rsidRPr="00EA2817">
        <w:rPr>
          <w:rFonts w:ascii="Times New Roman" w:hAnsi="Times New Roman"/>
          <w:color w:val="000000"/>
          <w:sz w:val="24"/>
          <w:szCs w:val="24"/>
        </w:rPr>
        <w:t> и </w:t>
      </w:r>
      <w:hyperlink r:id="rId94" w:anchor="dst2210" w:history="1">
        <w:r w:rsidRPr="00EA2817">
          <w:rPr>
            <w:rFonts w:ascii="Times New Roman" w:hAnsi="Times New Roman"/>
            <w:color w:val="000000"/>
            <w:sz w:val="24"/>
            <w:szCs w:val="24"/>
          </w:rPr>
          <w:t>12 статьи 46</w:t>
        </w:r>
      </w:hyperlink>
      <w:r w:rsidRPr="00EA2817">
        <w:rPr>
          <w:rFonts w:ascii="Times New Roman" w:hAnsi="Times New Roman"/>
          <w:color w:val="000000"/>
          <w:sz w:val="24"/>
          <w:szCs w:val="24"/>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5" w:name="dst2023"/>
      <w:bookmarkStart w:id="116" w:name="dst2024"/>
      <w:bookmarkEnd w:id="115"/>
      <w:bookmarkEnd w:id="116"/>
      <w:r w:rsidRPr="00EA2817">
        <w:rPr>
          <w:rFonts w:ascii="Times New Roman" w:hAnsi="Times New Roman"/>
          <w:color w:val="000000"/>
          <w:sz w:val="24"/>
          <w:szCs w:val="24"/>
        </w:rPr>
        <w:t xml:space="preserve">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w:t>
      </w:r>
      <w:bookmarkStart w:id="117" w:name="dst2025"/>
      <w:bookmarkEnd w:id="117"/>
      <w:r w:rsidRPr="00EA2817">
        <w:rPr>
          <w:rFonts w:ascii="Times New Roman" w:hAnsi="Times New Roman"/>
          <w:color w:val="000000"/>
          <w:sz w:val="24"/>
          <w:szCs w:val="24"/>
        </w:rPr>
        <w:t>Саракташского района, направляется главе Федоровского Первого сельсовета, в течение семи дней со дня ее утверждения.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28. Администрация Федоровского Первого сельсовета обеспечивает опубликование указанной в </w:t>
      </w:r>
      <w:hyperlink r:id="rId95" w:anchor="dst100712" w:history="1">
        <w:r w:rsidRPr="00EA2817">
          <w:rPr>
            <w:rFonts w:ascii="Times New Roman" w:hAnsi="Times New Roman"/>
            <w:color w:val="000000"/>
            <w:sz w:val="24"/>
            <w:szCs w:val="24"/>
          </w:rPr>
          <w:t>части 21</w:t>
        </w:r>
      </w:hyperlink>
      <w:r w:rsidRPr="00EA2817">
        <w:rPr>
          <w:rFonts w:ascii="Times New Roman" w:hAnsi="Times New Roman"/>
          <w:color w:val="000000"/>
          <w:sz w:val="24"/>
          <w:szCs w:val="24"/>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8" w:name="dst100714"/>
      <w:bookmarkEnd w:id="118"/>
      <w:r w:rsidRPr="00EA2817">
        <w:rPr>
          <w:rFonts w:ascii="Times New Roman" w:hAnsi="Times New Roman"/>
          <w:color w:val="000000"/>
          <w:sz w:val="24"/>
          <w:szCs w:val="24"/>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19" w:name="dst1456"/>
      <w:bookmarkEnd w:id="119"/>
      <w:r w:rsidRPr="00EA2817">
        <w:rPr>
          <w:rFonts w:ascii="Times New Roman" w:hAnsi="Times New Roman"/>
          <w:color w:val="000000"/>
          <w:sz w:val="24"/>
          <w:szCs w:val="24"/>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6" w:anchor="dst1431" w:history="1">
        <w:r w:rsidRPr="00EA2817">
          <w:rPr>
            <w:rFonts w:ascii="Times New Roman" w:hAnsi="Times New Roman"/>
            <w:color w:val="000000"/>
            <w:sz w:val="24"/>
            <w:szCs w:val="24"/>
          </w:rPr>
          <w:t>части 2</w:t>
        </w:r>
      </w:hyperlink>
      <w:r w:rsidRPr="00EA2817">
        <w:rPr>
          <w:rFonts w:ascii="Times New Roman" w:hAnsi="Times New Roman"/>
          <w:color w:val="000000"/>
          <w:sz w:val="24"/>
          <w:szCs w:val="24"/>
        </w:rPr>
        <w:t> настоящей статьи, подготовленной в том числе лицами, указанными в </w:t>
      </w:r>
      <w:hyperlink r:id="rId97" w:anchor="dst1428" w:history="1">
        <w:r w:rsidRPr="00EA2817">
          <w:rPr>
            <w:rFonts w:ascii="Times New Roman" w:hAnsi="Times New Roman"/>
            <w:color w:val="000000"/>
            <w:sz w:val="24"/>
            <w:szCs w:val="24"/>
          </w:rPr>
          <w:t>пунктах 3</w:t>
        </w:r>
      </w:hyperlink>
      <w:r w:rsidRPr="00EA2817">
        <w:rPr>
          <w:rFonts w:ascii="Times New Roman" w:hAnsi="Times New Roman"/>
          <w:color w:val="000000"/>
          <w:sz w:val="24"/>
          <w:szCs w:val="24"/>
        </w:rPr>
        <w:t> и </w:t>
      </w:r>
      <w:hyperlink r:id="rId98" w:anchor="dst1429" w:history="1">
        <w:r w:rsidRPr="00EA2817">
          <w:rPr>
            <w:rFonts w:ascii="Times New Roman" w:hAnsi="Times New Roman"/>
            <w:color w:val="000000"/>
            <w:sz w:val="24"/>
            <w:szCs w:val="24"/>
          </w:rPr>
          <w:t>4 части 1.1</w:t>
        </w:r>
      </w:hyperlink>
      <w:r w:rsidRPr="00EA2817">
        <w:rPr>
          <w:rFonts w:ascii="Times New Roman" w:hAnsi="Times New Roman"/>
          <w:color w:val="000000"/>
          <w:sz w:val="24"/>
          <w:szCs w:val="24"/>
        </w:rPr>
        <w:t> настоящей статьи, устанавливаются ГрК РФ и принимаемыми в соответствии с ним нормативными правовыми актами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20" w:name="dst1457"/>
      <w:bookmarkEnd w:id="120"/>
      <w:r w:rsidRPr="00EA2817">
        <w:rPr>
          <w:rFonts w:ascii="Times New Roman" w:hAnsi="Times New Roman"/>
          <w:color w:val="000000"/>
          <w:sz w:val="24"/>
          <w:szCs w:val="24"/>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9" w:anchor="dst1432" w:history="1">
        <w:r w:rsidRPr="00EA2817">
          <w:rPr>
            <w:rFonts w:ascii="Times New Roman" w:hAnsi="Times New Roman"/>
            <w:color w:val="000000"/>
            <w:sz w:val="24"/>
            <w:szCs w:val="24"/>
          </w:rPr>
          <w:t>частях 3</w:t>
        </w:r>
      </w:hyperlink>
      <w:r w:rsidRPr="00EA2817">
        <w:rPr>
          <w:rFonts w:ascii="Times New Roman" w:hAnsi="Times New Roman"/>
          <w:color w:val="000000"/>
          <w:sz w:val="24"/>
          <w:szCs w:val="24"/>
        </w:rPr>
        <w:t> и </w:t>
      </w:r>
      <w:hyperlink r:id="rId100" w:anchor="dst1433" w:history="1">
        <w:r w:rsidRPr="00EA2817">
          <w:rPr>
            <w:rFonts w:ascii="Times New Roman" w:hAnsi="Times New Roman"/>
            <w:color w:val="000000"/>
            <w:sz w:val="24"/>
            <w:szCs w:val="24"/>
          </w:rPr>
          <w:t>3.1</w:t>
        </w:r>
      </w:hyperlink>
      <w:r w:rsidRPr="00EA2817">
        <w:rPr>
          <w:rFonts w:ascii="Times New Roman" w:hAnsi="Times New Roman"/>
          <w:color w:val="000000"/>
          <w:sz w:val="24"/>
          <w:szCs w:val="24"/>
        </w:rPr>
        <w:t> настоящей статьи, подготовленной в том числе лицами, указанными в </w:t>
      </w:r>
      <w:hyperlink r:id="rId101" w:anchor="dst1428" w:history="1">
        <w:r w:rsidRPr="00EA2817">
          <w:rPr>
            <w:rFonts w:ascii="Times New Roman" w:hAnsi="Times New Roman"/>
            <w:color w:val="000000"/>
            <w:sz w:val="24"/>
            <w:szCs w:val="24"/>
          </w:rPr>
          <w:t>пунктах 3</w:t>
        </w:r>
      </w:hyperlink>
      <w:r w:rsidRPr="00EA2817">
        <w:rPr>
          <w:rFonts w:ascii="Times New Roman" w:hAnsi="Times New Roman"/>
          <w:color w:val="000000"/>
          <w:sz w:val="24"/>
          <w:szCs w:val="24"/>
        </w:rPr>
        <w:t> и </w:t>
      </w:r>
      <w:hyperlink r:id="rId102" w:anchor="dst1429" w:history="1">
        <w:r w:rsidRPr="00EA2817">
          <w:rPr>
            <w:rFonts w:ascii="Times New Roman" w:hAnsi="Times New Roman"/>
            <w:color w:val="000000"/>
            <w:sz w:val="24"/>
            <w:szCs w:val="24"/>
          </w:rPr>
          <w:t>4 части 1.1</w:t>
        </w:r>
      </w:hyperlink>
      <w:r w:rsidRPr="00EA2817">
        <w:rPr>
          <w:rFonts w:ascii="Times New Roman" w:hAnsi="Times New Roman"/>
          <w:color w:val="000000"/>
          <w:sz w:val="24"/>
          <w:szCs w:val="24"/>
        </w:rPr>
        <w:t> настоящей статьи, устанавливаются ГрК РФ  и законами субъектов Российской Федерации.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21" w:name="dst1458"/>
      <w:bookmarkEnd w:id="121"/>
      <w:r w:rsidRPr="00EA2817">
        <w:rPr>
          <w:rFonts w:ascii="Times New Roman" w:hAnsi="Times New Roman"/>
          <w:color w:val="000000"/>
          <w:sz w:val="24"/>
          <w:szCs w:val="24"/>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3" w:anchor="dst1435" w:history="1">
        <w:r w:rsidRPr="00EA2817">
          <w:rPr>
            <w:rFonts w:ascii="Times New Roman" w:hAnsi="Times New Roman"/>
            <w:color w:val="000000"/>
            <w:sz w:val="24"/>
            <w:szCs w:val="24"/>
          </w:rPr>
          <w:t>частях 4</w:t>
        </w:r>
      </w:hyperlink>
      <w:r w:rsidRPr="00EA2817">
        <w:rPr>
          <w:rFonts w:ascii="Times New Roman" w:hAnsi="Times New Roman"/>
          <w:color w:val="000000"/>
          <w:sz w:val="24"/>
          <w:szCs w:val="24"/>
        </w:rPr>
        <w:t>, </w:t>
      </w:r>
      <w:hyperlink r:id="rId104" w:anchor="dst1436" w:history="1">
        <w:r w:rsidRPr="00EA2817">
          <w:rPr>
            <w:rFonts w:ascii="Times New Roman" w:hAnsi="Times New Roman"/>
            <w:color w:val="000000"/>
            <w:sz w:val="24"/>
            <w:szCs w:val="24"/>
          </w:rPr>
          <w:t>4.1</w:t>
        </w:r>
      </w:hyperlink>
      <w:r w:rsidRPr="00EA2817">
        <w:rPr>
          <w:rFonts w:ascii="Times New Roman" w:hAnsi="Times New Roman"/>
          <w:color w:val="000000"/>
          <w:sz w:val="24"/>
          <w:szCs w:val="24"/>
        </w:rPr>
        <w:t> и </w:t>
      </w:r>
      <w:hyperlink r:id="rId105" w:anchor="dst1438" w:history="1">
        <w:r w:rsidRPr="00EA2817">
          <w:rPr>
            <w:rFonts w:ascii="Times New Roman" w:hAnsi="Times New Roman"/>
            <w:color w:val="000000"/>
            <w:sz w:val="24"/>
            <w:szCs w:val="24"/>
          </w:rPr>
          <w:t>5</w:t>
        </w:r>
      </w:hyperlink>
      <w:r w:rsidRPr="00EA2817">
        <w:rPr>
          <w:rFonts w:ascii="Times New Roman" w:hAnsi="Times New Roman"/>
          <w:color w:val="000000"/>
          <w:sz w:val="24"/>
          <w:szCs w:val="24"/>
        </w:rPr>
        <w:t> - </w:t>
      </w:r>
      <w:hyperlink r:id="rId106" w:anchor="dst1440" w:history="1">
        <w:r w:rsidRPr="00EA2817">
          <w:rPr>
            <w:rFonts w:ascii="Times New Roman" w:hAnsi="Times New Roman"/>
            <w:color w:val="000000"/>
            <w:sz w:val="24"/>
            <w:szCs w:val="24"/>
          </w:rPr>
          <w:t>5.2</w:t>
        </w:r>
      </w:hyperlink>
      <w:r w:rsidRPr="00EA2817">
        <w:rPr>
          <w:rFonts w:ascii="Times New Roman" w:hAnsi="Times New Roman"/>
          <w:color w:val="000000"/>
          <w:sz w:val="24"/>
          <w:szCs w:val="24"/>
        </w:rPr>
        <w:t> настоящей статьи, подготовленной в том числе лицами, указанными в </w:t>
      </w:r>
      <w:hyperlink r:id="rId107" w:anchor="dst1428" w:history="1">
        <w:r w:rsidRPr="00EA2817">
          <w:rPr>
            <w:rFonts w:ascii="Times New Roman" w:hAnsi="Times New Roman"/>
            <w:color w:val="000000"/>
            <w:sz w:val="24"/>
            <w:szCs w:val="24"/>
          </w:rPr>
          <w:t>пунктах 3</w:t>
        </w:r>
      </w:hyperlink>
      <w:r w:rsidRPr="00EA2817">
        <w:rPr>
          <w:rFonts w:ascii="Times New Roman" w:hAnsi="Times New Roman"/>
          <w:color w:val="000000"/>
          <w:sz w:val="24"/>
          <w:szCs w:val="24"/>
        </w:rPr>
        <w:t> и </w:t>
      </w:r>
      <w:hyperlink r:id="rId108" w:anchor="dst1429" w:history="1">
        <w:r w:rsidRPr="00EA2817">
          <w:rPr>
            <w:rFonts w:ascii="Times New Roman" w:hAnsi="Times New Roman"/>
            <w:color w:val="000000"/>
            <w:sz w:val="24"/>
            <w:szCs w:val="24"/>
          </w:rPr>
          <w:t>4 части 1.1</w:t>
        </w:r>
      </w:hyperlink>
      <w:r w:rsidRPr="00EA2817">
        <w:rPr>
          <w:rFonts w:ascii="Times New Roman" w:hAnsi="Times New Roman"/>
          <w:color w:val="000000"/>
          <w:sz w:val="24"/>
          <w:szCs w:val="24"/>
        </w:rPr>
        <w:t> настоящей статьи, устанавливаются ГрК РФ и нормативными правовыми актами органов местного самоуправления.</w:t>
      </w:r>
    </w:p>
    <w:p w:rsidR="00227F21" w:rsidRPr="00281FBF" w:rsidRDefault="00227F21" w:rsidP="00281FBF">
      <w:pPr>
        <w:shd w:val="clear" w:color="auto" w:fill="FFFFFF"/>
        <w:spacing w:line="240" w:lineRule="auto"/>
        <w:ind w:firstLine="540"/>
        <w:jc w:val="both"/>
        <w:rPr>
          <w:rFonts w:ascii="Times New Roman" w:hAnsi="Times New Roman"/>
          <w:color w:val="000000"/>
          <w:sz w:val="24"/>
          <w:szCs w:val="24"/>
        </w:rPr>
      </w:pPr>
      <w:bookmarkStart w:id="122" w:name="dst1459"/>
      <w:bookmarkEnd w:id="122"/>
      <w:r w:rsidRPr="00EA2817">
        <w:rPr>
          <w:rFonts w:ascii="Times New Roman" w:hAnsi="Times New Roman"/>
          <w:color w:val="000000"/>
          <w:sz w:val="24"/>
          <w:szCs w:val="24"/>
        </w:rPr>
        <w:t xml:space="preserve">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w:t>
      </w:r>
      <w:r w:rsidRPr="00EA2817">
        <w:rPr>
          <w:rFonts w:ascii="Times New Roman" w:hAnsi="Times New Roman"/>
          <w:color w:val="000000"/>
          <w:sz w:val="24"/>
          <w:szCs w:val="24"/>
        </w:rPr>
        <w:lastRenderedPageBreak/>
        <w:t>указанном случае согласование документации по планировке территории осуществляется применительно к утверждаемым частям.</w:t>
      </w:r>
    </w:p>
    <w:p w:rsidR="00227F21" w:rsidRPr="00281FBF" w:rsidRDefault="00227F21" w:rsidP="00281FBF">
      <w:pPr>
        <w:autoSpaceDE w:val="0"/>
        <w:autoSpaceDN w:val="0"/>
        <w:adjustRightInd w:val="0"/>
        <w:spacing w:line="240" w:lineRule="auto"/>
        <w:jc w:val="both"/>
        <w:outlineLvl w:val="0"/>
        <w:rPr>
          <w:rFonts w:ascii="Times New Roman" w:hAnsi="Times New Roman"/>
          <w:bCs/>
          <w:i/>
          <w:color w:val="000000"/>
          <w:sz w:val="24"/>
          <w:szCs w:val="24"/>
        </w:rPr>
      </w:pPr>
      <w:bookmarkStart w:id="123" w:name="_Toc531704348"/>
      <w:r w:rsidRPr="00281FBF">
        <w:rPr>
          <w:rFonts w:ascii="Times New Roman" w:hAnsi="Times New Roman"/>
          <w:b/>
          <w:bCs/>
          <w:color w:val="000000"/>
          <w:sz w:val="24"/>
          <w:szCs w:val="24"/>
        </w:rPr>
        <w:t xml:space="preserve">Статья 12. </w:t>
      </w:r>
      <w:r w:rsidRPr="00281FBF">
        <w:rPr>
          <w:rFonts w:ascii="Times New Roman" w:hAnsi="Times New Roman"/>
          <w:bCs/>
          <w:i/>
          <w:color w:val="000000"/>
          <w:sz w:val="24"/>
          <w:szCs w:val="24"/>
        </w:rPr>
        <w:t xml:space="preserve">Особенности подготовки документации по планировке территории применительно к территории </w:t>
      </w:r>
      <w:r w:rsidRPr="00281FBF">
        <w:rPr>
          <w:rFonts w:ascii="Times New Roman" w:hAnsi="Times New Roman"/>
          <w:i/>
          <w:color w:val="000000"/>
          <w:sz w:val="24"/>
          <w:szCs w:val="24"/>
        </w:rPr>
        <w:t>Федоровского Первого</w:t>
      </w:r>
      <w:r w:rsidRPr="00281FBF">
        <w:rPr>
          <w:rFonts w:ascii="Times New Roman" w:hAnsi="Times New Roman"/>
          <w:bCs/>
          <w:i/>
          <w:color w:val="000000"/>
          <w:sz w:val="24"/>
          <w:szCs w:val="24"/>
        </w:rPr>
        <w:t xml:space="preserve"> сельсовета.</w:t>
      </w:r>
      <w:bookmarkEnd w:id="123"/>
    </w:p>
    <w:p w:rsidR="00227F21" w:rsidRPr="00EA2817" w:rsidRDefault="00227F21" w:rsidP="00227F21">
      <w:pPr>
        <w:autoSpaceDE w:val="0"/>
        <w:autoSpaceDN w:val="0"/>
        <w:adjustRightInd w:val="0"/>
        <w:spacing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1. </w:t>
      </w:r>
      <w:bookmarkStart w:id="124" w:name="Par0"/>
      <w:bookmarkEnd w:id="124"/>
      <w:r w:rsidRPr="00EA2817">
        <w:rPr>
          <w:rFonts w:ascii="Times New Roman" w:hAnsi="Times New Roman"/>
          <w:bCs/>
          <w:color w:val="000000"/>
          <w:sz w:val="24"/>
          <w:szCs w:val="24"/>
        </w:rPr>
        <w:t xml:space="preserve">Решение о подготовке документации по планировке территории применительно к территории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за исключением случаев, указанных в </w:t>
      </w:r>
      <w:hyperlink r:id="rId109" w:history="1">
        <w:r w:rsidRPr="00EA2817">
          <w:rPr>
            <w:rFonts w:ascii="Times New Roman" w:hAnsi="Times New Roman"/>
            <w:bCs/>
            <w:color w:val="000000"/>
            <w:sz w:val="24"/>
            <w:szCs w:val="24"/>
          </w:rPr>
          <w:t>частях 2</w:t>
        </w:r>
      </w:hyperlink>
      <w:r w:rsidRPr="00EA2817">
        <w:rPr>
          <w:rFonts w:ascii="Times New Roman" w:hAnsi="Times New Roman"/>
          <w:bCs/>
          <w:color w:val="000000"/>
          <w:sz w:val="24"/>
          <w:szCs w:val="24"/>
        </w:rPr>
        <w:t xml:space="preserve"> - </w:t>
      </w:r>
      <w:hyperlink r:id="rId110" w:history="1">
        <w:r w:rsidRPr="00EA2817">
          <w:rPr>
            <w:rFonts w:ascii="Times New Roman" w:hAnsi="Times New Roman"/>
            <w:bCs/>
            <w:color w:val="000000"/>
            <w:sz w:val="24"/>
            <w:szCs w:val="24"/>
          </w:rPr>
          <w:t>4.2</w:t>
        </w:r>
      </w:hyperlink>
      <w:r w:rsidRPr="00EA2817">
        <w:rPr>
          <w:rFonts w:ascii="Times New Roman" w:hAnsi="Times New Roman"/>
          <w:bCs/>
          <w:color w:val="000000"/>
          <w:sz w:val="24"/>
          <w:szCs w:val="24"/>
        </w:rPr>
        <w:t xml:space="preserve"> и </w:t>
      </w:r>
      <w:hyperlink r:id="rId111" w:history="1">
        <w:r w:rsidRPr="00EA2817">
          <w:rPr>
            <w:rFonts w:ascii="Times New Roman" w:hAnsi="Times New Roman"/>
            <w:bCs/>
            <w:color w:val="000000"/>
            <w:sz w:val="24"/>
            <w:szCs w:val="24"/>
          </w:rPr>
          <w:t>5.2 статьи 45</w:t>
        </w:r>
      </w:hyperlink>
      <w:r w:rsidRPr="00EA2817">
        <w:rPr>
          <w:rFonts w:ascii="Times New Roman" w:hAnsi="Times New Roman"/>
          <w:bCs/>
          <w:color w:val="000000"/>
          <w:sz w:val="24"/>
          <w:szCs w:val="24"/>
        </w:rPr>
        <w:t xml:space="preserve">Градостроительного Кодекса, принимается администрацией муниципального образования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2" w:history="1">
        <w:r w:rsidRPr="00EA2817">
          <w:rPr>
            <w:rFonts w:ascii="Times New Roman" w:hAnsi="Times New Roman"/>
            <w:bCs/>
            <w:color w:val="000000"/>
            <w:sz w:val="24"/>
            <w:szCs w:val="24"/>
          </w:rPr>
          <w:t>части 1.1 статьи 45</w:t>
        </w:r>
      </w:hyperlink>
      <w:r w:rsidRPr="00EA2817">
        <w:rPr>
          <w:rFonts w:ascii="Times New Roman" w:hAnsi="Times New Roman"/>
          <w:bCs/>
          <w:color w:val="000000"/>
          <w:sz w:val="24"/>
          <w:szCs w:val="24"/>
        </w:rPr>
        <w:t xml:space="preserve">Градостроительного Кодекса, принятие администрацией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решения о подготовке документации по планировке территории не требуется.</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2. Указанное в </w:t>
      </w:r>
      <w:hyperlink w:anchor="Par0" w:history="1">
        <w:r w:rsidRPr="00EA2817">
          <w:rPr>
            <w:rFonts w:ascii="Times New Roman" w:hAnsi="Times New Roman"/>
            <w:bCs/>
            <w:color w:val="000000"/>
            <w:sz w:val="24"/>
            <w:szCs w:val="24"/>
          </w:rPr>
          <w:t>части 1</w:t>
        </w:r>
      </w:hyperlink>
      <w:r w:rsidRPr="00EA2817">
        <w:rPr>
          <w:rFonts w:ascii="Times New Roman" w:hAnsi="Times New Roman"/>
          <w:bCs/>
          <w:color w:val="000000"/>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в сети "Интернет".</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свои предложения о порядке, сроках подготовки и содержании документации по планировке территории.</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4.  Заинтересованные лица, указанные в </w:t>
      </w:r>
      <w:hyperlink r:id="rId113" w:history="1">
        <w:r w:rsidRPr="00EA2817">
          <w:rPr>
            <w:rFonts w:ascii="Times New Roman" w:hAnsi="Times New Roman"/>
            <w:bCs/>
            <w:color w:val="000000"/>
            <w:sz w:val="24"/>
            <w:szCs w:val="24"/>
          </w:rPr>
          <w:t>части 1.1 статьи 45</w:t>
        </w:r>
      </w:hyperlink>
      <w:r w:rsidRPr="00EA2817">
        <w:rPr>
          <w:rFonts w:ascii="Times New Roman" w:hAnsi="Times New Roman"/>
          <w:bCs/>
          <w:color w:val="000000"/>
          <w:sz w:val="24"/>
          <w:szCs w:val="24"/>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4" w:history="1">
        <w:r w:rsidRPr="00EA2817">
          <w:rPr>
            <w:rFonts w:ascii="Times New Roman" w:hAnsi="Times New Roman"/>
            <w:bCs/>
            <w:color w:val="000000"/>
            <w:sz w:val="24"/>
            <w:szCs w:val="24"/>
          </w:rPr>
          <w:t>части 10 статьи 45</w:t>
        </w:r>
      </w:hyperlink>
      <w:r w:rsidRPr="00EA2817">
        <w:rPr>
          <w:rFonts w:ascii="Times New Roman" w:hAnsi="Times New Roman"/>
          <w:bCs/>
          <w:color w:val="000000"/>
          <w:sz w:val="24"/>
          <w:szCs w:val="24"/>
        </w:rPr>
        <w:t xml:space="preserve">Градостроительного Кодекса, и направляют ее для утверждения в администрацию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5. Администрация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осуществляет проверку документации по планировке территории на соответствие требованиям, установленным </w:t>
      </w:r>
      <w:hyperlink r:id="rId115" w:history="1">
        <w:r w:rsidRPr="00EA2817">
          <w:rPr>
            <w:rFonts w:ascii="Times New Roman" w:hAnsi="Times New Roman"/>
            <w:bCs/>
            <w:color w:val="000000"/>
            <w:sz w:val="24"/>
            <w:szCs w:val="24"/>
          </w:rPr>
          <w:t>частью 10 статьи 45</w:t>
        </w:r>
      </w:hyperlink>
      <w:r w:rsidRPr="00EA2817">
        <w:rPr>
          <w:rFonts w:ascii="Times New Roman" w:hAnsi="Times New Roman"/>
          <w:bCs/>
          <w:color w:val="000000"/>
          <w:sz w:val="24"/>
          <w:szCs w:val="24"/>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или об отклонении такой документации и о направлении ее на доработку.</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до их утверждения подлежат обязательному рассмотрению на общественных обсуждениях или публичных слушаниях.</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3) территории для размещения линейных объектов в границах земель лесного фонда.</w:t>
      </w:r>
    </w:p>
    <w:p w:rsidR="00227F21" w:rsidRPr="00EA2817" w:rsidRDefault="00227F21" w:rsidP="00227F21">
      <w:pPr>
        <w:autoSpaceDE w:val="0"/>
        <w:autoSpaceDN w:val="0"/>
        <w:adjustRightInd w:val="0"/>
        <w:spacing w:before="240" w:line="240" w:lineRule="auto"/>
        <w:jc w:val="both"/>
        <w:rPr>
          <w:rFonts w:ascii="Times New Roman" w:hAnsi="Times New Roman"/>
          <w:bCs/>
          <w:i/>
          <w:color w:val="000000"/>
          <w:sz w:val="24"/>
          <w:szCs w:val="24"/>
        </w:rPr>
      </w:pPr>
      <w:r w:rsidRPr="00EA2817">
        <w:rPr>
          <w:rFonts w:ascii="Times New Roman" w:hAnsi="Times New Roman"/>
          <w:bCs/>
          <w:color w:val="000000"/>
          <w:sz w:val="24"/>
          <w:szCs w:val="24"/>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6" w:history="1">
        <w:r w:rsidRPr="00EA2817">
          <w:rPr>
            <w:rFonts w:ascii="Times New Roman" w:hAnsi="Times New Roman"/>
            <w:bCs/>
            <w:color w:val="000000"/>
            <w:sz w:val="24"/>
            <w:szCs w:val="24"/>
          </w:rPr>
          <w:t>статьей 5.1</w:t>
        </w:r>
      </w:hyperlink>
      <w:r w:rsidRPr="00EA2817">
        <w:rPr>
          <w:rFonts w:ascii="Times New Roman" w:hAnsi="Times New Roman"/>
          <w:bCs/>
          <w:color w:val="000000"/>
          <w:sz w:val="24"/>
          <w:szCs w:val="24"/>
        </w:rPr>
        <w:t xml:space="preserve"> Градостроительного Кодекса, с учетом положений настоящей статьи.</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10. Администрация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направляет главе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11. Глава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Федоровского сельсовета на доработку с учетом указанных протокола и заключения.</w:t>
      </w:r>
    </w:p>
    <w:p w:rsidR="00227F21" w:rsidRPr="00EA2817" w:rsidRDefault="00227F21" w:rsidP="00227F21">
      <w:pPr>
        <w:autoSpaceDE w:val="0"/>
        <w:autoSpaceDN w:val="0"/>
        <w:adjustRightInd w:val="0"/>
        <w:spacing w:before="24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12. Основанием для отклонения документации по планировке территории, подготовленной лицами, указанными в </w:t>
      </w:r>
      <w:hyperlink r:id="rId117" w:history="1">
        <w:r w:rsidRPr="00EA2817">
          <w:rPr>
            <w:rFonts w:ascii="Times New Roman" w:hAnsi="Times New Roman"/>
            <w:bCs/>
            <w:color w:val="000000"/>
            <w:sz w:val="24"/>
            <w:szCs w:val="24"/>
          </w:rPr>
          <w:t>части 1.1 статьи 45</w:t>
        </w:r>
      </w:hyperlink>
      <w:r w:rsidRPr="00EA2817">
        <w:rPr>
          <w:rFonts w:ascii="Times New Roman" w:hAnsi="Times New Roman"/>
          <w:bCs/>
          <w:color w:val="000000"/>
          <w:sz w:val="24"/>
          <w:szCs w:val="24"/>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8" w:history="1">
        <w:r w:rsidRPr="00EA2817">
          <w:rPr>
            <w:rFonts w:ascii="Times New Roman" w:hAnsi="Times New Roman"/>
            <w:bCs/>
            <w:color w:val="000000"/>
            <w:sz w:val="24"/>
            <w:szCs w:val="24"/>
          </w:rPr>
          <w:t>части 10 статьи 45</w:t>
        </w:r>
      </w:hyperlink>
      <w:r w:rsidRPr="00EA2817">
        <w:rPr>
          <w:rFonts w:ascii="Times New Roman" w:hAnsi="Times New Roman"/>
          <w:sz w:val="24"/>
          <w:szCs w:val="24"/>
        </w:rPr>
        <w:t xml:space="preserve"> </w:t>
      </w:r>
      <w:r w:rsidRPr="00EA2817">
        <w:rPr>
          <w:rFonts w:ascii="Times New Roman" w:hAnsi="Times New Roman"/>
          <w:bCs/>
          <w:color w:val="000000"/>
          <w:sz w:val="24"/>
          <w:szCs w:val="24"/>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227F21" w:rsidRPr="00EA2817" w:rsidRDefault="00227F21" w:rsidP="0008349E">
      <w:pPr>
        <w:autoSpaceDE w:val="0"/>
        <w:autoSpaceDN w:val="0"/>
        <w:adjustRightInd w:val="0"/>
        <w:spacing w:before="240" w:after="0" w:line="240" w:lineRule="auto"/>
        <w:ind w:firstLine="540"/>
        <w:jc w:val="both"/>
        <w:rPr>
          <w:rFonts w:ascii="Times New Roman" w:hAnsi="Times New Roman"/>
          <w:bCs/>
          <w:i/>
          <w:color w:val="000000"/>
          <w:sz w:val="24"/>
          <w:szCs w:val="24"/>
        </w:rPr>
      </w:pPr>
      <w:r w:rsidRPr="00EA2817">
        <w:rPr>
          <w:rFonts w:ascii="Times New Roman" w:hAnsi="Times New Roman"/>
          <w:bCs/>
          <w:color w:val="000000"/>
          <w:sz w:val="24"/>
          <w:szCs w:val="24"/>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EA2817">
        <w:rPr>
          <w:rFonts w:ascii="Times New Roman" w:hAnsi="Times New Roman"/>
          <w:color w:val="000000"/>
          <w:sz w:val="24"/>
          <w:szCs w:val="24"/>
        </w:rPr>
        <w:t>Федоровского Первого</w:t>
      </w:r>
      <w:r w:rsidRPr="00EA2817">
        <w:rPr>
          <w:rFonts w:ascii="Times New Roman" w:hAnsi="Times New Roman"/>
          <w:bCs/>
          <w:color w:val="000000"/>
          <w:sz w:val="24"/>
          <w:szCs w:val="24"/>
        </w:rPr>
        <w:t xml:space="preserve"> сельсовета  в сети "Интернет".</w:t>
      </w:r>
    </w:p>
    <w:p w:rsidR="00227F21" w:rsidRDefault="00227F21" w:rsidP="0008349E">
      <w:pPr>
        <w:shd w:val="clear" w:color="auto" w:fill="FFFFFF"/>
        <w:spacing w:before="80" w:after="0" w:line="240" w:lineRule="auto"/>
        <w:jc w:val="both"/>
        <w:rPr>
          <w:rFonts w:ascii="Times New Roman" w:hAnsi="Times New Roman"/>
          <w:color w:val="000000"/>
          <w:sz w:val="24"/>
          <w:szCs w:val="24"/>
        </w:rPr>
      </w:pPr>
    </w:p>
    <w:p w:rsidR="00281FBF" w:rsidRPr="00EA2817" w:rsidRDefault="00281FBF" w:rsidP="0008349E">
      <w:pPr>
        <w:shd w:val="clear" w:color="auto" w:fill="FFFFFF"/>
        <w:spacing w:before="80" w:after="0" w:line="240" w:lineRule="auto"/>
        <w:jc w:val="both"/>
        <w:rPr>
          <w:rFonts w:ascii="Times New Roman" w:hAnsi="Times New Roman"/>
          <w:color w:val="000000"/>
          <w:sz w:val="24"/>
          <w:szCs w:val="24"/>
        </w:rPr>
      </w:pPr>
    </w:p>
    <w:p w:rsidR="00227F21" w:rsidRPr="00281FBF" w:rsidRDefault="00227F21" w:rsidP="00281FBF">
      <w:pPr>
        <w:shd w:val="clear" w:color="auto" w:fill="FFFFFF"/>
        <w:spacing w:after="120" w:line="240" w:lineRule="auto"/>
        <w:jc w:val="center"/>
        <w:outlineLvl w:val="1"/>
        <w:rPr>
          <w:rFonts w:ascii="Times New Roman" w:hAnsi="Times New Roman"/>
          <w:b/>
          <w:bCs/>
          <w:color w:val="000000"/>
          <w:sz w:val="24"/>
          <w:szCs w:val="24"/>
          <w:u w:val="single"/>
        </w:rPr>
      </w:pPr>
      <w:bookmarkStart w:id="125" w:name="_Toc531599722"/>
      <w:bookmarkStart w:id="126" w:name="_Toc531704349"/>
      <w:r w:rsidRPr="00281FBF">
        <w:rPr>
          <w:rFonts w:ascii="Times New Roman" w:hAnsi="Times New Roman"/>
          <w:b/>
          <w:bCs/>
          <w:color w:val="000000"/>
          <w:sz w:val="24"/>
          <w:szCs w:val="24"/>
          <w:u w:val="single"/>
        </w:rPr>
        <w:t xml:space="preserve">Глава 4. </w:t>
      </w:r>
      <w:r w:rsidRPr="00281FBF">
        <w:rPr>
          <w:rFonts w:ascii="Times New Roman" w:hAnsi="Times New Roman"/>
          <w:b/>
          <w:bCs/>
          <w:color w:val="000000"/>
          <w:sz w:val="24"/>
          <w:szCs w:val="24"/>
        </w:rPr>
        <w:t>Положение о проведении общественных обсуждений, публичных слушаний по вопросам землепользования и застройки на территории Федоровского Первого сельского поселения.</w:t>
      </w:r>
      <w:bookmarkEnd w:id="125"/>
      <w:bookmarkEnd w:id="126"/>
    </w:p>
    <w:p w:rsidR="00227F21" w:rsidRPr="00EA2817" w:rsidRDefault="00227F21" w:rsidP="00281FBF">
      <w:pPr>
        <w:shd w:val="clear" w:color="auto" w:fill="FFFFFF"/>
        <w:spacing w:after="120" w:line="240" w:lineRule="auto"/>
        <w:jc w:val="both"/>
        <w:outlineLvl w:val="2"/>
        <w:rPr>
          <w:rFonts w:ascii="Times New Roman" w:hAnsi="Times New Roman"/>
          <w:b/>
          <w:bCs/>
          <w:color w:val="000000"/>
          <w:sz w:val="24"/>
          <w:szCs w:val="24"/>
        </w:rPr>
      </w:pPr>
      <w:bookmarkStart w:id="127" w:name="_Toc531704350"/>
      <w:r w:rsidRPr="00EA2817">
        <w:rPr>
          <w:rFonts w:ascii="Times New Roman" w:hAnsi="Times New Roman"/>
          <w:b/>
          <w:bCs/>
          <w:i/>
          <w:color w:val="000000"/>
          <w:sz w:val="24"/>
          <w:szCs w:val="24"/>
        </w:rPr>
        <w:t>Статья 13</w:t>
      </w:r>
      <w:r w:rsidRPr="00EA2817">
        <w:rPr>
          <w:rFonts w:ascii="Times New Roman" w:hAnsi="Times New Roman"/>
          <w:b/>
          <w:bCs/>
          <w:color w:val="000000"/>
          <w:sz w:val="24"/>
          <w:szCs w:val="24"/>
        </w:rPr>
        <w:t xml:space="preserve">. </w:t>
      </w:r>
      <w:r w:rsidRPr="00EA2817">
        <w:rPr>
          <w:rFonts w:ascii="Times New Roman" w:hAnsi="Times New Roman"/>
          <w:bCs/>
          <w:i/>
          <w:color w:val="000000"/>
          <w:sz w:val="24"/>
          <w:szCs w:val="24"/>
        </w:rPr>
        <w:t xml:space="preserve">Общественные обсуждения, </w:t>
      </w:r>
      <w:r w:rsidRPr="00EA2817">
        <w:rPr>
          <w:rFonts w:ascii="Times New Roman" w:hAnsi="Times New Roman"/>
          <w:i/>
          <w:color w:val="000000"/>
          <w:sz w:val="24"/>
          <w:szCs w:val="24"/>
        </w:rPr>
        <w:t>публичные слушания по вопросам землепользования и застройки на территории Федоровского Первого сельского поселения.</w:t>
      </w:r>
      <w:bookmarkEnd w:id="127"/>
    </w:p>
    <w:p w:rsidR="00227F21" w:rsidRPr="00EA2817" w:rsidRDefault="00227F21" w:rsidP="00E50BBC">
      <w:pPr>
        <w:pStyle w:val="a6"/>
        <w:numPr>
          <w:ilvl w:val="0"/>
          <w:numId w:val="1"/>
        </w:numPr>
        <w:spacing w:after="0" w:line="240" w:lineRule="auto"/>
        <w:ind w:left="0" w:firstLine="709"/>
        <w:jc w:val="both"/>
        <w:rPr>
          <w:rFonts w:ascii="Times New Roman" w:hAnsi="Times New Roman"/>
          <w:color w:val="000000"/>
          <w:sz w:val="24"/>
          <w:szCs w:val="24"/>
        </w:rPr>
      </w:pPr>
      <w:r w:rsidRPr="00EA2817">
        <w:rPr>
          <w:rFonts w:ascii="Times New Roman" w:hAnsi="Times New Roman"/>
          <w:color w:val="000000"/>
          <w:sz w:val="24"/>
          <w:szCs w:val="24"/>
          <w:shd w:val="clear" w:color="auto" w:fill="FFFFFF"/>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Федоровский Первый сельсовет нормативным правовым актом Совета депутатов </w:t>
      </w:r>
      <w:r w:rsidRPr="00EA2817">
        <w:rPr>
          <w:rFonts w:ascii="Times New Roman" w:hAnsi="Times New Roman"/>
          <w:color w:val="000000"/>
          <w:sz w:val="24"/>
          <w:szCs w:val="24"/>
        </w:rPr>
        <w:t>Федоровского Первого</w:t>
      </w:r>
      <w:r w:rsidRPr="00EA2817">
        <w:rPr>
          <w:rFonts w:ascii="Times New Roman" w:hAnsi="Times New Roman"/>
          <w:color w:val="000000"/>
          <w:sz w:val="24"/>
          <w:szCs w:val="24"/>
          <w:shd w:val="clear" w:color="auto" w:fill="FFFFFF"/>
        </w:rPr>
        <w:t xml:space="preserve"> сельсовета и с учетом положений ГрК РФ проводятся общественные обсуждения или публичные слушания, </w:t>
      </w:r>
      <w:r w:rsidRPr="00EA2817">
        <w:rPr>
          <w:rFonts w:ascii="Times New Roman" w:hAnsi="Times New Roman"/>
          <w:bCs/>
          <w:color w:val="000000"/>
          <w:sz w:val="24"/>
          <w:szCs w:val="24"/>
        </w:rPr>
        <w:t>за исключением случаев, предусмотренных Градостроительным Кодексом и другими федеральными законами</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Публичные слушания организует и проводит Комиссия по землепользованию и застройке.</w:t>
      </w:r>
    </w:p>
    <w:p w:rsidR="00227F21" w:rsidRPr="00EA2817" w:rsidRDefault="00227F21" w:rsidP="00227F21">
      <w:pPr>
        <w:shd w:val="clear" w:color="auto" w:fill="FFFFFF"/>
        <w:spacing w:line="240" w:lineRule="auto"/>
        <w:ind w:firstLine="992"/>
        <w:jc w:val="both"/>
        <w:rPr>
          <w:rFonts w:ascii="Times New Roman" w:hAnsi="Times New Roman"/>
          <w:color w:val="000000"/>
          <w:sz w:val="24"/>
          <w:szCs w:val="24"/>
        </w:rPr>
      </w:pPr>
      <w:r w:rsidRPr="00EA2817">
        <w:rPr>
          <w:rFonts w:ascii="Times New Roman" w:hAnsi="Times New Roman"/>
          <w:color w:val="000000"/>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27F21" w:rsidRPr="00EA2817" w:rsidRDefault="00227F21" w:rsidP="00227F21">
      <w:pPr>
        <w:shd w:val="clear" w:color="auto" w:fill="FFFFFF"/>
        <w:spacing w:line="240" w:lineRule="auto"/>
        <w:ind w:firstLine="992"/>
        <w:jc w:val="both"/>
        <w:rPr>
          <w:rFonts w:ascii="Times New Roman" w:hAnsi="Times New Roman"/>
          <w:color w:val="000000"/>
          <w:sz w:val="24"/>
          <w:szCs w:val="24"/>
        </w:rPr>
      </w:pPr>
      <w:r w:rsidRPr="00EA2817">
        <w:rPr>
          <w:rFonts w:ascii="Times New Roman" w:hAnsi="Times New Roman"/>
          <w:color w:val="000000"/>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Процедура проведения общественных обсуждений состоит из следующих этапов:</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оповещение о начале общественных обсуждений;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МО </w:t>
      </w:r>
      <w:r w:rsidRPr="00EA2817">
        <w:rPr>
          <w:rFonts w:ascii="Times New Roman" w:hAnsi="Times New Roman"/>
          <w:color w:val="000000"/>
          <w:sz w:val="24"/>
          <w:szCs w:val="24"/>
          <w:shd w:val="clear" w:color="auto" w:fill="FFFFFF"/>
        </w:rPr>
        <w:t>Федоровский Первый</w:t>
      </w:r>
      <w:r w:rsidRPr="00EA2817">
        <w:rPr>
          <w:rFonts w:ascii="Times New Roman" w:hAnsi="Times New Roman"/>
          <w:color w:val="000000"/>
          <w:sz w:val="24"/>
          <w:szCs w:val="24"/>
        </w:rPr>
        <w:t xml:space="preserve"> сельсовет в информационно-телекоммуникационной сети "Интернет" (далее в настоящей </w:t>
      </w:r>
      <w:r w:rsidRPr="00EA2817">
        <w:rPr>
          <w:rFonts w:ascii="Times New Roman" w:hAnsi="Times New Roman"/>
          <w:color w:val="000000"/>
          <w:sz w:val="24"/>
          <w:szCs w:val="24"/>
        </w:rPr>
        <w:lastRenderedPageBreak/>
        <w:t>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проведение экспозиции или экспозиций проекта, подлежащего рассмотрению на общественных обсуждениях;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подготовка и оформление протокола общественных обсуждений;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5) подготовка и опубликование заключения о результатах общественных обсуждений.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Процедура проведения публичных слушаний состоит из следующих этапов:</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оповещение о начале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проведение экспозиции или экспозиций проекта, подлежащего рассмотрению на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проведение собрания или собраний участников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5) подготовка и оформление протокола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6) подготовка и опубликование заключения о результатах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5. Оповещение о начале общественных обсуждений или публичных слушаний должно содержать:</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w:t>
      </w:r>
      <w:r w:rsidRPr="00EA2817">
        <w:rPr>
          <w:rFonts w:ascii="Times New Roman" w:hAnsi="Times New Roman"/>
          <w:color w:val="000000"/>
          <w:sz w:val="24"/>
          <w:szCs w:val="24"/>
        </w:rPr>
        <w:lastRenderedPageBreak/>
        <w:t>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7. Оповещение о начале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не позднее чем за семь дней до дня размещения на официальном сайте Федоровского Первого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 распространяется на информационных стендах, оборудованных около здания МО </w:t>
      </w:r>
      <w:r w:rsidRPr="00EA2817">
        <w:rPr>
          <w:rFonts w:ascii="Times New Roman" w:hAnsi="Times New Roman"/>
          <w:color w:val="000000"/>
          <w:sz w:val="24"/>
          <w:szCs w:val="24"/>
          <w:shd w:val="clear" w:color="auto" w:fill="FFFFFF"/>
        </w:rPr>
        <w:t>Федоровский Первый</w:t>
      </w:r>
      <w:r w:rsidRPr="00EA2817">
        <w:rPr>
          <w:rFonts w:ascii="Times New Roman" w:hAnsi="Times New Roman"/>
          <w:color w:val="000000"/>
          <w:sz w:val="24"/>
          <w:szCs w:val="24"/>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посредством официального сайта Федоровского Первого сельсовета или информационных систем (в случае проведения общественных обсуждений);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в письменной форме в адрес организатора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lastRenderedPageBreak/>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Федоровского Первого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EA2817">
        <w:rPr>
          <w:rFonts w:ascii="Times New Roman" w:hAnsi="Times New Roman"/>
          <w:color w:val="000000"/>
          <w:sz w:val="24"/>
          <w:szCs w:val="24"/>
          <w:shd w:val="clear" w:color="auto" w:fill="FFFFFF"/>
        </w:rPr>
        <w:t xml:space="preserve"> Федоровского Первого</w:t>
      </w:r>
      <w:r w:rsidRPr="00EA2817">
        <w:rPr>
          <w:rFonts w:ascii="Times New Roman" w:hAnsi="Times New Roman"/>
          <w:color w:val="000000"/>
          <w:sz w:val="24"/>
          <w:szCs w:val="24"/>
        </w:rPr>
        <w:t xml:space="preserve"> сельсовета Саракташского района Оренбургской области, подведомственных им организаций).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15. Официальный сайт </w:t>
      </w:r>
      <w:r w:rsidRPr="00EA2817">
        <w:rPr>
          <w:rFonts w:ascii="Times New Roman" w:hAnsi="Times New Roman"/>
          <w:color w:val="000000"/>
          <w:sz w:val="24"/>
          <w:szCs w:val="24"/>
          <w:shd w:val="clear" w:color="auto" w:fill="FFFFFF"/>
        </w:rPr>
        <w:t>Федоровского Первого</w:t>
      </w:r>
      <w:r w:rsidRPr="00EA2817">
        <w:rPr>
          <w:rFonts w:ascii="Times New Roman" w:hAnsi="Times New Roman"/>
          <w:color w:val="000000"/>
          <w:sz w:val="24"/>
          <w:szCs w:val="24"/>
        </w:rPr>
        <w:t xml:space="preserve"> сельсовета и (или) информационные системы должны обеспечивать возможность:</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представления информации о результатах общественных обсуждений, количестве участников общественных обсуждений.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lastRenderedPageBreak/>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дата оформления протокола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информация об организаторе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20. В заключении о результатах общественных обсуждений или публичных слушаний должны быть указаны:</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дата оформления заключения о результатах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Pr="00EA2817">
        <w:rPr>
          <w:rFonts w:ascii="Times New Roman" w:hAnsi="Times New Roman"/>
          <w:color w:val="000000"/>
          <w:sz w:val="24"/>
          <w:szCs w:val="24"/>
          <w:shd w:val="clear" w:color="auto" w:fill="FFFFFF"/>
        </w:rPr>
        <w:t xml:space="preserve"> Федоровского Первого</w:t>
      </w:r>
      <w:r w:rsidRPr="00EA2817">
        <w:rPr>
          <w:rFonts w:ascii="Times New Roman" w:hAnsi="Times New Roman"/>
          <w:color w:val="000000"/>
          <w:sz w:val="24"/>
          <w:szCs w:val="24"/>
        </w:rPr>
        <w:t xml:space="preserve"> сельсовета, и размещается на официальном сайте и (или) в информационных системах.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22. Уставом муниципального образования </w:t>
      </w:r>
      <w:r w:rsidRPr="00EA2817">
        <w:rPr>
          <w:rFonts w:ascii="Times New Roman" w:hAnsi="Times New Roman"/>
          <w:color w:val="000000"/>
          <w:sz w:val="24"/>
          <w:szCs w:val="24"/>
          <w:shd w:val="clear" w:color="auto" w:fill="FFFFFF"/>
        </w:rPr>
        <w:t>Федоровский Первый</w:t>
      </w:r>
      <w:r w:rsidRPr="00EA2817">
        <w:rPr>
          <w:rFonts w:ascii="Times New Roman" w:hAnsi="Times New Roman"/>
          <w:color w:val="000000"/>
          <w:sz w:val="24"/>
          <w:szCs w:val="24"/>
        </w:rPr>
        <w:t xml:space="preserve"> сельсовет и (или) нормативным правовым актом Совета депутатов</w:t>
      </w:r>
      <w:r w:rsidRPr="00EA2817">
        <w:rPr>
          <w:rFonts w:ascii="Times New Roman" w:hAnsi="Times New Roman"/>
          <w:color w:val="000000"/>
          <w:sz w:val="24"/>
          <w:szCs w:val="24"/>
          <w:shd w:val="clear" w:color="auto" w:fill="FFFFFF"/>
        </w:rPr>
        <w:t xml:space="preserve"> Федоровского Первого</w:t>
      </w:r>
      <w:r w:rsidRPr="00EA2817">
        <w:rPr>
          <w:rFonts w:ascii="Times New Roman" w:hAnsi="Times New Roman"/>
          <w:color w:val="000000"/>
          <w:sz w:val="24"/>
          <w:szCs w:val="24"/>
        </w:rPr>
        <w:t xml:space="preserve"> сельсовета на основании положений ГрК РФ определяются:</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 порядок организации и проведения общественных обсуждений или публичных слушаний по проектам;</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организатор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срок проведения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официальный сайт и (или) информационные системы;</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27F21" w:rsidRPr="00EA2817" w:rsidRDefault="00227F21" w:rsidP="00227F21">
      <w:pPr>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Pr="00EA2817">
        <w:rPr>
          <w:rFonts w:ascii="Times New Roman" w:hAnsi="Times New Roman"/>
          <w:color w:val="000000"/>
          <w:sz w:val="24"/>
          <w:szCs w:val="24"/>
          <w:shd w:val="clear" w:color="auto" w:fill="FFFFFF"/>
        </w:rPr>
        <w:t>Федоровского Первого</w:t>
      </w:r>
      <w:r w:rsidRPr="00EA2817">
        <w:rPr>
          <w:rFonts w:ascii="Times New Roman" w:hAnsi="Times New Roman"/>
          <w:color w:val="000000"/>
          <w:sz w:val="24"/>
          <w:szCs w:val="24"/>
        </w:rPr>
        <w:t xml:space="preserve"> сельсовета и (или) нормативным правовым актом Совета депутатов</w:t>
      </w:r>
      <w:r w:rsidRPr="00EA2817">
        <w:rPr>
          <w:rFonts w:ascii="Times New Roman" w:hAnsi="Times New Roman"/>
          <w:color w:val="000000"/>
          <w:sz w:val="24"/>
          <w:szCs w:val="24"/>
          <w:shd w:val="clear" w:color="auto" w:fill="FFFFFF"/>
        </w:rPr>
        <w:t xml:space="preserve"> Федоровского Первого</w:t>
      </w:r>
      <w:r w:rsidRPr="00EA2817">
        <w:rPr>
          <w:rFonts w:ascii="Times New Roman" w:hAnsi="Times New Roman"/>
          <w:color w:val="000000"/>
          <w:sz w:val="24"/>
          <w:szCs w:val="24"/>
        </w:rPr>
        <w:t xml:space="preserve"> сельсовета и не может быть менее одного месяца и более трех месяцев.</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w:t>
      </w:r>
      <w:r w:rsidRPr="00EA2817">
        <w:rPr>
          <w:rFonts w:ascii="Times New Roman" w:hAnsi="Times New Roman"/>
          <w:color w:val="000000"/>
          <w:sz w:val="24"/>
          <w:szCs w:val="24"/>
        </w:rPr>
        <w:lastRenderedPageBreak/>
        <w:t xml:space="preserve">деятельности на территории Оренбургской области, Уставом муниципального образования Федоровский Первый сельсовет, настоящими Правилами, иными нормативными правовыми актами органов местного самоуправления муниципального образования Федоровский Первый сельсовет.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25. Публичные слушания проводятся с целью:</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Федоровский Первый сельсовет (Саракташский район при делегировании полномочий)решений по землепользованию и застройке.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EA2817">
        <w:rPr>
          <w:rFonts w:ascii="Times New Roman" w:hAnsi="Times New Roman"/>
          <w:color w:val="000000"/>
          <w:sz w:val="24"/>
          <w:szCs w:val="24"/>
          <w:lang w:val="en-US"/>
        </w:rPr>
        <w:t>III</w:t>
      </w:r>
      <w:r w:rsidRPr="00EA2817">
        <w:rPr>
          <w:rFonts w:ascii="Times New Roman" w:hAnsi="Times New Roman"/>
          <w:color w:val="000000"/>
          <w:sz w:val="24"/>
          <w:szCs w:val="24"/>
        </w:rPr>
        <w:t>);</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Федоровский Первый сельсовет.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 публикации в местных газетах;</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объявления по радио и телевидению;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объявления на официальном сайте администрации муниципального образования Федоровский Первый сельсовет;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Оповещение должно содержать следующую информацию:</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lastRenderedPageBreak/>
        <w:t xml:space="preserve"> - характер обсуждаемого вопроса;</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 дата, время и место проведения публичного слушания;</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Комиссия по землепользованию и застройке:</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обязана провести публичные слушания не позднее, чем через месяц с момента получения обращения от физического, юридического лица (лиц).</w:t>
      </w:r>
    </w:p>
    <w:p w:rsidR="00227F21" w:rsidRPr="00EA2817" w:rsidRDefault="00227F21" w:rsidP="00227F21">
      <w:pPr>
        <w:spacing w:before="80"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29. Публичные слушания проводятся комиссией по землепользованию и застройке в порядке, определяемом Положением о Комиссии. </w:t>
      </w:r>
    </w:p>
    <w:p w:rsidR="00227F21" w:rsidRPr="00EA2817" w:rsidRDefault="00227F21" w:rsidP="00227F21">
      <w:pPr>
        <w:shd w:val="clear" w:color="auto" w:fill="FFFFFF"/>
        <w:spacing w:before="80" w:line="240" w:lineRule="auto"/>
        <w:jc w:val="both"/>
        <w:outlineLvl w:val="2"/>
        <w:rPr>
          <w:rFonts w:ascii="Times New Roman" w:hAnsi="Times New Roman"/>
          <w:b/>
          <w:bCs/>
          <w:color w:val="000000"/>
          <w:sz w:val="24"/>
          <w:szCs w:val="24"/>
        </w:rPr>
      </w:pPr>
      <w:bookmarkStart w:id="128" w:name="_Toc531704351"/>
      <w:r w:rsidRPr="00EA2817">
        <w:rPr>
          <w:rFonts w:ascii="Times New Roman" w:hAnsi="Times New Roman"/>
          <w:b/>
          <w:bCs/>
          <w:i/>
          <w:color w:val="000000"/>
          <w:sz w:val="24"/>
          <w:szCs w:val="24"/>
        </w:rPr>
        <w:t>Статья 14</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Порядок реализации инвестиционных проектов на территории Федоровского Первого сельсовета</w:t>
      </w:r>
      <w:bookmarkEnd w:id="128"/>
    </w:p>
    <w:p w:rsidR="00227F21" w:rsidRPr="00EA2817" w:rsidRDefault="00227F21" w:rsidP="0008349E">
      <w:pPr>
        <w:spacing w:after="0" w:line="240" w:lineRule="auto"/>
        <w:jc w:val="both"/>
        <w:rPr>
          <w:rFonts w:ascii="Times New Roman" w:hAnsi="Times New Roman"/>
          <w:color w:val="000000"/>
          <w:sz w:val="24"/>
          <w:szCs w:val="24"/>
        </w:rPr>
      </w:pPr>
      <w:r w:rsidRPr="00EA2817">
        <w:rPr>
          <w:rFonts w:ascii="Times New Roman" w:hAnsi="Times New Roman"/>
          <w:color w:val="000000"/>
          <w:sz w:val="24"/>
          <w:szCs w:val="24"/>
        </w:rPr>
        <w:t>1. Порядок реализации инвестиционных проектов на территории Федоровского Первого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227F21" w:rsidRPr="00EA2817" w:rsidRDefault="00227F21" w:rsidP="0008349E">
      <w:pPr>
        <w:spacing w:after="0" w:line="240" w:lineRule="auto"/>
        <w:jc w:val="both"/>
        <w:rPr>
          <w:rFonts w:ascii="Times New Roman" w:hAnsi="Times New Roman"/>
          <w:color w:val="000000"/>
          <w:sz w:val="24"/>
          <w:szCs w:val="24"/>
        </w:rPr>
      </w:pPr>
    </w:p>
    <w:p w:rsidR="00227F21" w:rsidRPr="00281FBF" w:rsidRDefault="00227F21" w:rsidP="00281FBF">
      <w:pPr>
        <w:shd w:val="clear" w:color="auto" w:fill="FFFFFF"/>
        <w:spacing w:before="80" w:after="0" w:line="240" w:lineRule="auto"/>
        <w:jc w:val="center"/>
        <w:outlineLvl w:val="1"/>
        <w:rPr>
          <w:rFonts w:ascii="Times New Roman" w:hAnsi="Times New Roman"/>
          <w:b/>
          <w:bCs/>
          <w:color w:val="000000"/>
          <w:sz w:val="24"/>
          <w:szCs w:val="24"/>
        </w:rPr>
      </w:pPr>
      <w:bookmarkStart w:id="129" w:name="_Toc524691884"/>
      <w:bookmarkStart w:id="130" w:name="_Toc525116528"/>
      <w:bookmarkStart w:id="131" w:name="_Toc531704352"/>
      <w:r w:rsidRPr="00281FBF">
        <w:rPr>
          <w:rFonts w:ascii="Times New Roman" w:hAnsi="Times New Roman"/>
          <w:b/>
          <w:bCs/>
          <w:color w:val="000000"/>
          <w:sz w:val="24"/>
          <w:szCs w:val="24"/>
          <w:u w:val="single"/>
        </w:rPr>
        <w:t xml:space="preserve">Глава 5. </w:t>
      </w:r>
      <w:r w:rsidRPr="00281FBF">
        <w:rPr>
          <w:rFonts w:ascii="Times New Roman" w:hAnsi="Times New Roman"/>
          <w:b/>
          <w:bCs/>
          <w:color w:val="000000"/>
          <w:sz w:val="24"/>
          <w:szCs w:val="24"/>
        </w:rPr>
        <w:t>Положение о внесении изменений в Правила землепользования и застройки.</w:t>
      </w:r>
      <w:bookmarkEnd w:id="129"/>
      <w:bookmarkEnd w:id="130"/>
      <w:bookmarkEnd w:id="131"/>
    </w:p>
    <w:p w:rsidR="0008349E" w:rsidRPr="00281FBF" w:rsidRDefault="0008349E" w:rsidP="0008349E">
      <w:pPr>
        <w:shd w:val="clear" w:color="auto" w:fill="FFFFFF"/>
        <w:spacing w:before="80" w:after="0" w:line="240" w:lineRule="auto"/>
        <w:jc w:val="center"/>
        <w:outlineLvl w:val="1"/>
        <w:rPr>
          <w:rFonts w:ascii="Times New Roman" w:hAnsi="Times New Roman"/>
          <w:b/>
          <w:bCs/>
          <w:color w:val="000000"/>
          <w:sz w:val="24"/>
          <w:szCs w:val="24"/>
          <w:u w:val="single"/>
        </w:rPr>
      </w:pPr>
    </w:p>
    <w:p w:rsidR="00227F21" w:rsidRPr="00EA2817" w:rsidRDefault="00227F21" w:rsidP="00227F21">
      <w:pPr>
        <w:shd w:val="clear" w:color="auto" w:fill="FFFFFF"/>
        <w:spacing w:before="80" w:line="240" w:lineRule="auto"/>
        <w:jc w:val="both"/>
        <w:outlineLvl w:val="2"/>
        <w:rPr>
          <w:rFonts w:ascii="Times New Roman" w:hAnsi="Times New Roman"/>
          <w:b/>
          <w:bCs/>
          <w:strike/>
          <w:color w:val="000000"/>
          <w:sz w:val="24"/>
          <w:szCs w:val="24"/>
        </w:rPr>
      </w:pPr>
      <w:bookmarkStart w:id="132" w:name="_Toc531704353"/>
      <w:r w:rsidRPr="00EA2817">
        <w:rPr>
          <w:rFonts w:ascii="Times New Roman" w:hAnsi="Times New Roman"/>
          <w:b/>
          <w:bCs/>
          <w:i/>
          <w:color w:val="000000"/>
          <w:sz w:val="24"/>
          <w:szCs w:val="24"/>
        </w:rPr>
        <w:t>Статья 15</w:t>
      </w:r>
      <w:r w:rsidRPr="00EA2817">
        <w:rPr>
          <w:rFonts w:ascii="Times New Roman" w:hAnsi="Times New Roman"/>
          <w:b/>
          <w:bCs/>
          <w:color w:val="000000"/>
          <w:sz w:val="24"/>
          <w:szCs w:val="24"/>
        </w:rPr>
        <w:t xml:space="preserve">. </w:t>
      </w:r>
      <w:r w:rsidRPr="00EA2817">
        <w:rPr>
          <w:rFonts w:ascii="Times New Roman" w:hAnsi="Times New Roman"/>
          <w:bCs/>
          <w:i/>
          <w:color w:val="000000"/>
          <w:sz w:val="24"/>
          <w:szCs w:val="24"/>
        </w:rPr>
        <w:t>Порядок внесения изменений в Правила.</w:t>
      </w:r>
      <w:bookmarkEnd w:id="132"/>
    </w:p>
    <w:p w:rsidR="00227F21" w:rsidRPr="00EA2817" w:rsidRDefault="00227F21" w:rsidP="00227F21">
      <w:pPr>
        <w:autoSpaceDE w:val="0"/>
        <w:autoSpaceDN w:val="0"/>
        <w:adjustRightInd w:val="0"/>
        <w:spacing w:line="240" w:lineRule="auto"/>
        <w:ind w:firstLine="567"/>
        <w:jc w:val="both"/>
        <w:rPr>
          <w:rFonts w:ascii="Times New Roman" w:hAnsi="Times New Roman"/>
          <w:i/>
          <w:color w:val="000000"/>
          <w:sz w:val="24"/>
          <w:szCs w:val="24"/>
        </w:rPr>
      </w:pPr>
      <w:r w:rsidRPr="00EA2817">
        <w:rPr>
          <w:rFonts w:ascii="Times New Roman" w:hAnsi="Times New Roman"/>
          <w:color w:val="000000"/>
          <w:sz w:val="24"/>
          <w:szCs w:val="24"/>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2. Внесение изменений в правила землепользования и застройки осуществляется в порядке, предусмотренном </w:t>
      </w:r>
      <w:hyperlink r:id="rId119" w:anchor="dst100487" w:history="1">
        <w:r w:rsidRPr="00EA2817">
          <w:rPr>
            <w:rFonts w:ascii="Times New Roman" w:hAnsi="Times New Roman"/>
            <w:color w:val="000000"/>
            <w:sz w:val="24"/>
            <w:szCs w:val="24"/>
          </w:rPr>
          <w:t>статьями 31</w:t>
        </w:r>
      </w:hyperlink>
      <w:r w:rsidRPr="00EA2817">
        <w:rPr>
          <w:rFonts w:ascii="Times New Roman" w:hAnsi="Times New Roman"/>
          <w:color w:val="000000"/>
          <w:sz w:val="24"/>
          <w:szCs w:val="24"/>
        </w:rPr>
        <w:t> и </w:t>
      </w:r>
      <w:hyperlink r:id="rId120" w:anchor="dst100510" w:history="1">
        <w:r w:rsidRPr="00EA2817">
          <w:rPr>
            <w:rFonts w:ascii="Times New Roman" w:hAnsi="Times New Roman"/>
            <w:color w:val="000000"/>
            <w:sz w:val="24"/>
            <w:szCs w:val="24"/>
          </w:rPr>
          <w:t>32</w:t>
        </w:r>
      </w:hyperlink>
      <w:r w:rsidRPr="00EA2817">
        <w:rPr>
          <w:rFonts w:ascii="Times New Roman" w:hAnsi="Times New Roman"/>
          <w:color w:val="000000"/>
          <w:sz w:val="24"/>
          <w:szCs w:val="24"/>
        </w:rPr>
        <w:t> ГрК РФ, с учетом особенностей, установленных настоящей статьей.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3" w:name="dst100518"/>
      <w:bookmarkEnd w:id="133"/>
      <w:r w:rsidRPr="00EA2817">
        <w:rPr>
          <w:rFonts w:ascii="Times New Roman" w:hAnsi="Times New Roman"/>
          <w:color w:val="000000"/>
          <w:sz w:val="24"/>
          <w:szCs w:val="24"/>
        </w:rPr>
        <w:t>3. Решение о подготовке проекта изменений в настоящие Правила принимаются главой Администрации сельского поселения. Основаниями для рассмотрения главой местной администрации вопроса о внесении изменений в правила землепользования и застройки являются: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4" w:name="dst100519"/>
      <w:bookmarkEnd w:id="134"/>
      <w:r w:rsidRPr="00EA2817">
        <w:rPr>
          <w:rFonts w:ascii="Times New Roman" w:hAnsi="Times New Roman"/>
          <w:color w:val="000000"/>
          <w:sz w:val="24"/>
          <w:szCs w:val="24"/>
        </w:rPr>
        <w:t xml:space="preserve">1) несоответствие правил землепользования и застройки генеральному плану </w:t>
      </w:r>
      <w:r w:rsidRPr="00EA2817">
        <w:rPr>
          <w:rFonts w:ascii="Times New Roman" w:hAnsi="Times New Roman"/>
          <w:color w:val="000000"/>
          <w:sz w:val="24"/>
          <w:szCs w:val="24"/>
          <w:shd w:val="clear" w:color="auto" w:fill="FFFFFF"/>
        </w:rPr>
        <w:t>Федоровского Первого сельсовета</w:t>
      </w:r>
      <w:r w:rsidRPr="00EA2817">
        <w:rPr>
          <w:rFonts w:ascii="Times New Roman" w:hAnsi="Times New Roman"/>
          <w:color w:val="000000"/>
          <w:sz w:val="24"/>
          <w:szCs w:val="24"/>
        </w:rPr>
        <w:t>, схеме территориального планирования Саракташского района, возникшее в результате внесения в них изменений;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5" w:name="dst1969"/>
      <w:bookmarkStart w:id="136" w:name="dst100520"/>
      <w:bookmarkEnd w:id="135"/>
      <w:bookmarkEnd w:id="136"/>
      <w:r w:rsidRPr="00EA2817">
        <w:rPr>
          <w:rFonts w:ascii="Times New Roman" w:hAnsi="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7" w:name="dst2456"/>
      <w:bookmarkEnd w:id="137"/>
      <w:r w:rsidRPr="00EA2817">
        <w:rPr>
          <w:rFonts w:ascii="Times New Roman" w:hAnsi="Times New Roman"/>
          <w:color w:val="000000"/>
          <w:sz w:val="24"/>
          <w:szCs w:val="24"/>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8" w:name="dst2457"/>
      <w:bookmarkEnd w:id="138"/>
      <w:r w:rsidRPr="00EA2817">
        <w:rPr>
          <w:rFonts w:ascii="Times New Roman" w:hAnsi="Times New Roman"/>
          <w:color w:val="000000"/>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39" w:name="dst2458"/>
      <w:bookmarkEnd w:id="139"/>
      <w:r w:rsidRPr="00EA2817">
        <w:rPr>
          <w:rFonts w:ascii="Times New Roman" w:hAnsi="Times New Roman"/>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0" w:name="dst100521"/>
      <w:bookmarkEnd w:id="140"/>
      <w:r w:rsidRPr="00EA2817">
        <w:rPr>
          <w:rFonts w:ascii="Times New Roman" w:hAnsi="Times New Roman"/>
          <w:color w:val="000000"/>
          <w:sz w:val="24"/>
          <w:szCs w:val="24"/>
        </w:rPr>
        <w:t>4. Предложения о внесении изменений в правила землепользования и застройки в комиссию направляются: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1" w:name="dst100522"/>
      <w:bookmarkEnd w:id="141"/>
      <w:r w:rsidRPr="00EA2817">
        <w:rPr>
          <w:rFonts w:ascii="Times New Roman" w:hAnsi="Times New Roman"/>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2" w:name="dst100523"/>
      <w:bookmarkEnd w:id="142"/>
      <w:r w:rsidRPr="00EA2817">
        <w:rPr>
          <w:rFonts w:ascii="Times New Roman" w:hAnsi="Times New Roman"/>
          <w:color w:val="000000"/>
          <w:sz w:val="24"/>
          <w:szCs w:val="24"/>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3" w:name="dst100524"/>
      <w:bookmarkEnd w:id="143"/>
      <w:r w:rsidRPr="00EA2817">
        <w:rPr>
          <w:rFonts w:ascii="Times New Roman" w:hAnsi="Times New Roman"/>
          <w:color w:val="000000"/>
          <w:sz w:val="24"/>
          <w:szCs w:val="24"/>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4" w:name="dst100525"/>
      <w:bookmarkEnd w:id="144"/>
      <w:r w:rsidRPr="00EA2817">
        <w:rPr>
          <w:rFonts w:ascii="Times New Roman" w:hAnsi="Times New Roman"/>
          <w:color w:val="000000"/>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Федоровского Первого сельсовета;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5" w:name="dst100526"/>
      <w:bookmarkEnd w:id="145"/>
      <w:r w:rsidRPr="00EA2817">
        <w:rPr>
          <w:rFonts w:ascii="Times New Roman" w:hAnsi="Times New Roman"/>
          <w:color w:val="000000"/>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r w:rsidRPr="00EA2817">
        <w:rPr>
          <w:rFonts w:ascii="Times New Roman" w:hAnsi="Times New Roman"/>
          <w:color w:val="000000"/>
          <w:sz w:val="24"/>
          <w:szCs w:val="24"/>
        </w:rPr>
        <w:t xml:space="preserve">4.1. </w:t>
      </w:r>
      <w:bookmarkStart w:id="146" w:name="dst1346"/>
      <w:bookmarkEnd w:id="146"/>
      <w:r w:rsidRPr="00EA2817">
        <w:rPr>
          <w:rFonts w:ascii="Times New Roman" w:hAnsi="Times New Roman"/>
          <w:color w:val="000000"/>
          <w:sz w:val="24"/>
          <w:szCs w:val="24"/>
        </w:rPr>
        <w:t>В случае, если правилами землепользования и застройки не обеспечена в соответствии с </w:t>
      </w:r>
      <w:hyperlink r:id="rId121" w:anchor="dst1345" w:history="1">
        <w:r w:rsidRPr="00EA2817">
          <w:rPr>
            <w:rFonts w:ascii="Times New Roman" w:hAnsi="Times New Roman"/>
            <w:color w:val="000000"/>
            <w:sz w:val="24"/>
            <w:szCs w:val="24"/>
          </w:rPr>
          <w:t>частью 3.1 статьи 31</w:t>
        </w:r>
      </w:hyperlink>
      <w:r w:rsidRPr="00EA2817">
        <w:rPr>
          <w:rFonts w:ascii="Times New Roman" w:hAnsi="Times New Roman"/>
          <w:color w:val="000000"/>
          <w:sz w:val="24"/>
          <w:szCs w:val="24"/>
        </w:rPr>
        <w:t>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Федоровского Первого сельсовета требование о внесении изменений в правила землепользования и застройки в целях обеспечения размещения указанных объектов.</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7" w:name="dst1347"/>
      <w:bookmarkEnd w:id="147"/>
      <w:r w:rsidRPr="00EA2817">
        <w:rPr>
          <w:rFonts w:ascii="Times New Roman" w:hAnsi="Times New Roman"/>
          <w:color w:val="000000"/>
          <w:sz w:val="24"/>
          <w:szCs w:val="24"/>
        </w:rPr>
        <w:t>4.2. В случае, предусмотренном </w:t>
      </w:r>
      <w:hyperlink r:id="rId122" w:anchor="dst1346" w:history="1">
        <w:r w:rsidRPr="00EA2817">
          <w:rPr>
            <w:rFonts w:ascii="Times New Roman" w:hAnsi="Times New Roman"/>
            <w:color w:val="000000"/>
            <w:sz w:val="24"/>
            <w:szCs w:val="24"/>
          </w:rPr>
          <w:t>частью 3.1</w:t>
        </w:r>
      </w:hyperlink>
      <w:r w:rsidRPr="00EA2817">
        <w:rPr>
          <w:rFonts w:ascii="Times New Roman" w:hAnsi="Times New Roman"/>
          <w:color w:val="000000"/>
          <w:sz w:val="24"/>
          <w:szCs w:val="24"/>
        </w:rPr>
        <w:t xml:space="preserve"> настоящей статьи, глава Федоровского Первого сельсовета обеспечивает внесение изменений в правила землепользования и </w:t>
      </w:r>
      <w:r w:rsidRPr="00EA2817">
        <w:rPr>
          <w:rFonts w:ascii="Times New Roman" w:hAnsi="Times New Roman"/>
          <w:color w:val="000000"/>
          <w:sz w:val="24"/>
          <w:szCs w:val="24"/>
        </w:rPr>
        <w:lastRenderedPageBreak/>
        <w:t>застройки в течение тридцати дней со дня получения указанного в </w:t>
      </w:r>
      <w:hyperlink r:id="rId123" w:anchor="dst1346" w:history="1">
        <w:r w:rsidRPr="00EA2817">
          <w:rPr>
            <w:rFonts w:ascii="Times New Roman" w:hAnsi="Times New Roman"/>
            <w:color w:val="000000"/>
            <w:sz w:val="24"/>
            <w:szCs w:val="24"/>
          </w:rPr>
          <w:t>части 3.1</w:t>
        </w:r>
      </w:hyperlink>
      <w:r w:rsidRPr="00EA2817">
        <w:rPr>
          <w:rFonts w:ascii="Times New Roman" w:hAnsi="Times New Roman"/>
          <w:color w:val="000000"/>
          <w:sz w:val="24"/>
          <w:szCs w:val="24"/>
        </w:rPr>
        <w:t> настоящей статьи требования.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8" w:name="dst2459"/>
      <w:bookmarkEnd w:id="148"/>
      <w:r w:rsidRPr="00EA2817">
        <w:rPr>
          <w:rFonts w:ascii="Times New Roman" w:hAnsi="Times New Roman"/>
          <w:color w:val="000000"/>
          <w:sz w:val="24"/>
          <w:szCs w:val="24"/>
        </w:rPr>
        <w:t>4.3. В целях внесения изменений в правила землепользования и застройки в случаях, предусмотренных </w:t>
      </w:r>
      <w:hyperlink r:id="rId124" w:anchor="dst2456" w:history="1">
        <w:r w:rsidRPr="00EA2817">
          <w:rPr>
            <w:rFonts w:ascii="Times New Roman" w:hAnsi="Times New Roman"/>
            <w:color w:val="000000"/>
            <w:sz w:val="24"/>
            <w:szCs w:val="24"/>
          </w:rPr>
          <w:t>пунктами 3</w:t>
        </w:r>
      </w:hyperlink>
      <w:r w:rsidRPr="00EA2817">
        <w:rPr>
          <w:rFonts w:ascii="Times New Roman" w:hAnsi="Times New Roman"/>
          <w:color w:val="000000"/>
          <w:sz w:val="24"/>
          <w:szCs w:val="24"/>
        </w:rPr>
        <w:t> - </w:t>
      </w:r>
      <w:hyperlink r:id="rId125" w:anchor="dst2458" w:history="1">
        <w:r w:rsidRPr="00EA2817">
          <w:rPr>
            <w:rFonts w:ascii="Times New Roman" w:hAnsi="Times New Roman"/>
            <w:color w:val="000000"/>
            <w:sz w:val="24"/>
            <w:szCs w:val="24"/>
          </w:rPr>
          <w:t>5 части 2</w:t>
        </w:r>
      </w:hyperlink>
      <w:r w:rsidRPr="00EA2817">
        <w:rPr>
          <w:rFonts w:ascii="Times New Roman" w:hAnsi="Times New Roman"/>
          <w:color w:val="000000"/>
          <w:sz w:val="24"/>
          <w:szCs w:val="24"/>
        </w:rPr>
        <w:t> и </w:t>
      </w:r>
      <w:hyperlink r:id="rId126" w:anchor="dst1346" w:history="1">
        <w:r w:rsidRPr="00EA2817">
          <w:rPr>
            <w:rFonts w:ascii="Times New Roman" w:hAnsi="Times New Roman"/>
            <w:color w:val="000000"/>
            <w:sz w:val="24"/>
            <w:szCs w:val="24"/>
          </w:rPr>
          <w:t>частью 3.1</w:t>
        </w:r>
      </w:hyperlink>
      <w:r w:rsidRPr="00EA2817">
        <w:rPr>
          <w:rFonts w:ascii="Times New Roman" w:hAnsi="Times New Roman"/>
          <w:color w:val="000000"/>
          <w:sz w:val="24"/>
          <w:szCs w:val="24"/>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7" w:anchor="dst100527" w:history="1">
        <w:r w:rsidRPr="00EA2817">
          <w:rPr>
            <w:rFonts w:ascii="Times New Roman" w:hAnsi="Times New Roman"/>
            <w:color w:val="000000"/>
            <w:sz w:val="24"/>
            <w:szCs w:val="24"/>
          </w:rPr>
          <w:t>частью 4</w:t>
        </w:r>
      </w:hyperlink>
      <w:r w:rsidRPr="00EA2817">
        <w:rPr>
          <w:rFonts w:ascii="Times New Roman" w:hAnsi="Times New Roman"/>
          <w:color w:val="000000"/>
          <w:sz w:val="24"/>
          <w:szCs w:val="24"/>
        </w:rPr>
        <w:t> настоящей статьи заключения комиссии не требуются.</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49" w:name="dst100527"/>
      <w:bookmarkEnd w:id="149"/>
      <w:r w:rsidRPr="00EA2817">
        <w:rPr>
          <w:rFonts w:ascii="Times New Roman" w:hAnsi="Times New Roman"/>
          <w:color w:val="000000"/>
          <w:sz w:val="24"/>
          <w:szCs w:val="24"/>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Федоровского Первого сельсовета.</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0" w:name="dst1970"/>
      <w:bookmarkStart w:id="151" w:name="dst100528"/>
      <w:bookmarkEnd w:id="150"/>
      <w:bookmarkEnd w:id="151"/>
      <w:r w:rsidRPr="00EA2817">
        <w:rPr>
          <w:rFonts w:ascii="Times New Roman" w:hAnsi="Times New Roman"/>
          <w:color w:val="000000"/>
          <w:sz w:val="24"/>
          <w:szCs w:val="24"/>
        </w:rPr>
        <w:t>6. Глава Федоровского Первого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2" w:name="dst1971"/>
      <w:bookmarkEnd w:id="152"/>
      <w:r w:rsidRPr="00EA2817">
        <w:rPr>
          <w:rFonts w:ascii="Times New Roman" w:hAnsi="Times New Roman"/>
          <w:color w:val="000000"/>
          <w:sz w:val="24"/>
          <w:szCs w:val="24"/>
        </w:rPr>
        <w:t>7. Глава Федоровского Первого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8" w:anchor="dst1969" w:history="1">
        <w:r w:rsidRPr="00EA2817">
          <w:rPr>
            <w:rFonts w:ascii="Times New Roman" w:hAnsi="Times New Roman"/>
            <w:color w:val="000000"/>
            <w:sz w:val="24"/>
            <w:szCs w:val="24"/>
          </w:rPr>
          <w:t>пункте 1.1 части 2</w:t>
        </w:r>
      </w:hyperlink>
      <w:r w:rsidRPr="00EA2817">
        <w:rPr>
          <w:rFonts w:ascii="Times New Roman" w:hAnsi="Times New Roman"/>
          <w:color w:val="000000"/>
          <w:sz w:val="24"/>
          <w:szCs w:val="24"/>
        </w:rPr>
        <w:t> настоящей статьи, обязан принять решение о внесении изменений в правила землепользования и застройки. Предписание, указанное в </w:t>
      </w:r>
      <w:hyperlink r:id="rId129" w:anchor="dst1969" w:history="1">
        <w:r w:rsidRPr="00EA2817">
          <w:rPr>
            <w:rFonts w:ascii="Times New Roman" w:hAnsi="Times New Roman"/>
            <w:color w:val="000000"/>
            <w:sz w:val="24"/>
            <w:szCs w:val="24"/>
          </w:rPr>
          <w:t>пункте 1.1 части 2</w:t>
        </w:r>
      </w:hyperlink>
      <w:r w:rsidRPr="00EA2817">
        <w:rPr>
          <w:rFonts w:ascii="Times New Roman" w:hAnsi="Times New Roman"/>
          <w:color w:val="000000"/>
          <w:sz w:val="24"/>
          <w:szCs w:val="24"/>
        </w:rPr>
        <w:t> настоящей статьи, может быть обжаловано главой Федоровского Первого сельсовета в суд.</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3" w:name="dst2460"/>
      <w:bookmarkEnd w:id="153"/>
      <w:r w:rsidRPr="00EA2817">
        <w:rPr>
          <w:rFonts w:ascii="Times New Roman" w:hAnsi="Times New Roman"/>
          <w:color w:val="000000"/>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0" w:anchor="dst2783" w:history="1">
        <w:r w:rsidRPr="00EA2817">
          <w:rPr>
            <w:rFonts w:ascii="Times New Roman" w:hAnsi="Times New Roman"/>
            <w:color w:val="000000"/>
            <w:sz w:val="24"/>
            <w:szCs w:val="24"/>
          </w:rPr>
          <w:t>части 2 статьи 55.32</w:t>
        </w:r>
      </w:hyperlink>
      <w:r w:rsidRPr="00EA2817">
        <w:rPr>
          <w:rFonts w:ascii="Times New Roman" w:hAnsi="Times New Roman"/>
          <w:color w:val="000000"/>
          <w:sz w:val="24"/>
          <w:szCs w:val="24"/>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31" w:anchor="dst2783" w:history="1">
        <w:r w:rsidRPr="00EA2817">
          <w:rPr>
            <w:rFonts w:ascii="Times New Roman" w:hAnsi="Times New Roman"/>
            <w:color w:val="000000"/>
            <w:sz w:val="24"/>
            <w:szCs w:val="24"/>
          </w:rPr>
          <w:t>части 2 статьи 55.32</w:t>
        </w:r>
      </w:hyperlink>
      <w:r w:rsidRPr="00EA2817">
        <w:rPr>
          <w:rFonts w:ascii="Times New Roman" w:hAnsi="Times New Roman"/>
          <w:color w:val="000000"/>
          <w:sz w:val="24"/>
          <w:szCs w:val="24"/>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4" w:name="dst2461"/>
      <w:bookmarkEnd w:id="154"/>
      <w:r w:rsidRPr="00EA2817">
        <w:rPr>
          <w:rFonts w:ascii="Times New Roman" w:hAnsi="Times New Roman"/>
          <w:color w:val="000000"/>
          <w:sz w:val="24"/>
          <w:szCs w:val="24"/>
        </w:rPr>
        <w:t>9. В случаях, предусмотренных </w:t>
      </w:r>
      <w:hyperlink r:id="rId132" w:anchor="dst2456" w:history="1">
        <w:r w:rsidRPr="00EA2817">
          <w:rPr>
            <w:rFonts w:ascii="Times New Roman" w:hAnsi="Times New Roman"/>
            <w:color w:val="000000"/>
            <w:sz w:val="24"/>
            <w:szCs w:val="24"/>
          </w:rPr>
          <w:t>пунктами 3</w:t>
        </w:r>
      </w:hyperlink>
      <w:r w:rsidRPr="00EA2817">
        <w:rPr>
          <w:rFonts w:ascii="Times New Roman" w:hAnsi="Times New Roman"/>
          <w:color w:val="000000"/>
          <w:sz w:val="24"/>
          <w:szCs w:val="24"/>
        </w:rPr>
        <w:t> - </w:t>
      </w:r>
      <w:hyperlink r:id="rId133" w:anchor="dst2458" w:history="1">
        <w:r w:rsidRPr="00EA2817">
          <w:rPr>
            <w:rFonts w:ascii="Times New Roman" w:hAnsi="Times New Roman"/>
            <w:color w:val="000000"/>
            <w:sz w:val="24"/>
            <w:szCs w:val="24"/>
          </w:rPr>
          <w:t>5 части 2</w:t>
        </w:r>
      </w:hyperlink>
      <w:r w:rsidRPr="00EA2817">
        <w:rPr>
          <w:rFonts w:ascii="Times New Roman" w:hAnsi="Times New Roman"/>
          <w:color w:val="000000"/>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w:t>
      </w:r>
      <w:r w:rsidRPr="00EA2817">
        <w:rPr>
          <w:rFonts w:ascii="Times New Roman" w:hAnsi="Times New Roman"/>
          <w:color w:val="000000"/>
          <w:sz w:val="24"/>
          <w:szCs w:val="24"/>
        </w:rPr>
        <w:lastRenderedPageBreak/>
        <w:t>значения, направляет главе Федоровского Первого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5" w:name="dst2462"/>
      <w:bookmarkEnd w:id="155"/>
      <w:r w:rsidRPr="00EA2817">
        <w:rPr>
          <w:rFonts w:ascii="Times New Roman" w:hAnsi="Times New Roman"/>
          <w:color w:val="000000"/>
          <w:sz w:val="24"/>
          <w:szCs w:val="24"/>
        </w:rPr>
        <w:t>10. В случае поступления требования, предусмотренного </w:t>
      </w:r>
      <w:hyperlink r:id="rId134" w:anchor="dst2461" w:history="1">
        <w:r w:rsidRPr="00EA2817">
          <w:rPr>
            <w:rFonts w:ascii="Times New Roman" w:hAnsi="Times New Roman"/>
            <w:color w:val="000000"/>
            <w:sz w:val="24"/>
            <w:szCs w:val="24"/>
          </w:rPr>
          <w:t>частью 8</w:t>
        </w:r>
      </w:hyperlink>
      <w:r w:rsidRPr="00EA2817">
        <w:rPr>
          <w:rFonts w:ascii="Times New Roman" w:hAnsi="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5" w:anchor="dst2456" w:history="1">
        <w:r w:rsidRPr="00EA2817">
          <w:rPr>
            <w:rFonts w:ascii="Times New Roman" w:hAnsi="Times New Roman"/>
            <w:color w:val="000000"/>
            <w:sz w:val="24"/>
            <w:szCs w:val="24"/>
          </w:rPr>
          <w:t>пунктами 3</w:t>
        </w:r>
      </w:hyperlink>
      <w:r w:rsidRPr="00EA2817">
        <w:rPr>
          <w:rFonts w:ascii="Times New Roman" w:hAnsi="Times New Roman"/>
          <w:color w:val="000000"/>
          <w:sz w:val="24"/>
          <w:szCs w:val="24"/>
        </w:rPr>
        <w:t> - </w:t>
      </w:r>
      <w:hyperlink r:id="rId136" w:anchor="dst2458" w:history="1">
        <w:r w:rsidRPr="00EA2817">
          <w:rPr>
            <w:rFonts w:ascii="Times New Roman" w:hAnsi="Times New Roman"/>
            <w:color w:val="000000"/>
            <w:sz w:val="24"/>
            <w:szCs w:val="24"/>
          </w:rPr>
          <w:t>5 части 2</w:t>
        </w:r>
      </w:hyperlink>
      <w:r w:rsidRPr="00EA2817">
        <w:rPr>
          <w:rFonts w:ascii="Times New Roman" w:hAnsi="Times New Roman"/>
          <w:color w:val="000000"/>
          <w:sz w:val="24"/>
          <w:szCs w:val="24"/>
        </w:rPr>
        <w:t> настоящей статьи оснований для внесения изменений в правила землепользования и застройки глава Федоровского Первого сельсовета обязан принять решение о подготовке проекта о внесении изменений в правила землепользования и застройки.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bookmarkStart w:id="156" w:name="dst2463"/>
      <w:bookmarkEnd w:id="156"/>
      <w:r w:rsidRPr="00EA2817">
        <w:rPr>
          <w:rFonts w:ascii="Times New Roman" w:hAnsi="Times New Roman"/>
          <w:color w:val="000000"/>
          <w:sz w:val="24"/>
          <w:szCs w:val="24"/>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7" w:anchor="dst2461" w:history="1">
        <w:r w:rsidRPr="00EA2817">
          <w:rPr>
            <w:rFonts w:ascii="Times New Roman" w:hAnsi="Times New Roman"/>
            <w:color w:val="000000"/>
            <w:sz w:val="24"/>
            <w:szCs w:val="24"/>
          </w:rPr>
          <w:t>частью 8</w:t>
        </w:r>
      </w:hyperlink>
      <w:r w:rsidRPr="00EA2817">
        <w:rPr>
          <w:rFonts w:ascii="Times New Roman" w:hAnsi="Times New Roman"/>
          <w:color w:val="000000"/>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8" w:anchor="dst2456" w:history="1">
        <w:r w:rsidRPr="00EA2817">
          <w:rPr>
            <w:rFonts w:ascii="Times New Roman" w:hAnsi="Times New Roman"/>
            <w:color w:val="000000"/>
            <w:sz w:val="24"/>
            <w:szCs w:val="24"/>
          </w:rPr>
          <w:t>пунктами 3</w:t>
        </w:r>
      </w:hyperlink>
      <w:r w:rsidRPr="00EA2817">
        <w:rPr>
          <w:rFonts w:ascii="Times New Roman" w:hAnsi="Times New Roman"/>
          <w:color w:val="000000"/>
          <w:sz w:val="24"/>
          <w:szCs w:val="24"/>
        </w:rPr>
        <w:t> - </w:t>
      </w:r>
      <w:hyperlink r:id="rId139" w:anchor="dst2458" w:history="1">
        <w:r w:rsidRPr="00EA2817">
          <w:rPr>
            <w:rFonts w:ascii="Times New Roman" w:hAnsi="Times New Roman"/>
            <w:color w:val="000000"/>
            <w:sz w:val="24"/>
            <w:szCs w:val="24"/>
          </w:rPr>
          <w:t>5 части 2</w:t>
        </w:r>
      </w:hyperlink>
      <w:r w:rsidRPr="00EA2817">
        <w:rPr>
          <w:rFonts w:ascii="Times New Roman" w:hAnsi="Times New Roman"/>
          <w:color w:val="000000"/>
          <w:sz w:val="24"/>
          <w:szCs w:val="24"/>
        </w:rPr>
        <w:t> настоящей статьи оснований для внесения изменений в правила землепользования и застройки.</w:t>
      </w:r>
    </w:p>
    <w:p w:rsidR="00227F21" w:rsidRPr="00EA2817" w:rsidRDefault="00227F21" w:rsidP="00227F21">
      <w:pPr>
        <w:shd w:val="clear" w:color="auto" w:fill="FFFFFF"/>
        <w:spacing w:line="240" w:lineRule="auto"/>
        <w:ind w:firstLine="540"/>
        <w:jc w:val="both"/>
        <w:rPr>
          <w:rFonts w:ascii="Times New Roman" w:hAnsi="Times New Roman"/>
          <w:color w:val="000000"/>
          <w:sz w:val="24"/>
          <w:szCs w:val="24"/>
        </w:rPr>
      </w:pPr>
    </w:p>
    <w:p w:rsidR="00227F21" w:rsidRPr="00281FBF" w:rsidRDefault="00227F21" w:rsidP="00281FBF">
      <w:pPr>
        <w:shd w:val="clear" w:color="auto" w:fill="FFFFFF"/>
        <w:spacing w:before="80" w:line="240" w:lineRule="auto"/>
        <w:jc w:val="center"/>
        <w:outlineLvl w:val="1"/>
        <w:rPr>
          <w:rFonts w:ascii="Times New Roman" w:hAnsi="Times New Roman"/>
          <w:b/>
          <w:bCs/>
          <w:color w:val="000000"/>
          <w:sz w:val="24"/>
          <w:szCs w:val="24"/>
        </w:rPr>
      </w:pPr>
      <w:bookmarkStart w:id="157" w:name="_Toc524691886"/>
      <w:bookmarkStart w:id="158" w:name="_Toc525116530"/>
      <w:bookmarkStart w:id="159" w:name="_Toc531704354"/>
      <w:r w:rsidRPr="00281FBF">
        <w:rPr>
          <w:rFonts w:ascii="Times New Roman" w:hAnsi="Times New Roman"/>
          <w:b/>
          <w:bCs/>
          <w:color w:val="000000"/>
          <w:sz w:val="24"/>
          <w:szCs w:val="24"/>
          <w:u w:val="single"/>
        </w:rPr>
        <w:t xml:space="preserve">Глава 6. </w:t>
      </w:r>
      <w:r w:rsidRPr="00281FBF">
        <w:rPr>
          <w:rFonts w:ascii="Times New Roman" w:hAnsi="Times New Roman"/>
          <w:b/>
          <w:bCs/>
          <w:color w:val="000000"/>
          <w:sz w:val="24"/>
          <w:szCs w:val="24"/>
        </w:rPr>
        <w:t>Регулирование иных вопросов землепользования и застройки.</w:t>
      </w:r>
      <w:bookmarkEnd w:id="157"/>
      <w:bookmarkEnd w:id="158"/>
      <w:bookmarkEnd w:id="159"/>
    </w:p>
    <w:p w:rsidR="00227F21" w:rsidRPr="00EA2817" w:rsidRDefault="00227F21" w:rsidP="00227F21">
      <w:pPr>
        <w:shd w:val="clear" w:color="auto" w:fill="FFFFFF"/>
        <w:spacing w:before="80" w:line="240" w:lineRule="auto"/>
        <w:jc w:val="both"/>
        <w:outlineLvl w:val="2"/>
        <w:rPr>
          <w:rFonts w:ascii="Times New Roman" w:hAnsi="Times New Roman"/>
          <w:color w:val="000000"/>
          <w:sz w:val="24"/>
          <w:szCs w:val="24"/>
        </w:rPr>
      </w:pPr>
      <w:bookmarkStart w:id="160" w:name="_Toc531704355"/>
      <w:r w:rsidRPr="00EA2817">
        <w:rPr>
          <w:rFonts w:ascii="Times New Roman" w:hAnsi="Times New Roman"/>
          <w:b/>
          <w:bCs/>
          <w:i/>
          <w:color w:val="000000"/>
          <w:sz w:val="24"/>
          <w:szCs w:val="24"/>
        </w:rPr>
        <w:t>Статья 16</w:t>
      </w:r>
      <w:r w:rsidRPr="00EA2817">
        <w:rPr>
          <w:rFonts w:ascii="Times New Roman" w:hAnsi="Times New Roman"/>
          <w:b/>
          <w:bCs/>
          <w:color w:val="000000"/>
          <w:sz w:val="24"/>
          <w:szCs w:val="24"/>
        </w:rPr>
        <w:t xml:space="preserve">. </w:t>
      </w:r>
      <w:r w:rsidRPr="00EA2817">
        <w:rPr>
          <w:rFonts w:ascii="Times New Roman" w:hAnsi="Times New Roman"/>
          <w:i/>
          <w:color w:val="000000"/>
          <w:sz w:val="24"/>
          <w:szCs w:val="24"/>
        </w:rPr>
        <w:t>Ответственность за нарушение Правил.</w:t>
      </w:r>
      <w:bookmarkEnd w:id="160"/>
    </w:p>
    <w:p w:rsidR="00227F21" w:rsidRPr="00EA2817" w:rsidRDefault="00227F21" w:rsidP="00227F21">
      <w:pPr>
        <w:pStyle w:val="ConsNormal"/>
        <w:spacing w:before="80"/>
        <w:ind w:right="0" w:firstLine="709"/>
        <w:jc w:val="both"/>
        <w:rPr>
          <w:rFonts w:ascii="Times New Roman" w:hAnsi="Times New Roman" w:cs="Times New Roman"/>
          <w:color w:val="000000"/>
          <w:sz w:val="24"/>
          <w:szCs w:val="24"/>
        </w:rPr>
      </w:pPr>
      <w:r w:rsidRPr="00EA2817">
        <w:rPr>
          <w:rFonts w:ascii="Times New Roman" w:hAnsi="Times New Roman" w:cs="Times New Roman"/>
          <w:color w:val="000000"/>
          <w:sz w:val="24"/>
          <w:szCs w:val="24"/>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Pr="00EA2817">
        <w:rPr>
          <w:rFonts w:ascii="Times New Roman" w:hAnsi="Times New Roman" w:cs="Times New Roman"/>
          <w:color w:val="000000"/>
          <w:sz w:val="24"/>
          <w:szCs w:val="24"/>
          <w:shd w:val="clear" w:color="auto" w:fill="FFFFFF"/>
        </w:rPr>
        <w:t>Федоровский Первый</w:t>
      </w:r>
      <w:r w:rsidRPr="00EA2817">
        <w:rPr>
          <w:rFonts w:ascii="Times New Roman" w:hAnsi="Times New Roman" w:cs="Times New Roman"/>
          <w:color w:val="000000"/>
          <w:sz w:val="24"/>
          <w:szCs w:val="24"/>
        </w:rPr>
        <w:t xml:space="preserve"> сельсовет и Саракташский район. </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1.</w:t>
      </w:r>
      <w:r w:rsidRPr="00EA2817">
        <w:rPr>
          <w:rFonts w:ascii="Times New Roman" w:hAnsi="Times New Roman"/>
          <w:color w:val="000000"/>
          <w:sz w:val="24"/>
          <w:szCs w:val="24"/>
        </w:rPr>
        <w:tab/>
        <w:t>Гражданская ответственность</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2. Административная ответственность</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xml:space="preserve">- за строительство без разрешения зданий и сооружений производственного и непроизводственного назначения - в том числе, жилых зданий, а также объектов </w:t>
      </w:r>
      <w:r w:rsidRPr="00EA2817">
        <w:rPr>
          <w:rFonts w:ascii="Times New Roman" w:hAnsi="Times New Roman"/>
          <w:color w:val="000000"/>
          <w:sz w:val="24"/>
          <w:szCs w:val="24"/>
        </w:rPr>
        <w:lastRenderedPageBreak/>
        <w:t>индивидуального строительства - предусмотрено наложение административного штрафа на физических и юридических лиц;</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3. Дисциплинарная ответственность</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4. Уголовная ответственность</w:t>
      </w:r>
    </w:p>
    <w:p w:rsidR="00227F21" w:rsidRPr="00EA2817" w:rsidRDefault="00227F21" w:rsidP="00227F21">
      <w:pPr>
        <w:widowControl w:val="0"/>
        <w:shd w:val="clear" w:color="auto" w:fill="FFFFFF"/>
        <w:spacing w:line="240" w:lineRule="auto"/>
        <w:jc w:val="both"/>
        <w:rPr>
          <w:rFonts w:ascii="Times New Roman" w:hAnsi="Times New Roman"/>
          <w:color w:val="000000"/>
          <w:sz w:val="24"/>
          <w:szCs w:val="24"/>
        </w:rPr>
      </w:pPr>
      <w:r w:rsidRPr="00EA2817">
        <w:rPr>
          <w:rFonts w:ascii="Times New Roman" w:hAnsi="Times New Roman"/>
          <w:color w:val="000000"/>
          <w:sz w:val="24"/>
          <w:szCs w:val="24"/>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227F21" w:rsidRPr="00227F21" w:rsidRDefault="00227F21" w:rsidP="00227F21">
      <w:pPr>
        <w:pStyle w:val="ConsPlusNormal"/>
        <w:widowControl/>
        <w:ind w:firstLine="0"/>
        <w:jc w:val="both"/>
        <w:rPr>
          <w:rFonts w:ascii="Times New Roman" w:hAnsi="Times New Roman" w:cs="Times New Roman"/>
          <w:sz w:val="28"/>
          <w:szCs w:val="28"/>
        </w:rPr>
      </w:pPr>
    </w:p>
    <w:p w:rsidR="0008349E" w:rsidRDefault="0008349E" w:rsidP="002D09DC">
      <w:pPr>
        <w:shd w:val="clear" w:color="auto" w:fill="FFFFFF"/>
        <w:spacing w:line="240" w:lineRule="auto"/>
        <w:ind w:firstLine="851"/>
        <w:jc w:val="both"/>
        <w:outlineLvl w:val="0"/>
        <w:rPr>
          <w:rFonts w:ascii="Times New Roman" w:hAnsi="Times New Roman"/>
          <w:b/>
          <w:bCs/>
          <w:color w:val="000000" w:themeColor="text1"/>
          <w:sz w:val="24"/>
          <w:szCs w:val="24"/>
        </w:rPr>
      </w:pPr>
      <w:bookmarkStart w:id="161" w:name="_Toc531706412"/>
    </w:p>
    <w:p w:rsidR="0008349E" w:rsidRDefault="0008349E" w:rsidP="002D09DC">
      <w:pPr>
        <w:shd w:val="clear" w:color="auto" w:fill="FFFFFF"/>
        <w:spacing w:line="240" w:lineRule="auto"/>
        <w:ind w:firstLine="851"/>
        <w:jc w:val="both"/>
        <w:outlineLvl w:val="0"/>
        <w:rPr>
          <w:rFonts w:ascii="Times New Roman" w:hAnsi="Times New Roman"/>
          <w:b/>
          <w:bCs/>
          <w:color w:val="000000" w:themeColor="text1"/>
          <w:sz w:val="24"/>
          <w:szCs w:val="24"/>
        </w:rPr>
      </w:pPr>
    </w:p>
    <w:p w:rsidR="00281FBF" w:rsidRDefault="00281FBF" w:rsidP="002D09DC">
      <w:pPr>
        <w:shd w:val="clear" w:color="auto" w:fill="FFFFFF"/>
        <w:spacing w:line="240" w:lineRule="auto"/>
        <w:ind w:firstLine="851"/>
        <w:jc w:val="both"/>
        <w:outlineLvl w:val="0"/>
        <w:rPr>
          <w:rFonts w:ascii="Times New Roman" w:hAnsi="Times New Roman"/>
          <w:b/>
          <w:bCs/>
          <w:color w:val="000000" w:themeColor="text1"/>
          <w:sz w:val="24"/>
          <w:szCs w:val="24"/>
        </w:rPr>
      </w:pPr>
    </w:p>
    <w:p w:rsidR="00281FBF" w:rsidRDefault="00281FBF" w:rsidP="002D09DC">
      <w:pPr>
        <w:shd w:val="clear" w:color="auto" w:fill="FFFFFF"/>
        <w:spacing w:line="240" w:lineRule="auto"/>
        <w:ind w:firstLine="851"/>
        <w:jc w:val="both"/>
        <w:outlineLvl w:val="0"/>
        <w:rPr>
          <w:rFonts w:ascii="Times New Roman" w:hAnsi="Times New Roman"/>
          <w:b/>
          <w:bCs/>
          <w:color w:val="000000" w:themeColor="text1"/>
          <w:sz w:val="24"/>
          <w:szCs w:val="24"/>
        </w:rPr>
      </w:pPr>
    </w:p>
    <w:p w:rsidR="002D09DC" w:rsidRPr="00324024" w:rsidRDefault="002D09DC" w:rsidP="002D09DC">
      <w:pPr>
        <w:shd w:val="clear" w:color="auto" w:fill="FFFFFF"/>
        <w:spacing w:line="240" w:lineRule="auto"/>
        <w:ind w:firstLine="851"/>
        <w:jc w:val="both"/>
        <w:outlineLvl w:val="0"/>
        <w:rPr>
          <w:rFonts w:ascii="Times New Roman" w:hAnsi="Times New Roman"/>
          <w:color w:val="000000" w:themeColor="text1"/>
          <w:sz w:val="24"/>
          <w:szCs w:val="24"/>
        </w:rPr>
      </w:pPr>
      <w:r w:rsidRPr="00324024">
        <w:rPr>
          <w:rFonts w:ascii="Times New Roman" w:hAnsi="Times New Roman"/>
          <w:b/>
          <w:bCs/>
          <w:color w:val="000000" w:themeColor="text1"/>
          <w:sz w:val="24"/>
          <w:szCs w:val="24"/>
        </w:rPr>
        <w:lastRenderedPageBreak/>
        <w:t xml:space="preserve">ЧАСТЬ </w:t>
      </w:r>
      <w:r w:rsidRPr="00324024">
        <w:rPr>
          <w:rFonts w:ascii="Times New Roman" w:hAnsi="Times New Roman"/>
          <w:b/>
          <w:bCs/>
          <w:color w:val="000000" w:themeColor="text1"/>
          <w:sz w:val="24"/>
          <w:szCs w:val="24"/>
          <w:lang w:val="en-US"/>
        </w:rPr>
        <w:t>II</w:t>
      </w:r>
      <w:r w:rsidRPr="00324024">
        <w:rPr>
          <w:rFonts w:ascii="Times New Roman" w:hAnsi="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61"/>
    </w:p>
    <w:p w:rsidR="002D09DC" w:rsidRPr="00281FBF" w:rsidRDefault="002D09DC" w:rsidP="00281FBF">
      <w:pPr>
        <w:spacing w:line="240" w:lineRule="auto"/>
        <w:jc w:val="center"/>
        <w:outlineLvl w:val="1"/>
        <w:rPr>
          <w:rFonts w:ascii="Times New Roman" w:hAnsi="Times New Roman"/>
          <w:b/>
          <w:color w:val="000000" w:themeColor="text1"/>
          <w:sz w:val="24"/>
          <w:szCs w:val="24"/>
        </w:rPr>
      </w:pPr>
      <w:bookmarkStart w:id="162" w:name="_Toc531706413"/>
      <w:r w:rsidRPr="00281FBF">
        <w:rPr>
          <w:rFonts w:ascii="Times New Roman" w:hAnsi="Times New Roman"/>
          <w:b/>
          <w:bCs/>
          <w:color w:val="000000" w:themeColor="text1"/>
          <w:sz w:val="24"/>
          <w:szCs w:val="24"/>
        </w:rPr>
        <w:t>Глава 7. Карта градостроительного зонирования,</w:t>
      </w:r>
      <w:r w:rsidR="009D5E4C" w:rsidRPr="00281FBF">
        <w:rPr>
          <w:rFonts w:ascii="Times New Roman" w:hAnsi="Times New Roman"/>
          <w:b/>
          <w:bCs/>
          <w:color w:val="000000" w:themeColor="text1"/>
          <w:sz w:val="24"/>
          <w:szCs w:val="24"/>
        </w:rPr>
        <w:t xml:space="preserve"> </w:t>
      </w:r>
      <w:r w:rsidRPr="00281FBF">
        <w:rPr>
          <w:rFonts w:ascii="Times New Roman" w:hAnsi="Times New Roman"/>
          <w:b/>
          <w:bCs/>
          <w:color w:val="000000" w:themeColor="text1"/>
          <w:sz w:val="24"/>
          <w:szCs w:val="24"/>
        </w:rPr>
        <w:t>к</w:t>
      </w:r>
      <w:r w:rsidRPr="00281FBF">
        <w:rPr>
          <w:rFonts w:ascii="Times New Roman" w:hAnsi="Times New Roman"/>
          <w:b/>
          <w:color w:val="000000" w:themeColor="text1"/>
          <w:sz w:val="24"/>
          <w:szCs w:val="24"/>
        </w:rPr>
        <w:t>арта зон с особыми условиями использования территорий населенных пунктов.</w:t>
      </w:r>
      <w:bookmarkEnd w:id="162"/>
    </w:p>
    <w:p w:rsidR="002D09DC" w:rsidRPr="00281FBF" w:rsidRDefault="002D09DC" w:rsidP="0008349E">
      <w:pPr>
        <w:spacing w:line="240" w:lineRule="auto"/>
        <w:jc w:val="both"/>
        <w:outlineLvl w:val="2"/>
        <w:rPr>
          <w:rFonts w:ascii="Times New Roman" w:hAnsi="Times New Roman"/>
          <w:i/>
          <w:color w:val="000000" w:themeColor="text1"/>
          <w:sz w:val="24"/>
          <w:szCs w:val="24"/>
        </w:rPr>
      </w:pPr>
      <w:bookmarkStart w:id="163" w:name="_Toc531706414"/>
      <w:r w:rsidRPr="00324024">
        <w:rPr>
          <w:rFonts w:ascii="Times New Roman" w:hAnsi="Times New Roman"/>
          <w:b/>
          <w:i/>
          <w:color w:val="000000" w:themeColor="text1"/>
          <w:sz w:val="24"/>
          <w:szCs w:val="24"/>
        </w:rPr>
        <w:t xml:space="preserve">Статья 17. </w:t>
      </w:r>
      <w:r w:rsidRPr="00281FBF">
        <w:rPr>
          <w:rFonts w:ascii="Times New Roman" w:hAnsi="Times New Roman"/>
          <w:i/>
          <w:color w:val="000000" w:themeColor="text1"/>
          <w:sz w:val="24"/>
          <w:szCs w:val="24"/>
        </w:rPr>
        <w:t>Карта градостроительного зонирования  и зон с особыми условиями территории.</w:t>
      </w:r>
      <w:bookmarkEnd w:id="163"/>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На карте градостроительного зонирования и зон с особыми условиями использования</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территории:</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1) установлены территориальные зоны – статья 44,</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2) отображены зоны с особыми условиями использования территории: (отображение</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информации главы 14):</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 отображаются Санитарно-защитные зоны предприятий:</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а) определенные проектами санитарно-защитных зон, получившими положительные</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заключения государственной экологической экспертизы;</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б) определенные в соответствии с размерами, установленными СанПиН 2.2.1/2.1.1.1200–</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03 «Санитарно-защитные зоны и санитарная классификация предприятий, сооружений и иных объектов».</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 отображаются водоохранные зоны рек и озер, размеры которых определены статьей 65</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Водного кодекса Российской Федерации от 3 июня 2006 года № 74–ФЗ.</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 отображаются зоны санитарной охраны источников водоснабжения, размеры которых</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определены в соответствии санитарным правилам и нормам СанПиН 2.1.4.1110–02 Зоны</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санитарной охраны источников водоснабжения и водопроводов питьевого назначения.</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 отображаются охранные зоны объектов электроснабжения, размеры которых</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определены в соответствии с Постановлением Правительства РФ от 24.02.2009 N 160 "О</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 отображаются охранные зоны объектов газоснабжения, размеры которых определены в</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соответствии с Постановлением Правительства РФ от 20.11.2000 N 878 "Об утверждении</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Правил охраны газораспределительных сетей".</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3) могут отображаться основные территории общего пользования (городские леса, парки,</w:t>
      </w:r>
    </w:p>
    <w:p w:rsidR="002D09DC" w:rsidRPr="00324024" w:rsidRDefault="002D09DC" w:rsidP="00EA2817">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2D09DC" w:rsidRPr="00281FBF" w:rsidRDefault="002D09DC" w:rsidP="00EA2817">
      <w:pPr>
        <w:autoSpaceDE w:val="0"/>
        <w:autoSpaceDN w:val="0"/>
        <w:adjustRightInd w:val="0"/>
        <w:spacing w:after="0" w:line="240" w:lineRule="auto"/>
        <w:jc w:val="both"/>
        <w:rPr>
          <w:rFonts w:ascii="Times New Roman" w:eastAsiaTheme="minorHAnsi" w:hAnsi="Times New Roman"/>
          <w:bCs/>
          <w:iCs/>
          <w:color w:val="000000" w:themeColor="text1"/>
          <w:sz w:val="24"/>
          <w:szCs w:val="24"/>
        </w:rPr>
      </w:pPr>
      <w:r w:rsidRPr="00281FBF">
        <w:rPr>
          <w:rFonts w:ascii="Times New Roman" w:eastAsiaTheme="minorHAnsi" w:hAnsi="Times New Roman"/>
          <w:bCs/>
          <w:iCs/>
          <w:color w:val="000000" w:themeColor="text1"/>
          <w:sz w:val="24"/>
          <w:szCs w:val="24"/>
        </w:rPr>
        <w:t>Объекты культурного наследия на территории МО Федоровский Первый сельсовет</w:t>
      </w:r>
      <w:r w:rsidR="00281FBF">
        <w:rPr>
          <w:rFonts w:ascii="Times New Roman" w:eastAsiaTheme="minorHAnsi" w:hAnsi="Times New Roman"/>
          <w:bCs/>
          <w:iCs/>
          <w:color w:val="000000" w:themeColor="text1"/>
          <w:sz w:val="24"/>
          <w:szCs w:val="24"/>
        </w:rPr>
        <w:t xml:space="preserve"> </w:t>
      </w:r>
      <w:r w:rsidRPr="00281FBF">
        <w:rPr>
          <w:rFonts w:ascii="Times New Roman" w:eastAsiaTheme="minorHAnsi" w:hAnsi="Times New Roman"/>
          <w:bCs/>
          <w:iCs/>
          <w:color w:val="000000" w:themeColor="text1"/>
          <w:sz w:val="24"/>
          <w:szCs w:val="24"/>
        </w:rPr>
        <w:t>имеются (информация о них см. в материалах генерального плана МО Федоровский</w:t>
      </w:r>
      <w:r w:rsidR="00281FBF">
        <w:rPr>
          <w:rFonts w:ascii="Times New Roman" w:eastAsiaTheme="minorHAnsi" w:hAnsi="Times New Roman"/>
          <w:bCs/>
          <w:iCs/>
          <w:color w:val="000000" w:themeColor="text1"/>
          <w:sz w:val="24"/>
          <w:szCs w:val="24"/>
        </w:rPr>
        <w:t xml:space="preserve"> </w:t>
      </w:r>
      <w:r w:rsidRPr="00281FBF">
        <w:rPr>
          <w:rFonts w:ascii="Times New Roman" w:eastAsiaTheme="minorHAnsi" w:hAnsi="Times New Roman"/>
          <w:bCs/>
          <w:iCs/>
          <w:color w:val="000000" w:themeColor="text1"/>
          <w:sz w:val="24"/>
          <w:szCs w:val="24"/>
        </w:rPr>
        <w:t>Первый сельсовет).</w:t>
      </w:r>
      <w:r w:rsidR="00281FBF">
        <w:rPr>
          <w:rFonts w:ascii="Times New Roman" w:eastAsiaTheme="minorHAnsi" w:hAnsi="Times New Roman"/>
          <w:bCs/>
          <w:iCs/>
          <w:color w:val="000000" w:themeColor="text1"/>
          <w:sz w:val="24"/>
          <w:szCs w:val="24"/>
        </w:rPr>
        <w:t xml:space="preserve"> </w:t>
      </w:r>
      <w:r w:rsidRPr="00281FBF">
        <w:rPr>
          <w:rFonts w:ascii="Times New Roman" w:eastAsiaTheme="minorHAnsi" w:hAnsi="Times New Roman"/>
          <w:bCs/>
          <w:iCs/>
          <w:color w:val="000000" w:themeColor="text1"/>
          <w:sz w:val="24"/>
          <w:szCs w:val="24"/>
        </w:rPr>
        <w:t>Границы территории объектов культурного наследия и границы зон с особыми</w:t>
      </w:r>
      <w:r w:rsidR="00281FBF">
        <w:rPr>
          <w:rFonts w:ascii="Times New Roman" w:eastAsiaTheme="minorHAnsi" w:hAnsi="Times New Roman"/>
          <w:bCs/>
          <w:iCs/>
          <w:color w:val="000000" w:themeColor="text1"/>
          <w:sz w:val="24"/>
          <w:szCs w:val="24"/>
        </w:rPr>
        <w:t xml:space="preserve"> </w:t>
      </w:r>
      <w:r w:rsidRPr="00281FBF">
        <w:rPr>
          <w:rFonts w:ascii="Times New Roman" w:eastAsiaTheme="minorHAnsi" w:hAnsi="Times New Roman"/>
          <w:bCs/>
          <w:iCs/>
          <w:color w:val="000000" w:themeColor="text1"/>
          <w:sz w:val="24"/>
          <w:szCs w:val="24"/>
        </w:rPr>
        <w:t>условиями использования территорий от объектов культурного наследия на территории МО Федоровский Первый сельсовет не установлены в установленном порядке.</w:t>
      </w:r>
    </w:p>
    <w:p w:rsidR="002D09DC" w:rsidRPr="00324024" w:rsidRDefault="002D09DC" w:rsidP="002D09DC">
      <w:pPr>
        <w:autoSpaceDE w:val="0"/>
        <w:autoSpaceDN w:val="0"/>
        <w:adjustRightInd w:val="0"/>
        <w:spacing w:after="0" w:line="240" w:lineRule="auto"/>
        <w:rPr>
          <w:rFonts w:ascii="Times New Roman" w:eastAsia="Times New Roman" w:hAnsi="Times New Roman"/>
          <w:b/>
          <w:bCs/>
          <w:color w:val="000000" w:themeColor="text1"/>
          <w:sz w:val="28"/>
          <w:szCs w:val="28"/>
        </w:rPr>
      </w:pPr>
    </w:p>
    <w:p w:rsidR="0008349E" w:rsidRDefault="0008349E" w:rsidP="00EA2817">
      <w:pPr>
        <w:shd w:val="clear" w:color="auto" w:fill="FFFFFF"/>
        <w:spacing w:line="240" w:lineRule="auto"/>
        <w:ind w:firstLine="851"/>
        <w:jc w:val="center"/>
        <w:outlineLvl w:val="0"/>
        <w:rPr>
          <w:rFonts w:ascii="Times New Roman" w:eastAsia="Times New Roman" w:hAnsi="Times New Roman"/>
          <w:b/>
          <w:bCs/>
          <w:color w:val="000000" w:themeColor="text1"/>
          <w:sz w:val="24"/>
          <w:szCs w:val="24"/>
        </w:rPr>
      </w:pPr>
      <w:bookmarkStart w:id="164" w:name="_Toc531706415"/>
    </w:p>
    <w:p w:rsidR="0008349E" w:rsidRDefault="0008349E" w:rsidP="00EA2817">
      <w:pPr>
        <w:shd w:val="clear" w:color="auto" w:fill="FFFFFF"/>
        <w:spacing w:line="240" w:lineRule="auto"/>
        <w:ind w:firstLine="851"/>
        <w:jc w:val="center"/>
        <w:outlineLvl w:val="0"/>
        <w:rPr>
          <w:rFonts w:ascii="Times New Roman" w:eastAsia="Times New Roman" w:hAnsi="Times New Roman"/>
          <w:b/>
          <w:bCs/>
          <w:color w:val="000000" w:themeColor="text1"/>
          <w:sz w:val="24"/>
          <w:szCs w:val="24"/>
        </w:rPr>
      </w:pPr>
    </w:p>
    <w:p w:rsidR="0008349E" w:rsidRDefault="0008349E" w:rsidP="00EA2817">
      <w:pPr>
        <w:shd w:val="clear" w:color="auto" w:fill="FFFFFF"/>
        <w:spacing w:line="240" w:lineRule="auto"/>
        <w:ind w:firstLine="851"/>
        <w:jc w:val="center"/>
        <w:outlineLvl w:val="0"/>
        <w:rPr>
          <w:rFonts w:ascii="Times New Roman" w:eastAsia="Times New Roman" w:hAnsi="Times New Roman"/>
          <w:b/>
          <w:bCs/>
          <w:color w:val="000000" w:themeColor="text1"/>
          <w:sz w:val="24"/>
          <w:szCs w:val="24"/>
        </w:rPr>
      </w:pPr>
    </w:p>
    <w:p w:rsidR="0008349E" w:rsidRDefault="0008349E" w:rsidP="00EA2817">
      <w:pPr>
        <w:shd w:val="clear" w:color="auto" w:fill="FFFFFF"/>
        <w:spacing w:line="240" w:lineRule="auto"/>
        <w:ind w:firstLine="851"/>
        <w:jc w:val="center"/>
        <w:outlineLvl w:val="0"/>
        <w:rPr>
          <w:rFonts w:ascii="Times New Roman" w:eastAsia="Times New Roman" w:hAnsi="Times New Roman"/>
          <w:b/>
          <w:bCs/>
          <w:color w:val="000000" w:themeColor="text1"/>
          <w:sz w:val="24"/>
          <w:szCs w:val="24"/>
        </w:rPr>
      </w:pPr>
    </w:p>
    <w:p w:rsidR="00281FBF" w:rsidRDefault="00281FBF" w:rsidP="00EA2817">
      <w:pPr>
        <w:shd w:val="clear" w:color="auto" w:fill="FFFFFF"/>
        <w:spacing w:line="240" w:lineRule="auto"/>
        <w:ind w:firstLine="851"/>
        <w:jc w:val="center"/>
        <w:outlineLvl w:val="0"/>
        <w:rPr>
          <w:rFonts w:ascii="Times New Roman" w:eastAsia="Times New Roman" w:hAnsi="Times New Roman"/>
          <w:b/>
          <w:bCs/>
          <w:color w:val="000000" w:themeColor="text1"/>
          <w:sz w:val="24"/>
          <w:szCs w:val="24"/>
        </w:rPr>
      </w:pPr>
    </w:p>
    <w:p w:rsidR="002D09DC" w:rsidRPr="0008349E" w:rsidRDefault="002D09DC" w:rsidP="00EA2817">
      <w:pPr>
        <w:shd w:val="clear" w:color="auto" w:fill="FFFFFF"/>
        <w:spacing w:line="240" w:lineRule="auto"/>
        <w:ind w:firstLine="851"/>
        <w:jc w:val="center"/>
        <w:outlineLvl w:val="0"/>
        <w:rPr>
          <w:rFonts w:ascii="Times New Roman" w:eastAsia="Times New Roman" w:hAnsi="Times New Roman"/>
          <w:b/>
          <w:bCs/>
          <w:color w:val="000000" w:themeColor="text1"/>
          <w:sz w:val="24"/>
          <w:szCs w:val="24"/>
        </w:rPr>
      </w:pPr>
      <w:r w:rsidRPr="0008349E">
        <w:rPr>
          <w:rFonts w:ascii="Times New Roman" w:eastAsia="Times New Roman" w:hAnsi="Times New Roman"/>
          <w:b/>
          <w:bCs/>
          <w:color w:val="000000" w:themeColor="text1"/>
          <w:sz w:val="24"/>
          <w:szCs w:val="24"/>
        </w:rPr>
        <w:lastRenderedPageBreak/>
        <w:t xml:space="preserve">ЧАСТЬ </w:t>
      </w:r>
      <w:r w:rsidRPr="0008349E">
        <w:rPr>
          <w:rFonts w:ascii="Times New Roman" w:eastAsia="Times New Roman" w:hAnsi="Times New Roman"/>
          <w:b/>
          <w:bCs/>
          <w:color w:val="000000" w:themeColor="text1"/>
          <w:sz w:val="24"/>
          <w:szCs w:val="24"/>
          <w:lang w:val="en-US"/>
        </w:rPr>
        <w:t>III</w:t>
      </w:r>
      <w:r w:rsidRPr="0008349E">
        <w:rPr>
          <w:rFonts w:ascii="Times New Roman" w:eastAsia="Times New Roman" w:hAnsi="Times New Roman"/>
          <w:b/>
          <w:bCs/>
          <w:color w:val="000000" w:themeColor="text1"/>
          <w:sz w:val="24"/>
          <w:szCs w:val="24"/>
        </w:rPr>
        <w:t>. ГРАДОСТРОИТЕЛЬНЫЕ РЕГЛАМЕНТЫ</w:t>
      </w:r>
      <w:bookmarkStart w:id="165" w:name="_Toc525119638"/>
      <w:bookmarkStart w:id="166" w:name="_Toc526155707"/>
      <w:bookmarkEnd w:id="164"/>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1. Состав территориальных зон определен в соответствии с пунктами 1-15 ст. 35 Градостроительного Кодекса Российской Федерации.</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4. Градостроительные регламенты устанавливаются с учетом:</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района;</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4) видов территориальных зон;</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2D09DC" w:rsidRPr="0008349E" w:rsidRDefault="002D09DC" w:rsidP="002D09DC">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D09DC" w:rsidRPr="0008349E" w:rsidRDefault="002D09DC" w:rsidP="002D09DC">
      <w:pPr>
        <w:autoSpaceDE w:val="0"/>
        <w:autoSpaceDN w:val="0"/>
        <w:adjustRightInd w:val="0"/>
        <w:spacing w:line="240" w:lineRule="auto"/>
        <w:ind w:firstLine="567"/>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6. Юридическая основа регламентов изложена в статье 36 Главы 4 Градостроительного Кодекса РФ.</w:t>
      </w:r>
    </w:p>
    <w:p w:rsidR="0008349E" w:rsidRPr="0008349E" w:rsidRDefault="0008349E" w:rsidP="002D09DC">
      <w:pPr>
        <w:autoSpaceDE w:val="0"/>
        <w:autoSpaceDN w:val="0"/>
        <w:adjustRightInd w:val="0"/>
        <w:spacing w:line="240" w:lineRule="auto"/>
        <w:ind w:firstLine="567"/>
        <w:jc w:val="both"/>
        <w:rPr>
          <w:rFonts w:ascii="Times New Roman" w:hAnsi="Times New Roman"/>
          <w:i/>
          <w:color w:val="000000" w:themeColor="text1"/>
          <w:sz w:val="24"/>
          <w:szCs w:val="24"/>
        </w:rPr>
      </w:pPr>
    </w:p>
    <w:p w:rsidR="002D09DC" w:rsidRPr="00281FBF" w:rsidRDefault="0008349E" w:rsidP="00281FBF">
      <w:pPr>
        <w:spacing w:line="240" w:lineRule="auto"/>
        <w:jc w:val="center"/>
        <w:outlineLvl w:val="1"/>
        <w:rPr>
          <w:rFonts w:ascii="Times New Roman" w:hAnsi="Times New Roman"/>
          <w:b/>
          <w:color w:val="000000" w:themeColor="text1"/>
          <w:sz w:val="24"/>
          <w:szCs w:val="24"/>
        </w:rPr>
      </w:pPr>
      <w:bookmarkStart w:id="167" w:name="_Toc531706416"/>
      <w:r w:rsidRPr="00281FBF">
        <w:rPr>
          <w:rFonts w:ascii="Times New Roman" w:hAnsi="Times New Roman"/>
          <w:b/>
          <w:color w:val="000000" w:themeColor="text1"/>
          <w:sz w:val="24"/>
          <w:szCs w:val="24"/>
          <w:u w:val="single"/>
        </w:rPr>
        <w:t>Глава 8.</w:t>
      </w:r>
      <w:r w:rsidRPr="00281FBF">
        <w:rPr>
          <w:rFonts w:ascii="Times New Roman" w:hAnsi="Times New Roman"/>
          <w:b/>
          <w:color w:val="000000" w:themeColor="text1"/>
          <w:sz w:val="24"/>
          <w:szCs w:val="24"/>
        </w:rPr>
        <w:t xml:space="preserve"> </w:t>
      </w:r>
      <w:r w:rsidR="002D09DC" w:rsidRPr="00281FBF">
        <w:rPr>
          <w:rFonts w:ascii="Times New Roman" w:hAnsi="Times New Roman"/>
          <w:b/>
          <w:color w:val="000000" w:themeColor="text1"/>
          <w:sz w:val="24"/>
          <w:szCs w:val="24"/>
        </w:rPr>
        <w:t>Установление Территориальных зон</w:t>
      </w:r>
      <w:r w:rsidR="00281FBF">
        <w:rPr>
          <w:rFonts w:ascii="Times New Roman" w:hAnsi="Times New Roman"/>
          <w:b/>
          <w:color w:val="000000" w:themeColor="text1"/>
          <w:sz w:val="24"/>
          <w:szCs w:val="24"/>
        </w:rPr>
        <w:t xml:space="preserve"> и применение градостроительных </w:t>
      </w:r>
      <w:r w:rsidR="002D09DC" w:rsidRPr="00281FBF">
        <w:rPr>
          <w:rFonts w:ascii="Times New Roman" w:hAnsi="Times New Roman"/>
          <w:b/>
          <w:color w:val="000000" w:themeColor="text1"/>
          <w:sz w:val="24"/>
          <w:szCs w:val="24"/>
        </w:rPr>
        <w:t>регламентов.</w:t>
      </w:r>
      <w:bookmarkEnd w:id="165"/>
      <w:bookmarkEnd w:id="166"/>
      <w:bookmarkEnd w:id="167"/>
    </w:p>
    <w:p w:rsidR="002D09DC" w:rsidRPr="00281FBF" w:rsidRDefault="002D09DC" w:rsidP="00281FBF">
      <w:pPr>
        <w:spacing w:line="240" w:lineRule="auto"/>
        <w:jc w:val="both"/>
        <w:outlineLvl w:val="2"/>
        <w:rPr>
          <w:rFonts w:ascii="Times New Roman" w:hAnsi="Times New Roman"/>
          <w:i/>
          <w:color w:val="000000" w:themeColor="text1"/>
          <w:sz w:val="24"/>
          <w:szCs w:val="24"/>
        </w:rPr>
      </w:pPr>
      <w:bookmarkStart w:id="168" w:name="_Toc525119639"/>
      <w:bookmarkStart w:id="169" w:name="_Toc526155708"/>
      <w:bookmarkStart w:id="170" w:name="_Toc531706417"/>
      <w:r w:rsidRPr="0008349E">
        <w:rPr>
          <w:rFonts w:ascii="Times New Roman" w:hAnsi="Times New Roman"/>
          <w:b/>
          <w:i/>
          <w:color w:val="000000" w:themeColor="text1"/>
          <w:sz w:val="24"/>
          <w:szCs w:val="24"/>
        </w:rPr>
        <w:t xml:space="preserve">Статья 18. </w:t>
      </w:r>
      <w:r w:rsidRPr="00281FBF">
        <w:rPr>
          <w:rFonts w:ascii="Times New Roman" w:hAnsi="Times New Roman"/>
          <w:i/>
          <w:color w:val="000000" w:themeColor="text1"/>
          <w:sz w:val="24"/>
          <w:szCs w:val="24"/>
        </w:rPr>
        <w:t>Порядок установления территориальных зон.</w:t>
      </w:r>
      <w:bookmarkEnd w:id="168"/>
      <w:bookmarkEnd w:id="169"/>
      <w:bookmarkEnd w:id="170"/>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2) функциональных зон и параметров их планируемого развития, определенных генеральным планом Федоровского Первого сельсовета;</w:t>
      </w:r>
    </w:p>
    <w:p w:rsidR="002D09DC" w:rsidRPr="0008349E" w:rsidRDefault="002D09DC" w:rsidP="002D09DC">
      <w:pPr>
        <w:spacing w:after="0" w:line="240" w:lineRule="auto"/>
        <w:ind w:firstLine="851"/>
        <w:rPr>
          <w:rFonts w:ascii="Times New Roman" w:hAnsi="Times New Roman"/>
          <w:strike/>
          <w:color w:val="000000" w:themeColor="text1"/>
          <w:sz w:val="24"/>
          <w:szCs w:val="24"/>
        </w:rPr>
      </w:pPr>
      <w:r w:rsidRPr="0008349E">
        <w:rPr>
          <w:rFonts w:ascii="Times New Roman" w:hAnsi="Times New Roman"/>
          <w:color w:val="000000" w:themeColor="text1"/>
          <w:sz w:val="24"/>
          <w:szCs w:val="24"/>
        </w:rPr>
        <w:t>3)  территориальных зон, определенных Градостроительным кодексом      Российской Федерации;</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4) сложившейся планировки территории и существующего землепользования;</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lastRenderedPageBreak/>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Федоровского Первого сельсовета;</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2. Границы территориальных зон могут устанавливаться по:</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2) красным линиям;</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3) границам земельных участков;</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4) границам населенных пунктов в пределах муниципальных образований;</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6) естественным границам природных объектов;</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7) иным границам.</w:t>
      </w:r>
    </w:p>
    <w:p w:rsidR="002D09DC" w:rsidRPr="0008349E" w:rsidRDefault="002D09DC" w:rsidP="002D09DC">
      <w:pPr>
        <w:spacing w:after="0" w:line="240" w:lineRule="auto"/>
        <w:ind w:firstLine="851"/>
        <w:rPr>
          <w:rFonts w:ascii="Times New Roman" w:hAnsi="Times New Roman"/>
          <w:color w:val="000000" w:themeColor="text1"/>
          <w:sz w:val="24"/>
          <w:szCs w:val="24"/>
        </w:rPr>
      </w:pPr>
      <w:r w:rsidRPr="0008349E">
        <w:rPr>
          <w:rFonts w:ascii="Times New Roman" w:hAnsi="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D09DC" w:rsidRPr="0008349E" w:rsidRDefault="002D09DC" w:rsidP="002D09DC">
      <w:pPr>
        <w:spacing w:line="240" w:lineRule="auto"/>
        <w:ind w:firstLine="567"/>
        <w:jc w:val="both"/>
        <w:rPr>
          <w:rFonts w:ascii="Times New Roman" w:eastAsia="Times New Roman" w:hAnsi="Times New Roman"/>
          <w:color w:val="000000" w:themeColor="text1"/>
          <w:sz w:val="24"/>
          <w:szCs w:val="24"/>
        </w:rPr>
      </w:pPr>
      <w:r w:rsidRPr="0008349E">
        <w:rPr>
          <w:rFonts w:ascii="Times New Roman" w:hAnsi="Times New Roman"/>
          <w:color w:val="000000" w:themeColor="text1"/>
          <w:sz w:val="24"/>
          <w:szCs w:val="24"/>
        </w:rPr>
        <w:t xml:space="preserve">4. </w:t>
      </w:r>
      <w:r w:rsidRPr="0008349E">
        <w:rPr>
          <w:rFonts w:ascii="Times New Roman" w:eastAsia="Times New Roman" w:hAnsi="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2D09DC" w:rsidRDefault="002D09DC" w:rsidP="00281FBF">
      <w:pPr>
        <w:spacing w:after="0" w:line="240" w:lineRule="auto"/>
        <w:jc w:val="both"/>
        <w:outlineLvl w:val="2"/>
        <w:rPr>
          <w:rFonts w:ascii="Times New Roman" w:hAnsi="Times New Roman"/>
          <w:bCs/>
          <w:i/>
          <w:color w:val="000000" w:themeColor="text1"/>
          <w:sz w:val="24"/>
          <w:szCs w:val="24"/>
        </w:rPr>
      </w:pPr>
      <w:bookmarkStart w:id="171" w:name="_Toc525119640"/>
      <w:bookmarkStart w:id="172" w:name="_Toc526155709"/>
      <w:bookmarkStart w:id="173" w:name="_Toc531706418"/>
      <w:r w:rsidRPr="0008349E">
        <w:rPr>
          <w:rFonts w:ascii="Times New Roman" w:hAnsi="Times New Roman"/>
          <w:b/>
          <w:bCs/>
          <w:i/>
          <w:color w:val="000000" w:themeColor="text1"/>
          <w:sz w:val="24"/>
          <w:szCs w:val="24"/>
        </w:rPr>
        <w:t xml:space="preserve">Статья 19. </w:t>
      </w:r>
      <w:r w:rsidRPr="00281FBF">
        <w:rPr>
          <w:rFonts w:ascii="Times New Roman" w:hAnsi="Times New Roman"/>
          <w:bCs/>
          <w:i/>
          <w:color w:val="000000" w:themeColor="text1"/>
          <w:sz w:val="24"/>
          <w:szCs w:val="24"/>
        </w:rPr>
        <w:t>Градостроительный регламент.</w:t>
      </w:r>
      <w:bookmarkEnd w:id="171"/>
      <w:bookmarkEnd w:id="172"/>
      <w:bookmarkEnd w:id="173"/>
    </w:p>
    <w:p w:rsidR="00ED19DE" w:rsidRPr="0008349E" w:rsidRDefault="00ED19DE" w:rsidP="00281FBF">
      <w:pPr>
        <w:spacing w:after="0" w:line="240" w:lineRule="auto"/>
        <w:jc w:val="both"/>
        <w:outlineLvl w:val="2"/>
        <w:rPr>
          <w:rFonts w:ascii="Times New Roman" w:hAnsi="Times New Roman"/>
          <w:b/>
          <w:bCs/>
          <w:i/>
          <w:color w:val="000000" w:themeColor="text1"/>
          <w:sz w:val="24"/>
          <w:szCs w:val="24"/>
        </w:rPr>
      </w:pP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74" w:name="dst100578"/>
      <w:bookmarkEnd w:id="174"/>
      <w:r w:rsidRPr="0008349E">
        <w:rPr>
          <w:rFonts w:ascii="Times New Roman" w:eastAsia="Times New Roman" w:hAnsi="Times New Roman"/>
          <w:color w:val="000000" w:themeColor="text1"/>
          <w:sz w:val="24"/>
          <w:szCs w:val="24"/>
        </w:rPr>
        <w:t>2. Градостроительные регламенты устанавливаются с учетом:</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75" w:name="dst100579"/>
      <w:bookmarkEnd w:id="175"/>
      <w:r w:rsidRPr="0008349E">
        <w:rPr>
          <w:rFonts w:ascii="Times New Roman" w:eastAsia="Times New Roman" w:hAnsi="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76" w:name="dst100580"/>
      <w:bookmarkEnd w:id="176"/>
      <w:r w:rsidRPr="0008349E">
        <w:rPr>
          <w:rFonts w:ascii="Times New Roman" w:eastAsia="Times New Roman" w:hAnsi="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77" w:name="dst100581"/>
      <w:bookmarkEnd w:id="177"/>
      <w:r w:rsidRPr="0008349E">
        <w:rPr>
          <w:rFonts w:ascii="Times New Roman" w:eastAsia="Times New Roman" w:hAnsi="Times New Roman"/>
          <w:color w:val="000000" w:themeColor="text1"/>
          <w:sz w:val="24"/>
          <w:szCs w:val="24"/>
        </w:rPr>
        <w:t>3) функциональных зон и характеристик их планируемого развития, определенных генеральным планом Федоровского Первого сельсовета;</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78" w:name="dst100582"/>
      <w:bookmarkEnd w:id="178"/>
      <w:r w:rsidRPr="0008349E">
        <w:rPr>
          <w:rFonts w:ascii="Times New Roman" w:eastAsia="Times New Roman" w:hAnsi="Times New Roman"/>
          <w:color w:val="000000" w:themeColor="text1"/>
          <w:sz w:val="24"/>
          <w:szCs w:val="24"/>
        </w:rPr>
        <w:t>4) видов территориальных зон;</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79" w:name="dst100583"/>
      <w:bookmarkEnd w:id="179"/>
      <w:r w:rsidRPr="0008349E">
        <w:rPr>
          <w:rFonts w:ascii="Times New Roman" w:eastAsia="Times New Roman" w:hAnsi="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0" w:name="dst100584"/>
      <w:bookmarkEnd w:id="180"/>
      <w:r w:rsidRPr="0008349E">
        <w:rPr>
          <w:rFonts w:ascii="Times New Roman" w:eastAsia="Times New Roman" w:hAnsi="Times New Roman"/>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1" w:name="dst100585"/>
      <w:bookmarkEnd w:id="181"/>
      <w:r w:rsidRPr="0008349E">
        <w:rPr>
          <w:rFonts w:ascii="Times New Roman" w:eastAsia="Times New Roman" w:hAnsi="Times New Roman"/>
          <w:color w:val="000000" w:themeColor="text1"/>
          <w:sz w:val="24"/>
          <w:szCs w:val="24"/>
        </w:rPr>
        <w:t>4. Действие градостроительного регламента не распространяется на земельные участки:</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2" w:name="dst1103"/>
      <w:bookmarkEnd w:id="182"/>
      <w:r w:rsidRPr="0008349E">
        <w:rPr>
          <w:rFonts w:ascii="Times New Roman" w:eastAsia="Times New Roman" w:hAnsi="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3" w:name="dst100587"/>
      <w:bookmarkEnd w:id="183"/>
      <w:r w:rsidRPr="0008349E">
        <w:rPr>
          <w:rFonts w:ascii="Times New Roman" w:eastAsia="Times New Roman" w:hAnsi="Times New Roman"/>
          <w:color w:val="000000" w:themeColor="text1"/>
          <w:sz w:val="24"/>
          <w:szCs w:val="24"/>
        </w:rPr>
        <w:lastRenderedPageBreak/>
        <w:t>2) в границах территорий общего пользования;</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4" w:name="dst101769"/>
      <w:bookmarkEnd w:id="184"/>
      <w:r w:rsidRPr="0008349E">
        <w:rPr>
          <w:rFonts w:ascii="Times New Roman" w:eastAsia="Times New Roman" w:hAnsi="Times New Roman"/>
          <w:color w:val="000000" w:themeColor="text1"/>
          <w:sz w:val="24"/>
          <w:szCs w:val="24"/>
        </w:rPr>
        <w:t>3) предназначенные для размещения линейных объектов и (или) занятые линейными объектами;</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5" w:name="dst101025"/>
      <w:bookmarkEnd w:id="185"/>
      <w:r w:rsidRPr="0008349E">
        <w:rPr>
          <w:rFonts w:ascii="Times New Roman" w:eastAsia="Times New Roman" w:hAnsi="Times New Roman"/>
          <w:color w:val="000000" w:themeColor="text1"/>
          <w:sz w:val="24"/>
          <w:szCs w:val="24"/>
        </w:rPr>
        <w:t>4) предоставленные для добычи полезных ископаемых.</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6" w:name="dst100589"/>
      <w:bookmarkEnd w:id="186"/>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7" w:name="dst1222"/>
      <w:bookmarkEnd w:id="187"/>
      <w:r w:rsidRPr="0008349E">
        <w:rPr>
          <w:rFonts w:ascii="Times New Roman" w:eastAsia="Times New Roman" w:hAnsi="Times New Roman"/>
          <w:color w:val="000000" w:themeColor="text1"/>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8" w:name="dst2098"/>
      <w:bookmarkEnd w:id="188"/>
      <w:r w:rsidRPr="0008349E">
        <w:rPr>
          <w:rFonts w:ascii="Times New Roman" w:eastAsia="Times New Roman" w:hAnsi="Times New Roman"/>
          <w:color w:val="000000" w:themeColor="text1"/>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89" w:name="dst2866"/>
      <w:bookmarkEnd w:id="189"/>
      <w:r w:rsidRPr="0008349E">
        <w:rPr>
          <w:rFonts w:ascii="Times New Roman" w:eastAsia="Times New Roman" w:hAnsi="Times New Roman"/>
          <w:color w:val="000000" w:themeColor="text1"/>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Федоровский Первый сельсовет Саракташского района.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40" w:anchor="dst100581" w:history="1">
        <w:r w:rsidRPr="0008349E">
          <w:rPr>
            <w:rFonts w:ascii="Times New Roman" w:eastAsia="Times New Roman" w:hAnsi="Times New Roman"/>
            <w:color w:val="000000" w:themeColor="text1"/>
            <w:sz w:val="24"/>
            <w:szCs w:val="24"/>
          </w:rPr>
          <w:t>регламентом</w:t>
        </w:r>
      </w:hyperlink>
      <w:r w:rsidRPr="0008349E">
        <w:rPr>
          <w:rFonts w:ascii="Times New Roman" w:eastAsia="Times New Roman" w:hAnsi="Times New Roman"/>
          <w:color w:val="000000" w:themeColor="text1"/>
          <w:sz w:val="24"/>
          <w:szCs w:val="24"/>
        </w:rPr>
        <w:t>, положением об особо охраняемой природной территории в соответствии с лесным </w:t>
      </w:r>
      <w:hyperlink r:id="rId141" w:anchor="dst0" w:history="1">
        <w:r w:rsidRPr="0008349E">
          <w:rPr>
            <w:rFonts w:ascii="Times New Roman" w:eastAsia="Times New Roman" w:hAnsi="Times New Roman"/>
            <w:color w:val="000000" w:themeColor="text1"/>
            <w:sz w:val="24"/>
            <w:szCs w:val="24"/>
          </w:rPr>
          <w:t>законодательством</w:t>
        </w:r>
      </w:hyperlink>
      <w:r w:rsidRPr="0008349E">
        <w:rPr>
          <w:rFonts w:ascii="Times New Roman" w:eastAsia="Times New Roman" w:hAnsi="Times New Roman"/>
          <w:color w:val="000000" w:themeColor="text1"/>
          <w:sz w:val="24"/>
          <w:szCs w:val="24"/>
        </w:rPr>
        <w:t>, </w:t>
      </w:r>
      <w:hyperlink r:id="rId142" w:anchor="dst0" w:history="1">
        <w:r w:rsidRPr="0008349E">
          <w:rPr>
            <w:rFonts w:ascii="Times New Roman" w:eastAsia="Times New Roman" w:hAnsi="Times New Roman"/>
            <w:color w:val="000000" w:themeColor="text1"/>
            <w:sz w:val="24"/>
            <w:szCs w:val="24"/>
          </w:rPr>
          <w:t>законодательством</w:t>
        </w:r>
      </w:hyperlink>
      <w:r w:rsidRPr="0008349E">
        <w:rPr>
          <w:rFonts w:ascii="Times New Roman" w:eastAsia="Times New Roman" w:hAnsi="Times New Roman"/>
          <w:color w:val="000000" w:themeColor="text1"/>
          <w:sz w:val="24"/>
          <w:szCs w:val="24"/>
        </w:rPr>
        <w:t> об особо охраняемых природных территориях.</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90" w:name="dst100592"/>
      <w:bookmarkEnd w:id="190"/>
      <w:r w:rsidRPr="0008349E">
        <w:rPr>
          <w:rFonts w:ascii="Times New Roman" w:eastAsia="Times New Roman" w:hAnsi="Times New Roman"/>
          <w:color w:val="000000" w:themeColor="text1"/>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91" w:name="dst100593"/>
      <w:bookmarkEnd w:id="191"/>
      <w:r w:rsidRPr="0008349E">
        <w:rPr>
          <w:rFonts w:ascii="Times New Roman" w:eastAsia="Times New Roman" w:hAnsi="Times New Roman"/>
          <w:color w:val="000000" w:themeColor="text1"/>
          <w:sz w:val="24"/>
          <w:szCs w:val="24"/>
        </w:rPr>
        <w:t>9. Реконструкция указанных в </w:t>
      </w:r>
      <w:hyperlink r:id="rId143" w:anchor="dst100592" w:history="1">
        <w:r w:rsidRPr="0008349E">
          <w:rPr>
            <w:rFonts w:ascii="Times New Roman" w:eastAsia="Times New Roman" w:hAnsi="Times New Roman"/>
            <w:color w:val="000000" w:themeColor="text1"/>
            <w:sz w:val="24"/>
            <w:szCs w:val="24"/>
          </w:rPr>
          <w:t>части 8</w:t>
        </w:r>
      </w:hyperlink>
      <w:r w:rsidRPr="0008349E">
        <w:rPr>
          <w:rFonts w:ascii="Times New Roman" w:eastAsia="Times New Roman" w:hAnsi="Times New Roman"/>
          <w:color w:val="000000" w:themeColor="text1"/>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08349E">
        <w:rPr>
          <w:rFonts w:ascii="Times New Roman" w:eastAsia="Times New Roman" w:hAnsi="Times New Roman"/>
          <w:color w:val="000000" w:themeColor="text1"/>
          <w:sz w:val="24"/>
          <w:szCs w:val="24"/>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2D09DC" w:rsidRPr="0008349E" w:rsidRDefault="002D09DC" w:rsidP="002D09DC">
      <w:pPr>
        <w:shd w:val="clear" w:color="auto" w:fill="FFFFFF"/>
        <w:spacing w:after="0" w:line="290" w:lineRule="atLeast"/>
        <w:ind w:firstLine="540"/>
        <w:jc w:val="both"/>
        <w:rPr>
          <w:rFonts w:ascii="Times New Roman" w:eastAsia="Times New Roman" w:hAnsi="Times New Roman"/>
          <w:color w:val="000000" w:themeColor="text1"/>
          <w:sz w:val="24"/>
          <w:szCs w:val="24"/>
        </w:rPr>
      </w:pPr>
      <w:bookmarkStart w:id="192" w:name="dst100594"/>
      <w:bookmarkEnd w:id="192"/>
      <w:r w:rsidRPr="0008349E">
        <w:rPr>
          <w:rFonts w:ascii="Times New Roman" w:eastAsia="Times New Roman" w:hAnsi="Times New Roman"/>
          <w:color w:val="000000" w:themeColor="text1"/>
          <w:sz w:val="24"/>
          <w:szCs w:val="24"/>
        </w:rPr>
        <w:t>10. В случае, если использование указанных в </w:t>
      </w:r>
      <w:hyperlink r:id="rId144" w:anchor="dst100592" w:history="1">
        <w:r w:rsidRPr="0008349E">
          <w:rPr>
            <w:rFonts w:ascii="Times New Roman" w:eastAsia="Times New Roman" w:hAnsi="Times New Roman"/>
            <w:color w:val="000000" w:themeColor="text1"/>
            <w:sz w:val="24"/>
            <w:szCs w:val="24"/>
          </w:rPr>
          <w:t>части 8</w:t>
        </w:r>
      </w:hyperlink>
      <w:r w:rsidRPr="0008349E">
        <w:rPr>
          <w:rFonts w:ascii="Times New Roman" w:eastAsia="Times New Roman" w:hAnsi="Times New Roman"/>
          <w:color w:val="000000" w:themeColor="text1"/>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D09DC" w:rsidRPr="0008349E" w:rsidRDefault="002D09DC" w:rsidP="002D09DC">
      <w:pPr>
        <w:spacing w:after="0" w:line="240" w:lineRule="auto"/>
        <w:ind w:firstLine="567"/>
        <w:jc w:val="both"/>
        <w:rPr>
          <w:rFonts w:ascii="Times New Roman" w:hAnsi="Times New Roman"/>
          <w:i/>
          <w:color w:val="000000" w:themeColor="text1"/>
          <w:sz w:val="24"/>
          <w:szCs w:val="24"/>
        </w:rPr>
      </w:pPr>
      <w:r w:rsidRPr="0008349E">
        <w:rPr>
          <w:rFonts w:ascii="Times New Roman" w:eastAsia="Times New Roman" w:hAnsi="Times New Roman"/>
          <w:color w:val="000000" w:themeColor="text1"/>
          <w:sz w:val="24"/>
          <w:szCs w:val="24"/>
        </w:rPr>
        <w:tab/>
      </w:r>
      <w:r w:rsidRPr="0008349E">
        <w:rPr>
          <w:rFonts w:ascii="Times New Roman" w:hAnsi="Times New Roman"/>
          <w:color w:val="000000" w:themeColor="text1"/>
          <w:sz w:val="24"/>
          <w:szCs w:val="24"/>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2D09DC" w:rsidRPr="0008349E" w:rsidRDefault="002D09DC" w:rsidP="002D09DC">
      <w:pPr>
        <w:spacing w:after="0"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2D09DC" w:rsidRPr="0008349E" w:rsidRDefault="002D09DC" w:rsidP="00EA2817">
      <w:pPr>
        <w:shd w:val="clear" w:color="auto" w:fill="FFFFFF"/>
        <w:tabs>
          <w:tab w:val="left" w:pos="1044"/>
        </w:tabs>
        <w:spacing w:after="0" w:line="290" w:lineRule="atLeast"/>
        <w:jc w:val="both"/>
        <w:rPr>
          <w:rFonts w:ascii="Times New Roman" w:eastAsia="Times New Roman" w:hAnsi="Times New Roman"/>
          <w:color w:val="000000" w:themeColor="text1"/>
          <w:sz w:val="24"/>
          <w:szCs w:val="24"/>
        </w:rPr>
      </w:pPr>
    </w:p>
    <w:p w:rsidR="002D09DC" w:rsidRPr="0008349E" w:rsidRDefault="002D09DC" w:rsidP="00281FBF">
      <w:pPr>
        <w:spacing w:after="0" w:line="240" w:lineRule="auto"/>
        <w:jc w:val="both"/>
        <w:outlineLvl w:val="2"/>
        <w:rPr>
          <w:rFonts w:ascii="Times New Roman" w:hAnsi="Times New Roman"/>
          <w:b/>
          <w:bCs/>
          <w:i/>
          <w:color w:val="000000" w:themeColor="text1"/>
          <w:sz w:val="24"/>
          <w:szCs w:val="24"/>
        </w:rPr>
      </w:pPr>
      <w:bookmarkStart w:id="193" w:name="_Toc525119641"/>
      <w:bookmarkStart w:id="194" w:name="_Toc526155710"/>
      <w:bookmarkStart w:id="195" w:name="_Toc531706419"/>
      <w:r w:rsidRPr="0008349E">
        <w:rPr>
          <w:rFonts w:ascii="Times New Roman" w:hAnsi="Times New Roman"/>
          <w:b/>
          <w:bCs/>
          <w:i/>
          <w:color w:val="000000" w:themeColor="text1"/>
          <w:sz w:val="24"/>
          <w:szCs w:val="24"/>
        </w:rPr>
        <w:t xml:space="preserve">Статья 20. </w:t>
      </w:r>
      <w:r w:rsidRPr="00281FBF">
        <w:rPr>
          <w:rFonts w:ascii="Times New Roman" w:hAnsi="Times New Roman"/>
          <w:bCs/>
          <w:i/>
          <w:color w:val="000000" w:themeColor="text1"/>
          <w:sz w:val="24"/>
          <w:szCs w:val="24"/>
        </w:rPr>
        <w:t>Виды разрешенного использования земельных участков и объектов капитального строительства.</w:t>
      </w:r>
      <w:bookmarkEnd w:id="193"/>
      <w:bookmarkEnd w:id="194"/>
      <w:bookmarkEnd w:id="195"/>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D09DC" w:rsidRPr="0008349E" w:rsidRDefault="002D09DC" w:rsidP="00EA2817">
      <w:pPr>
        <w:pStyle w:val="21"/>
        <w:ind w:firstLine="851"/>
        <w:jc w:val="both"/>
        <w:rPr>
          <w:rFonts w:ascii="Times New Roman" w:hAnsi="Times New Roman" w:cs="Times New Roman"/>
          <w:b w:val="0"/>
          <w:color w:val="000000" w:themeColor="text1"/>
        </w:rPr>
      </w:pPr>
      <w:r w:rsidRPr="0008349E">
        <w:rPr>
          <w:rFonts w:ascii="Times New Roman" w:hAnsi="Times New Roman" w:cs="Times New Roman"/>
          <w:b w:val="0"/>
          <w:color w:val="000000" w:themeColor="text1"/>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D09DC" w:rsidRPr="0008349E" w:rsidRDefault="002D09DC" w:rsidP="002D09DC">
      <w:pPr>
        <w:pStyle w:val="Web"/>
        <w:spacing w:before="0" w:after="0"/>
        <w:ind w:firstLine="851"/>
        <w:jc w:val="both"/>
        <w:rPr>
          <w:color w:val="000000" w:themeColor="text1"/>
          <w:szCs w:val="24"/>
        </w:rPr>
      </w:pPr>
      <w:r w:rsidRPr="0008349E">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08349E">
        <w:rPr>
          <w:b/>
          <w:bCs/>
          <w:color w:val="000000" w:themeColor="text1"/>
          <w:szCs w:val="24"/>
        </w:rPr>
        <w:t xml:space="preserve"> – </w:t>
      </w:r>
      <w:r w:rsidRPr="0008349E">
        <w:rPr>
          <w:bCs/>
          <w:color w:val="000000" w:themeColor="text1"/>
          <w:szCs w:val="24"/>
        </w:rPr>
        <w:t>виды деятельности</w:t>
      </w:r>
      <w:r w:rsidRPr="0008349E">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D09DC" w:rsidRPr="0008349E" w:rsidRDefault="002D09DC" w:rsidP="002D09DC">
      <w:pPr>
        <w:spacing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08349E">
        <w:rPr>
          <w:rFonts w:ascii="Times New Roman" w:hAnsi="Times New Roman"/>
          <w:color w:val="000000" w:themeColor="text1"/>
          <w:sz w:val="24"/>
          <w:szCs w:val="24"/>
        </w:rPr>
        <w:t>ляются совместно</w:t>
      </w:r>
      <w:r w:rsidRPr="0008349E">
        <w:rPr>
          <w:rFonts w:ascii="Times New Roman" w:eastAsia="Times New Roman" w:hAnsi="Times New Roman"/>
          <w:color w:val="000000" w:themeColor="text1"/>
          <w:sz w:val="24"/>
          <w:szCs w:val="24"/>
        </w:rPr>
        <w:t xml:space="preserve"> с ним</w:t>
      </w:r>
      <w:r w:rsidRPr="0008349E">
        <w:rPr>
          <w:rFonts w:ascii="Times New Roman" w:hAnsi="Times New Roman"/>
          <w:color w:val="000000" w:themeColor="text1"/>
          <w:sz w:val="24"/>
          <w:szCs w:val="24"/>
        </w:rPr>
        <w:t>и</w:t>
      </w:r>
      <w:r w:rsidRPr="0008349E">
        <w:rPr>
          <w:rFonts w:ascii="Times New Roman" w:eastAsia="Times New Roman" w:hAnsi="Times New Roman"/>
          <w:color w:val="000000" w:themeColor="text1"/>
          <w:sz w:val="24"/>
          <w:szCs w:val="24"/>
        </w:rPr>
        <w:t>.</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автостоянки и гаражи (в том числе открытого типа, подземные и многоэтажные)</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площадки хозяйственные, в том числе для мусоросборников;</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площадки для выгула собак;</w:t>
      </w:r>
    </w:p>
    <w:p w:rsidR="002D09DC" w:rsidRPr="0008349E" w:rsidRDefault="002D09DC" w:rsidP="002D09DC">
      <w:pPr>
        <w:spacing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общественные туалеты (кроме встроенных в жилые дома, детские учреждения).</w:t>
      </w:r>
    </w:p>
    <w:p w:rsidR="002D09DC" w:rsidRPr="0008349E" w:rsidRDefault="002D09DC" w:rsidP="002D09DC">
      <w:pPr>
        <w:spacing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D09DC" w:rsidRPr="0008349E" w:rsidRDefault="002D09DC" w:rsidP="002D09DC">
      <w:pPr>
        <w:shd w:val="clear" w:color="auto" w:fill="FFFFFF"/>
        <w:spacing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D09DC" w:rsidRPr="0008349E" w:rsidRDefault="002D09DC" w:rsidP="002D09DC">
      <w:pPr>
        <w:autoSpaceDE w:val="0"/>
        <w:autoSpaceDN w:val="0"/>
        <w:adjustRightInd w:val="0"/>
        <w:spacing w:line="240" w:lineRule="auto"/>
        <w:ind w:firstLine="567"/>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D09DC" w:rsidRPr="0008349E" w:rsidRDefault="002D09DC" w:rsidP="00EA2817">
      <w:pPr>
        <w:autoSpaceDE w:val="0"/>
        <w:autoSpaceDN w:val="0"/>
        <w:adjustRightInd w:val="0"/>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Градостроительного Кодекса Российской Федерации,</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Земельного Кодекса Российской Федерации,</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Водного кодекса Российской Федерации,</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Лесного Кодекса Российской Федерации,</w:t>
      </w:r>
    </w:p>
    <w:p w:rsidR="002D09DC" w:rsidRPr="0008349E" w:rsidRDefault="002D09DC" w:rsidP="002D09DC">
      <w:pPr>
        <w:spacing w:after="0"/>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СП 42.13330.2011 «Градостроительство. Планировка и застройка городских и сельских поселений»,</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w:t>
      </w:r>
      <w:r w:rsidRPr="0008349E">
        <w:rPr>
          <w:rFonts w:ascii="Times New Roman" w:hAnsi="Times New Roman"/>
          <w:color w:val="000000" w:themeColor="text1"/>
          <w:sz w:val="24"/>
          <w:szCs w:val="24"/>
        </w:rPr>
        <w:t>Нормативы градостроительного проектирования  Оренбургской области,</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СНиП 31-06-2009  «Общественные здания и сооружения»,</w:t>
      </w:r>
    </w:p>
    <w:p w:rsidR="002D09DC" w:rsidRPr="0008349E" w:rsidRDefault="002D09DC" w:rsidP="002D09DC">
      <w:pPr>
        <w:spacing w:after="0" w:line="240" w:lineRule="auto"/>
        <w:ind w:firstLine="851"/>
        <w:jc w:val="both"/>
        <w:rPr>
          <w:rFonts w:ascii="Times New Roman" w:eastAsia="Times New Roman" w:hAnsi="Times New Roman"/>
          <w:bCs/>
          <w:color w:val="000000" w:themeColor="text1"/>
          <w:sz w:val="24"/>
          <w:szCs w:val="24"/>
        </w:rPr>
      </w:pPr>
      <w:r w:rsidRPr="0008349E">
        <w:rPr>
          <w:rFonts w:ascii="Times New Roman" w:eastAsia="Times New Roman" w:hAnsi="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D09DC" w:rsidRPr="0008349E" w:rsidRDefault="002D09DC" w:rsidP="002D09DC">
      <w:pPr>
        <w:spacing w:after="0" w:line="240" w:lineRule="auto"/>
        <w:ind w:firstLine="851"/>
        <w:jc w:val="both"/>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 МДС 30-1.99 «Методические рекомендации по разработке схем зонирования территории городов», </w:t>
      </w:r>
    </w:p>
    <w:p w:rsidR="002D09DC" w:rsidRPr="0008349E" w:rsidRDefault="002D09DC" w:rsidP="002D09DC">
      <w:pPr>
        <w:ind w:firstLine="851"/>
        <w:rPr>
          <w:rFonts w:ascii="Times New Roman" w:eastAsia="Times New Roman" w:hAnsi="Times New Roman"/>
          <w:color w:val="000000" w:themeColor="text1"/>
          <w:sz w:val="24"/>
          <w:szCs w:val="24"/>
        </w:rPr>
      </w:pPr>
      <w:r w:rsidRPr="0008349E">
        <w:rPr>
          <w:rFonts w:ascii="Times New Roman" w:eastAsia="Times New Roman" w:hAnsi="Times New Roman"/>
          <w:color w:val="000000" w:themeColor="text1"/>
          <w:sz w:val="24"/>
          <w:szCs w:val="24"/>
        </w:rPr>
        <w:t xml:space="preserve"> – СП 30-102-99 «Планировка и застройка территорий малоэтажного жилищного строительства».</w:t>
      </w:r>
    </w:p>
    <w:p w:rsidR="002D09DC" w:rsidRPr="00281FBF" w:rsidRDefault="002D09DC" w:rsidP="00281FBF">
      <w:pPr>
        <w:spacing w:after="0" w:line="240" w:lineRule="auto"/>
        <w:jc w:val="both"/>
        <w:outlineLvl w:val="2"/>
        <w:rPr>
          <w:rFonts w:ascii="Times New Roman" w:hAnsi="Times New Roman"/>
          <w:bCs/>
          <w:i/>
          <w:color w:val="000000" w:themeColor="text1"/>
          <w:sz w:val="24"/>
          <w:szCs w:val="24"/>
        </w:rPr>
      </w:pPr>
      <w:bookmarkStart w:id="196" w:name="_Toc525119642"/>
      <w:bookmarkStart w:id="197" w:name="_Toc526155711"/>
      <w:bookmarkStart w:id="198" w:name="_Toc531706420"/>
      <w:r w:rsidRPr="0008349E">
        <w:rPr>
          <w:rFonts w:ascii="Times New Roman" w:hAnsi="Times New Roman"/>
          <w:b/>
          <w:bCs/>
          <w:i/>
          <w:color w:val="000000" w:themeColor="text1"/>
          <w:sz w:val="24"/>
          <w:szCs w:val="24"/>
        </w:rPr>
        <w:lastRenderedPageBreak/>
        <w:t xml:space="preserve">Статья 21. </w:t>
      </w:r>
      <w:r w:rsidRPr="00281FBF">
        <w:rPr>
          <w:rFonts w:ascii="Times New Roman" w:hAnsi="Times New Roman"/>
          <w:bCs/>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6"/>
      <w:bookmarkEnd w:id="197"/>
      <w:bookmarkEnd w:id="198"/>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1) предельные (минимальные и (или) максимальные) размеры земельных участков, в том числе их площадь;</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3) предельное количество этажей или предельную высоту зданий, строений, сооружений;</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r w:rsidRPr="0008349E">
        <w:rPr>
          <w:rFonts w:ascii="Times New Roman" w:hAnsi="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D09DC" w:rsidRPr="0008349E" w:rsidRDefault="002D09DC" w:rsidP="002D09DC">
      <w:pPr>
        <w:spacing w:after="0" w:line="240" w:lineRule="auto"/>
        <w:ind w:firstLine="851"/>
        <w:jc w:val="both"/>
        <w:rPr>
          <w:rFonts w:ascii="Times New Roman" w:hAnsi="Times New Roman"/>
          <w:bCs/>
          <w:color w:val="000000" w:themeColor="text1"/>
          <w:sz w:val="24"/>
          <w:szCs w:val="24"/>
        </w:rPr>
      </w:pPr>
    </w:p>
    <w:p w:rsidR="002D09DC" w:rsidRDefault="002D09DC" w:rsidP="00281FBF">
      <w:pPr>
        <w:spacing w:after="0" w:line="240" w:lineRule="auto"/>
        <w:jc w:val="both"/>
        <w:outlineLvl w:val="2"/>
        <w:rPr>
          <w:rFonts w:ascii="Times New Roman" w:hAnsi="Times New Roman"/>
          <w:bCs/>
          <w:i/>
          <w:color w:val="000000" w:themeColor="text1"/>
          <w:sz w:val="24"/>
          <w:szCs w:val="24"/>
        </w:rPr>
      </w:pPr>
      <w:bookmarkStart w:id="199" w:name="_Toc525119643"/>
      <w:bookmarkStart w:id="200" w:name="_Toc526155712"/>
      <w:bookmarkStart w:id="201" w:name="_Toc531706421"/>
      <w:r w:rsidRPr="0008349E">
        <w:rPr>
          <w:rFonts w:ascii="Times New Roman" w:hAnsi="Times New Roman"/>
          <w:b/>
          <w:bCs/>
          <w:i/>
          <w:color w:val="000000" w:themeColor="text1"/>
          <w:sz w:val="24"/>
          <w:szCs w:val="24"/>
        </w:rPr>
        <w:t xml:space="preserve">Статья 22. </w:t>
      </w:r>
      <w:r w:rsidRPr="00281FBF">
        <w:rPr>
          <w:rFonts w:ascii="Times New Roman" w:hAnsi="Times New Roman"/>
          <w:bCs/>
          <w:i/>
          <w:color w:val="000000" w:themeColor="text1"/>
          <w:sz w:val="24"/>
          <w:szCs w:val="24"/>
        </w:rPr>
        <w:t>Зоны с особыми условиями использования территории.</w:t>
      </w:r>
      <w:bookmarkEnd w:id="199"/>
      <w:bookmarkEnd w:id="200"/>
      <w:bookmarkEnd w:id="201"/>
    </w:p>
    <w:p w:rsidR="00ED19DE" w:rsidRPr="0008349E" w:rsidRDefault="00ED19DE" w:rsidP="00281FBF">
      <w:pPr>
        <w:spacing w:after="0" w:line="240" w:lineRule="auto"/>
        <w:jc w:val="both"/>
        <w:outlineLvl w:val="2"/>
        <w:rPr>
          <w:rFonts w:ascii="Times New Roman" w:hAnsi="Times New Roman"/>
          <w:b/>
          <w:bCs/>
          <w:i/>
          <w:color w:val="000000" w:themeColor="text1"/>
          <w:sz w:val="24"/>
          <w:szCs w:val="24"/>
        </w:rPr>
      </w:pPr>
    </w:p>
    <w:p w:rsidR="002D09DC" w:rsidRPr="0008349E" w:rsidRDefault="002D09DC" w:rsidP="002D09DC">
      <w:pPr>
        <w:spacing w:line="240" w:lineRule="auto"/>
        <w:ind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границах Федоровского Первого сельского поселения устанавливаются следующие зоны с особыми условиями использования территории: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r w:rsidRPr="0008349E">
        <w:rPr>
          <w:rFonts w:ascii="Times New Roman" w:hAnsi="Times New Roman"/>
          <w:b/>
          <w:color w:val="000000" w:themeColor="text1"/>
          <w:sz w:val="24"/>
          <w:szCs w:val="24"/>
          <w:u w:val="single"/>
        </w:rPr>
        <w:lastRenderedPageBreak/>
        <w:t>Санитарно-защитные зоны</w:t>
      </w: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w:t>
      </w:r>
      <w:r w:rsidR="009D5E4C" w:rsidRPr="0008349E">
        <w:rPr>
          <w:rFonts w:ascii="Times New Roman" w:hAnsi="Times New Roman"/>
          <w:color w:val="000000" w:themeColor="text1"/>
          <w:sz w:val="24"/>
          <w:szCs w:val="24"/>
        </w:rPr>
        <w:t xml:space="preserve"> санаториев и домов отдыха, тер</w:t>
      </w:r>
      <w:r w:rsidRPr="0008349E">
        <w:rPr>
          <w:rFonts w:ascii="Times New Roman" w:hAnsi="Times New Roman"/>
          <w:color w:val="000000" w:themeColor="text1"/>
          <w:sz w:val="24"/>
          <w:szCs w:val="24"/>
        </w:rPr>
        <w:t xml:space="preserve">риторий садоводческих товариществ и </w:t>
      </w:r>
      <w:r w:rsidR="009D5E4C" w:rsidRPr="0008349E">
        <w:rPr>
          <w:rFonts w:ascii="Times New Roman" w:hAnsi="Times New Roman"/>
          <w:color w:val="000000" w:themeColor="text1"/>
          <w:sz w:val="24"/>
          <w:szCs w:val="24"/>
        </w:rPr>
        <w:t>коттеджной застройки, коллектив</w:t>
      </w:r>
      <w:r w:rsidRPr="0008349E">
        <w:rPr>
          <w:rFonts w:ascii="Times New Roman" w:hAnsi="Times New Roman"/>
          <w:color w:val="000000" w:themeColor="text1"/>
          <w:sz w:val="24"/>
          <w:szCs w:val="24"/>
        </w:rPr>
        <w:t>ных или индивидуальных дачных и садово-огородных участков, а также других территорий с нормируемыми по</w:t>
      </w:r>
      <w:r w:rsidR="009D5E4C" w:rsidRPr="0008349E">
        <w:rPr>
          <w:rFonts w:ascii="Times New Roman" w:hAnsi="Times New Roman"/>
          <w:color w:val="000000" w:themeColor="text1"/>
          <w:sz w:val="24"/>
          <w:szCs w:val="24"/>
        </w:rPr>
        <w:t>казателями качества среды обита</w:t>
      </w:r>
      <w:r w:rsidRPr="0008349E">
        <w:rPr>
          <w:rFonts w:ascii="Times New Roman" w:hAnsi="Times New Roman"/>
          <w:color w:val="000000" w:themeColor="text1"/>
          <w:sz w:val="24"/>
          <w:szCs w:val="24"/>
        </w:rPr>
        <w:t xml:space="preserve">ния; спортивные сооружения, детские </w:t>
      </w:r>
      <w:r w:rsidR="009D5E4C" w:rsidRPr="0008349E">
        <w:rPr>
          <w:rFonts w:ascii="Times New Roman" w:hAnsi="Times New Roman"/>
          <w:color w:val="000000" w:themeColor="text1"/>
          <w:sz w:val="24"/>
          <w:szCs w:val="24"/>
        </w:rPr>
        <w:t>площадки, образовательные и дет</w:t>
      </w:r>
      <w:r w:rsidRPr="0008349E">
        <w:rPr>
          <w:rFonts w:ascii="Times New Roman" w:hAnsi="Times New Roman"/>
          <w:color w:val="000000" w:themeColor="text1"/>
          <w:sz w:val="24"/>
          <w:szCs w:val="24"/>
        </w:rPr>
        <w:t>ские учреждения, лечебно-профилактич</w:t>
      </w:r>
      <w:r w:rsidR="009D5E4C" w:rsidRPr="0008349E">
        <w:rPr>
          <w:rFonts w:ascii="Times New Roman" w:hAnsi="Times New Roman"/>
          <w:color w:val="000000" w:themeColor="text1"/>
          <w:sz w:val="24"/>
          <w:szCs w:val="24"/>
        </w:rPr>
        <w:t>еские и оздоровительные учрежде</w:t>
      </w:r>
      <w:r w:rsidRPr="0008349E">
        <w:rPr>
          <w:rFonts w:ascii="Times New Roman" w:hAnsi="Times New Roman"/>
          <w:color w:val="000000" w:themeColor="text1"/>
          <w:sz w:val="24"/>
          <w:szCs w:val="24"/>
        </w:rPr>
        <w:t>ния общего пользования.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Санитарно-защитные зоны от сельскохозяйственных и производственно-коммунальных предприятий</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Для предприятий устанавливаются следующие ориентировочные размеры санитарно-защитных зон:</w:t>
      </w:r>
    </w:p>
    <w:p w:rsidR="002D09DC" w:rsidRPr="0008349E" w:rsidRDefault="002D09DC" w:rsidP="002D09DC">
      <w:pPr>
        <w:spacing w:after="0" w:line="240" w:lineRule="auto"/>
        <w:ind w:left="284"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 промышленные объекты и производства первого класса - 1000 м;</w:t>
      </w:r>
    </w:p>
    <w:p w:rsidR="002D09DC" w:rsidRPr="0008349E" w:rsidRDefault="002D09DC" w:rsidP="002D09DC">
      <w:pPr>
        <w:spacing w:after="0" w:line="240" w:lineRule="auto"/>
        <w:ind w:left="284" w:firstLine="567"/>
        <w:jc w:val="both"/>
        <w:rPr>
          <w:rFonts w:ascii="Times New Roman" w:hAnsi="Times New Roman"/>
          <w:i/>
          <w:color w:val="000000" w:themeColor="text1"/>
          <w:sz w:val="24"/>
          <w:szCs w:val="24"/>
        </w:rPr>
      </w:pPr>
      <w:r w:rsidRPr="0008349E">
        <w:rPr>
          <w:rFonts w:ascii="Times New Roman" w:hAnsi="Times New Roman"/>
          <w:color w:val="000000" w:themeColor="text1"/>
          <w:sz w:val="24"/>
          <w:szCs w:val="24"/>
        </w:rPr>
        <w:t>- промышленные объекты и производства второго класса - 500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промышленные объекты и производства третьего класса - 300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промышленные объекты и производства четвертого класса - 100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промышленные объекты и производства пятого класса - 50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Санитарно-защитные зоны от объектов инженерной инфраструктуры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санитарно-защитная зона от трансформаторной подстанции – 20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санитарно-защитная зона от газорегуляторного пункта – 10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санитарно-защитная зона от газораспределительной станции – 300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санитарно-защитная зона от канализационных очистных сооружений – 100, 150, 300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санитарно-защитная зона от локальных очистных сооружений – 20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санитарно-защитная зона от ливневых очистных сооружений – 50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Санитарные разрывы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Характеристика и режим использования аналогичен режиму для санитарно-защитных зон.</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Санитарные разрывы от автомагистралей.</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I, II, III категорий до жилой застройки — 100 м, до садоводческих, огороднических, дачных объединений — 50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IV категории до жилой застройки — 50 м, до садоводческих огороднических, дачных объединений — 25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Санитарные разрывы от сооружений для хранения легкового транспорта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Таблица 2</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Разрыв от сооружений для хранения легкового автотранспорта до объектов застройки</w:t>
      </w:r>
    </w:p>
    <w:tbl>
      <w:tblPr>
        <w:tblStyle w:val="a5"/>
        <w:tblW w:w="10031" w:type="dxa"/>
        <w:tblInd w:w="108" w:type="dxa"/>
        <w:tblLayout w:type="fixed"/>
        <w:tblLook w:val="04A0"/>
      </w:tblPr>
      <w:tblGrid>
        <w:gridCol w:w="3227"/>
        <w:gridCol w:w="1276"/>
        <w:gridCol w:w="1276"/>
        <w:gridCol w:w="1559"/>
        <w:gridCol w:w="1417"/>
        <w:gridCol w:w="1276"/>
      </w:tblGrid>
      <w:tr w:rsidR="002D09DC" w:rsidRPr="0008349E" w:rsidTr="002D09DC">
        <w:tc>
          <w:tcPr>
            <w:tcW w:w="3227" w:type="dxa"/>
            <w:vMerge w:val="restart"/>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Объекты, до которых исчисляется разрыв</w:t>
            </w:r>
          </w:p>
        </w:tc>
        <w:tc>
          <w:tcPr>
            <w:tcW w:w="6804" w:type="dxa"/>
            <w:gridSpan w:val="5"/>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Расстояние, м</w:t>
            </w:r>
          </w:p>
        </w:tc>
      </w:tr>
      <w:tr w:rsidR="002D09DC" w:rsidRPr="0008349E" w:rsidTr="002D09DC">
        <w:tc>
          <w:tcPr>
            <w:tcW w:w="3227" w:type="dxa"/>
            <w:vMerge/>
            <w:vAlign w:val="center"/>
          </w:tcPr>
          <w:p w:rsidR="002D09DC" w:rsidRPr="0008349E" w:rsidRDefault="002D09DC" w:rsidP="002D09DC">
            <w:pPr>
              <w:jc w:val="center"/>
              <w:rPr>
                <w:rFonts w:ascii="Times New Roman" w:hAnsi="Times New Roman"/>
                <w:i/>
                <w:color w:val="000000" w:themeColor="text1"/>
                <w:sz w:val="24"/>
                <w:szCs w:val="24"/>
              </w:rPr>
            </w:pPr>
          </w:p>
        </w:tc>
        <w:tc>
          <w:tcPr>
            <w:tcW w:w="6804" w:type="dxa"/>
            <w:gridSpan w:val="5"/>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Открытые автостоянки и паркинги вместимостью, машино-мест</w:t>
            </w:r>
          </w:p>
        </w:tc>
      </w:tr>
      <w:tr w:rsidR="002D09DC" w:rsidRPr="0008349E" w:rsidTr="002D09DC">
        <w:tc>
          <w:tcPr>
            <w:tcW w:w="3227" w:type="dxa"/>
            <w:vMerge/>
            <w:vAlign w:val="center"/>
          </w:tcPr>
          <w:p w:rsidR="002D09DC" w:rsidRPr="0008349E" w:rsidRDefault="002D09DC" w:rsidP="002D09DC">
            <w:pPr>
              <w:jc w:val="center"/>
              <w:rPr>
                <w:rFonts w:ascii="Times New Roman" w:hAnsi="Times New Roman"/>
                <w:i/>
                <w:color w:val="000000" w:themeColor="text1"/>
                <w:sz w:val="24"/>
                <w:szCs w:val="24"/>
              </w:rPr>
            </w:pPr>
          </w:p>
        </w:tc>
        <w:tc>
          <w:tcPr>
            <w:tcW w:w="1276" w:type="dxa"/>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10 и менее</w:t>
            </w:r>
          </w:p>
        </w:tc>
        <w:tc>
          <w:tcPr>
            <w:tcW w:w="1276" w:type="dxa"/>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11-50</w:t>
            </w:r>
          </w:p>
        </w:tc>
        <w:tc>
          <w:tcPr>
            <w:tcW w:w="1559" w:type="dxa"/>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51-100</w:t>
            </w:r>
          </w:p>
        </w:tc>
        <w:tc>
          <w:tcPr>
            <w:tcW w:w="1417" w:type="dxa"/>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101-300</w:t>
            </w:r>
          </w:p>
        </w:tc>
        <w:tc>
          <w:tcPr>
            <w:tcW w:w="1276" w:type="dxa"/>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свыше 300</w:t>
            </w:r>
          </w:p>
        </w:tc>
      </w:tr>
      <w:tr w:rsidR="002D09DC" w:rsidRPr="0008349E" w:rsidTr="002D09DC">
        <w:tc>
          <w:tcPr>
            <w:tcW w:w="3227" w:type="dxa"/>
          </w:tcPr>
          <w:p w:rsidR="002D09DC" w:rsidRPr="0008349E" w:rsidRDefault="002D09DC" w:rsidP="002D09DC">
            <w:pPr>
              <w:rPr>
                <w:rFonts w:ascii="Times New Roman" w:hAnsi="Times New Roman"/>
                <w:i/>
                <w:color w:val="000000" w:themeColor="text1"/>
                <w:sz w:val="24"/>
                <w:szCs w:val="24"/>
              </w:rPr>
            </w:pPr>
            <w:r w:rsidRPr="0008349E">
              <w:rPr>
                <w:rFonts w:ascii="Times New Roman" w:hAnsi="Times New Roman"/>
                <w:color w:val="000000" w:themeColor="text1"/>
                <w:sz w:val="24"/>
                <w:szCs w:val="24"/>
              </w:rPr>
              <w:lastRenderedPageBreak/>
              <w:t>Фасады жилых домов и торцы с окнами</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10</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15</w:t>
            </w:r>
          </w:p>
        </w:tc>
        <w:tc>
          <w:tcPr>
            <w:tcW w:w="1559"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25</w:t>
            </w:r>
          </w:p>
        </w:tc>
        <w:tc>
          <w:tcPr>
            <w:tcW w:w="1417"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35</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50</w:t>
            </w:r>
          </w:p>
        </w:tc>
      </w:tr>
      <w:tr w:rsidR="002D09DC" w:rsidRPr="0008349E" w:rsidTr="002D09DC">
        <w:tc>
          <w:tcPr>
            <w:tcW w:w="3227" w:type="dxa"/>
          </w:tcPr>
          <w:p w:rsidR="002D09DC" w:rsidRPr="0008349E" w:rsidRDefault="002D09DC" w:rsidP="002D09DC">
            <w:pPr>
              <w:rPr>
                <w:rFonts w:ascii="Times New Roman" w:hAnsi="Times New Roman"/>
                <w:i/>
                <w:color w:val="000000" w:themeColor="text1"/>
                <w:sz w:val="24"/>
                <w:szCs w:val="24"/>
              </w:rPr>
            </w:pPr>
            <w:r w:rsidRPr="0008349E">
              <w:rPr>
                <w:rFonts w:ascii="Times New Roman" w:hAnsi="Times New Roman"/>
                <w:color w:val="000000" w:themeColor="text1"/>
                <w:sz w:val="24"/>
                <w:szCs w:val="24"/>
              </w:rPr>
              <w:t>Торцы жилых домов без окон</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10</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10</w:t>
            </w:r>
          </w:p>
        </w:tc>
        <w:tc>
          <w:tcPr>
            <w:tcW w:w="1559"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15</w:t>
            </w:r>
          </w:p>
        </w:tc>
        <w:tc>
          <w:tcPr>
            <w:tcW w:w="1417"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25</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35</w:t>
            </w:r>
          </w:p>
        </w:tc>
      </w:tr>
      <w:tr w:rsidR="002D09DC" w:rsidRPr="0008349E" w:rsidTr="002D09DC">
        <w:tc>
          <w:tcPr>
            <w:tcW w:w="3227" w:type="dxa"/>
          </w:tcPr>
          <w:p w:rsidR="002D09DC" w:rsidRPr="0008349E" w:rsidRDefault="002D09DC" w:rsidP="002D09DC">
            <w:pPr>
              <w:rPr>
                <w:rFonts w:ascii="Times New Roman" w:hAnsi="Times New Roman"/>
                <w:i/>
                <w:color w:val="000000" w:themeColor="text1"/>
                <w:sz w:val="24"/>
                <w:szCs w:val="24"/>
              </w:rPr>
            </w:pPr>
            <w:r w:rsidRPr="0008349E">
              <w:rPr>
                <w:rFonts w:ascii="Times New Roman" w:hAnsi="Times New Roman"/>
                <w:color w:val="000000" w:themeColor="text1"/>
                <w:sz w:val="24"/>
                <w:szCs w:val="24"/>
              </w:rPr>
              <w:t>Территории школ, детских учреждений, ПТУ, техникумов, площадок для отдыха, игр и спорта, детских</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25</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50</w:t>
            </w:r>
          </w:p>
        </w:tc>
        <w:tc>
          <w:tcPr>
            <w:tcW w:w="1559"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50</w:t>
            </w:r>
          </w:p>
        </w:tc>
        <w:tc>
          <w:tcPr>
            <w:tcW w:w="1417"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50</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50</w:t>
            </w:r>
          </w:p>
        </w:tc>
      </w:tr>
      <w:tr w:rsidR="002D09DC" w:rsidRPr="0008349E" w:rsidTr="002D09DC">
        <w:tc>
          <w:tcPr>
            <w:tcW w:w="3227" w:type="dxa"/>
          </w:tcPr>
          <w:p w:rsidR="002D09DC" w:rsidRPr="0008349E" w:rsidRDefault="002D09DC" w:rsidP="002D09DC">
            <w:pPr>
              <w:rPr>
                <w:rFonts w:ascii="Times New Roman" w:hAnsi="Times New Roman"/>
                <w:i/>
                <w:color w:val="000000" w:themeColor="text1"/>
                <w:sz w:val="24"/>
                <w:szCs w:val="24"/>
              </w:rPr>
            </w:pPr>
            <w:r w:rsidRPr="0008349E">
              <w:rPr>
                <w:rFonts w:ascii="Times New Roman" w:hAnsi="Times New Roman"/>
                <w:color w:val="000000" w:themeColor="text1"/>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25</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50</w:t>
            </w:r>
          </w:p>
        </w:tc>
        <w:tc>
          <w:tcPr>
            <w:tcW w:w="1559"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по расчетам</w:t>
            </w:r>
          </w:p>
        </w:tc>
        <w:tc>
          <w:tcPr>
            <w:tcW w:w="1417"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по расчетам</w:t>
            </w:r>
          </w:p>
        </w:tc>
        <w:tc>
          <w:tcPr>
            <w:tcW w:w="1276" w:type="dxa"/>
            <w:vAlign w:val="center"/>
          </w:tcPr>
          <w:p w:rsidR="002D09DC" w:rsidRPr="0008349E" w:rsidRDefault="002D09DC" w:rsidP="002D09DC">
            <w:pPr>
              <w:jc w:val="center"/>
              <w:rPr>
                <w:rFonts w:ascii="Times New Roman" w:hAnsi="Times New Roman"/>
                <w:i/>
                <w:color w:val="000000" w:themeColor="text1"/>
                <w:sz w:val="24"/>
                <w:szCs w:val="24"/>
              </w:rPr>
            </w:pPr>
            <w:r w:rsidRPr="0008349E">
              <w:rPr>
                <w:rFonts w:ascii="Times New Roman" w:hAnsi="Times New Roman"/>
                <w:color w:val="000000" w:themeColor="text1"/>
                <w:sz w:val="24"/>
                <w:szCs w:val="24"/>
              </w:rPr>
              <w:t>по расчетам</w:t>
            </w:r>
          </w:p>
        </w:tc>
      </w:tr>
    </w:tbl>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r w:rsidRPr="0008349E">
        <w:rPr>
          <w:rFonts w:ascii="Times New Roman" w:hAnsi="Times New Roman"/>
          <w:b/>
          <w:color w:val="000000" w:themeColor="text1"/>
          <w:sz w:val="24"/>
          <w:szCs w:val="24"/>
          <w:u w:val="single"/>
        </w:rPr>
        <w:t>Водоохранные зоны</w:t>
      </w: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В границах водоохранных зон запрещаются: </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1) использование сточных вод в целях регулирования плодородия почв; </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2) размещение кладбищ, скотомог</w:t>
      </w:r>
      <w:r w:rsidR="009D5E4C" w:rsidRPr="0008349E">
        <w:rPr>
          <w:rFonts w:ascii="Times New Roman" w:hAnsi="Times New Roman"/>
          <w:color w:val="000000" w:themeColor="text1"/>
          <w:sz w:val="24"/>
          <w:szCs w:val="24"/>
        </w:rPr>
        <w:t>ильников, мест захоронения отхо</w:t>
      </w:r>
      <w:r w:rsidRPr="0008349E">
        <w:rPr>
          <w:rFonts w:ascii="Times New Roman" w:hAnsi="Times New Roman"/>
          <w:color w:val="000000" w:themeColor="text1"/>
          <w:sz w:val="24"/>
          <w:szCs w:val="24"/>
        </w:rPr>
        <w:t>дов производства и потребления, химических, взрывчатых, токсичных, отравляющих и ядовитых веществ, пунктов захоронения радиоактивных отходов;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3) осуществление авиационных мер по борьбе с вредными организмами;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w:t>
      </w:r>
      <w:r w:rsidR="009D5E4C" w:rsidRPr="0008349E">
        <w:rPr>
          <w:rFonts w:ascii="Times New Roman" w:hAnsi="Times New Roman"/>
          <w:color w:val="000000" w:themeColor="text1"/>
          <w:sz w:val="24"/>
          <w:szCs w:val="24"/>
        </w:rPr>
        <w:t>людения требований законодатель</w:t>
      </w:r>
      <w:r w:rsidRPr="0008349E">
        <w:rPr>
          <w:rFonts w:ascii="Times New Roman" w:hAnsi="Times New Roman"/>
          <w:color w:val="000000" w:themeColor="text1"/>
          <w:sz w:val="24"/>
          <w:szCs w:val="24"/>
        </w:rPr>
        <w:t>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7) сброс сточных, в том числе дренажных, вод;</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r w:rsidRPr="0008349E">
        <w:rPr>
          <w:rFonts w:ascii="Times New Roman" w:hAnsi="Times New Roman"/>
          <w:b/>
          <w:color w:val="000000" w:themeColor="text1"/>
          <w:sz w:val="24"/>
          <w:szCs w:val="24"/>
          <w:u w:val="single"/>
        </w:rPr>
        <w:t>Прибрежная защитная полоса.</w:t>
      </w: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Ограничения: в границах прибрежных защитных полос наряду с ограничениями для водоохранных зон запрещаются дополнительно:</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1) распашка земель;</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2) размещение отвалов размываемых грунтов;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3) выпас сельскохозяйственных животных и организация для них летних лагерей, ванн.</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Зона паводка 1% обеспеченности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Назначение - во избежание негативных последствий затопления поймы при паводковых явлениях.</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Ограничения: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r w:rsidRPr="0008349E">
        <w:rPr>
          <w:rFonts w:ascii="Times New Roman" w:hAnsi="Times New Roman"/>
          <w:b/>
          <w:color w:val="000000" w:themeColor="text1"/>
          <w:sz w:val="24"/>
          <w:szCs w:val="24"/>
          <w:u w:val="single"/>
        </w:rPr>
        <w:t>Зоны санитарной охраны источников водоснабжения.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Требуется разработка и утверждение проектов зон ЗСО для всех источников водоснабжения.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Подземный водозабор</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первом поясе ЗСО подземных водозаборов не допускается: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посадка высокоствольных деревьев;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прокладка трубопроводов различного назначения;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размещение жилых и хозяйственно-бытовых зданий;</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проживание людей;</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применение удобрений и ядохимикатов.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Во втором и третьем поясе ЗСО подземных водозаборов не допускается: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Во втором поясе ЗСО подземных водозаборов не допускается: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 применение удобрений и ядохимикатов; </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рубка леса главного пользования.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lastRenderedPageBreak/>
        <w:t>Водопроводные сооружения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Граница первого пояса ЗСО водопроводных сооружений принимается на расстоянии: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от стен запасных и регулирующих ёмкостей, фильтров и контактных осветлителей - не менее 30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от водонапорных башен - не менее 10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Ширину санитарно-защитной полосы следует принимать по обе стороны от крайних линий водопровода: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б) при наличии грунтовых вод - не менее 50 м вне зависимости от диаметра водоводов.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r w:rsidRPr="0008349E">
        <w:rPr>
          <w:rFonts w:ascii="Times New Roman" w:hAnsi="Times New Roman"/>
          <w:b/>
          <w:color w:val="000000" w:themeColor="text1"/>
          <w:sz w:val="24"/>
          <w:szCs w:val="24"/>
          <w:u w:val="single"/>
        </w:rPr>
        <w:t xml:space="preserve">Охранные зоны. </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u w:val="single"/>
        </w:rPr>
      </w:pPr>
      <w:r w:rsidRPr="0008349E">
        <w:rPr>
          <w:rFonts w:ascii="Times New Roman" w:hAnsi="Times New Roman"/>
          <w:color w:val="000000" w:themeColor="text1"/>
          <w:sz w:val="24"/>
          <w:szCs w:val="24"/>
          <w:u w:val="single"/>
        </w:rPr>
        <w:t>Охранные зоны трубопроводов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Для газораспределительных сетей устанавливаются следующие охранные зоны: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а) вдоль трасс трубопроводов, транспортирующих нефть, природный газ, нефтепродукты, нефтяной и искусственный углеводородные газы - в виде участка земли, </w:t>
      </w:r>
      <w:r w:rsidRPr="0008349E">
        <w:rPr>
          <w:rFonts w:ascii="Times New Roman" w:hAnsi="Times New Roman"/>
          <w:color w:val="000000" w:themeColor="text1"/>
          <w:sz w:val="24"/>
          <w:szCs w:val="24"/>
        </w:rPr>
        <w:lastRenderedPageBreak/>
        <w:t>ограниченного условными линиями, проходящими в 25 м от оси трубопровода с каждой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2D09DC" w:rsidRPr="0008349E" w:rsidRDefault="002D09DC" w:rsidP="002D09DC">
      <w:pPr>
        <w:spacing w:after="0" w:line="240" w:lineRule="auto"/>
        <w:ind w:firstLine="851"/>
        <w:jc w:val="both"/>
        <w:rPr>
          <w:rFonts w:ascii="Times New Roman" w:hAnsi="Times New Roman"/>
          <w:color w:val="000000" w:themeColor="text1"/>
          <w:sz w:val="24"/>
          <w:szCs w:val="24"/>
          <w:u w:val="single"/>
        </w:rPr>
      </w:pPr>
      <w:r w:rsidRPr="0008349E">
        <w:rPr>
          <w:rFonts w:ascii="Times New Roman" w:hAnsi="Times New Roman"/>
          <w:color w:val="000000" w:themeColor="text1"/>
          <w:sz w:val="24"/>
          <w:szCs w:val="24"/>
          <w:u w:val="single"/>
        </w:rPr>
        <w:t>Охранные зоны объектов электросетевого хозяйства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Охранные зоны устанавливаются: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2 – для ВЛ напряжением до 1 кВ; </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10 – для ВЛ напряжением от 1 до 20 кВ;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15 – для ВЛ напряжением 35 кВ;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20 – для ВЛ напряжением 110 кВ;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б) вдоль подземных кабельных ли</w:t>
      </w:r>
      <w:r w:rsidR="009D5E4C" w:rsidRPr="0008349E">
        <w:rPr>
          <w:rFonts w:ascii="Times New Roman" w:hAnsi="Times New Roman"/>
          <w:color w:val="000000" w:themeColor="text1"/>
          <w:sz w:val="24"/>
          <w:szCs w:val="24"/>
        </w:rPr>
        <w:t>ний электропередачи — в виде ча</w:t>
      </w:r>
      <w:r w:rsidRPr="0008349E">
        <w:rPr>
          <w:rFonts w:ascii="Times New Roman" w:hAnsi="Times New Roman"/>
          <w:color w:val="000000" w:themeColor="text1"/>
          <w:sz w:val="24"/>
          <w:szCs w:val="24"/>
        </w:rPr>
        <w:t>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w:t>
      </w:r>
      <w:r w:rsidRPr="0008349E">
        <w:rPr>
          <w:rFonts w:ascii="Times New Roman" w:hAnsi="Times New Roman"/>
          <w:color w:val="000000" w:themeColor="text1"/>
          <w:sz w:val="24"/>
          <w:szCs w:val="24"/>
        </w:rPr>
        <w:lastRenderedPageBreak/>
        <w:t xml:space="preserve">предусмотренном для установления </w:t>
      </w:r>
      <w:r w:rsidR="009D5E4C" w:rsidRPr="0008349E">
        <w:rPr>
          <w:rFonts w:ascii="Times New Roman" w:hAnsi="Times New Roman"/>
          <w:color w:val="000000" w:themeColor="text1"/>
          <w:sz w:val="24"/>
          <w:szCs w:val="24"/>
        </w:rPr>
        <w:t>охранных зон вдоль воздушных ли</w:t>
      </w:r>
      <w:r w:rsidRPr="0008349E">
        <w:rPr>
          <w:rFonts w:ascii="Times New Roman" w:hAnsi="Times New Roman"/>
          <w:color w:val="000000" w:themeColor="text1"/>
          <w:sz w:val="24"/>
          <w:szCs w:val="24"/>
        </w:rPr>
        <w:t>ний электропередачи.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D09DC" w:rsidRPr="0008349E" w:rsidRDefault="002D09DC" w:rsidP="002D09DC">
      <w:pPr>
        <w:spacing w:after="0" w:line="240" w:lineRule="auto"/>
        <w:ind w:firstLine="851"/>
        <w:jc w:val="both"/>
        <w:rPr>
          <w:rFonts w:ascii="Times New Roman" w:hAnsi="Times New Roman"/>
          <w:color w:val="000000" w:themeColor="text1"/>
          <w:sz w:val="24"/>
          <w:szCs w:val="24"/>
          <w:u w:val="single"/>
        </w:rPr>
      </w:pPr>
      <w:r w:rsidRPr="0008349E">
        <w:rPr>
          <w:rFonts w:ascii="Times New Roman" w:hAnsi="Times New Roman"/>
          <w:color w:val="000000" w:themeColor="text1"/>
          <w:sz w:val="24"/>
          <w:szCs w:val="24"/>
          <w:u w:val="single"/>
        </w:rPr>
        <w:t>Охранные зоны линий и сооружений связи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Устанавливаются охранные зоны с особыми условиями использования:</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Создаются просеки в лесных массивах и зеленых насаждениях:</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вдоль трассы кабеля связи – шириной не менее 6 метров (по 3 метра с каждой стороны от кабеля связи).</w:t>
      </w:r>
    </w:p>
    <w:p w:rsidR="002D09DC" w:rsidRPr="0008349E" w:rsidRDefault="002D09DC" w:rsidP="002D09DC">
      <w:pPr>
        <w:spacing w:after="0" w:line="240" w:lineRule="auto"/>
        <w:ind w:firstLine="851"/>
        <w:jc w:val="both"/>
        <w:rPr>
          <w:rFonts w:ascii="Times New Roman" w:hAnsi="Times New Roman"/>
          <w:color w:val="000000" w:themeColor="text1"/>
          <w:sz w:val="24"/>
          <w:szCs w:val="24"/>
          <w:u w:val="single"/>
        </w:rPr>
      </w:pPr>
      <w:r w:rsidRPr="0008349E">
        <w:rPr>
          <w:rFonts w:ascii="Times New Roman" w:hAnsi="Times New Roman"/>
          <w:color w:val="000000" w:themeColor="text1"/>
          <w:sz w:val="24"/>
          <w:szCs w:val="24"/>
          <w:u w:val="single"/>
        </w:rPr>
        <w:t>Охранная зона тепловой сети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2D09DC" w:rsidRPr="0008349E" w:rsidRDefault="002D09DC" w:rsidP="002D09DC">
      <w:pPr>
        <w:spacing w:after="0" w:line="240" w:lineRule="auto"/>
        <w:ind w:firstLine="851"/>
        <w:jc w:val="both"/>
        <w:rPr>
          <w:rFonts w:ascii="Times New Roman" w:hAnsi="Times New Roman"/>
          <w:color w:val="000000" w:themeColor="text1"/>
          <w:sz w:val="24"/>
          <w:szCs w:val="24"/>
          <w:u w:val="single"/>
        </w:rPr>
      </w:pPr>
      <w:r w:rsidRPr="0008349E">
        <w:rPr>
          <w:rFonts w:ascii="Times New Roman" w:hAnsi="Times New Roman"/>
          <w:color w:val="000000" w:themeColor="text1"/>
          <w:sz w:val="24"/>
          <w:szCs w:val="24"/>
          <w:u w:val="single"/>
        </w:rPr>
        <w:t>Охранные зоны геодезических пунктов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Охранные зоны объектов государственной наблюдательной сети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w:t>
      </w:r>
      <w:r w:rsidRPr="0008349E">
        <w:rPr>
          <w:rFonts w:ascii="Times New Roman" w:hAnsi="Times New Roman"/>
          <w:color w:val="000000" w:themeColor="text1"/>
          <w:sz w:val="24"/>
          <w:szCs w:val="24"/>
        </w:rPr>
        <w:lastRenderedPageBreak/>
        <w:t>пунктов наблюдений определяются в зависимости от рельефа местности и других условий.</w:t>
      </w:r>
    </w:p>
    <w:p w:rsidR="002D09DC" w:rsidRPr="0008349E" w:rsidRDefault="002D09DC" w:rsidP="002D09DC">
      <w:pPr>
        <w:spacing w:after="0" w:line="240" w:lineRule="auto"/>
        <w:ind w:firstLine="851"/>
        <w:jc w:val="both"/>
        <w:rPr>
          <w:rFonts w:ascii="Times New Roman" w:hAnsi="Times New Roman"/>
          <w:color w:val="000000" w:themeColor="text1"/>
          <w:sz w:val="24"/>
          <w:szCs w:val="24"/>
          <w:u w:val="single"/>
        </w:rPr>
      </w:pPr>
      <w:r w:rsidRPr="0008349E">
        <w:rPr>
          <w:rFonts w:ascii="Times New Roman" w:hAnsi="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настоящее время охранных зон для ООПТ на территории поселения не разработано.</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b/>
          <w:color w:val="000000" w:themeColor="text1"/>
          <w:sz w:val="24"/>
          <w:szCs w:val="24"/>
          <w:u w:val="single"/>
        </w:rPr>
      </w:pPr>
      <w:r w:rsidRPr="0008349E">
        <w:rPr>
          <w:rFonts w:ascii="Times New Roman" w:hAnsi="Times New Roman"/>
          <w:b/>
          <w:color w:val="000000" w:themeColor="text1"/>
          <w:sz w:val="24"/>
          <w:szCs w:val="24"/>
          <w:u w:val="single"/>
        </w:rPr>
        <w:t>Придорожная полоса автомобильных дорог.</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Зона ограничения до жилой застройки. </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2D09DC" w:rsidRPr="0008349E" w:rsidRDefault="002D09DC" w:rsidP="002D09DC">
      <w:pPr>
        <w:spacing w:after="0" w:line="240" w:lineRule="auto"/>
        <w:ind w:firstLine="851"/>
        <w:jc w:val="both"/>
        <w:rPr>
          <w:rFonts w:ascii="Times New Roman" w:hAnsi="Times New Roman"/>
          <w:color w:val="000000" w:themeColor="text1"/>
          <w:sz w:val="24"/>
          <w:szCs w:val="24"/>
        </w:rPr>
      </w:pPr>
      <w:r w:rsidRPr="0008349E">
        <w:rPr>
          <w:rFonts w:ascii="Times New Roman" w:hAnsi="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D09DC" w:rsidRPr="0008349E" w:rsidRDefault="002D09DC" w:rsidP="002D09DC">
      <w:pPr>
        <w:ind w:firstLine="851"/>
        <w:rPr>
          <w:rFonts w:ascii="Times New Roman" w:eastAsia="Times New Roman" w:hAnsi="Times New Roman"/>
          <w:strike/>
          <w:color w:val="000000" w:themeColor="text1"/>
          <w:sz w:val="24"/>
          <w:szCs w:val="24"/>
        </w:rPr>
      </w:pPr>
    </w:p>
    <w:p w:rsidR="002D09DC" w:rsidRPr="00281FBF" w:rsidRDefault="002D09DC" w:rsidP="00281FBF">
      <w:pPr>
        <w:spacing w:after="0" w:line="240" w:lineRule="auto"/>
        <w:jc w:val="center"/>
        <w:outlineLvl w:val="1"/>
        <w:rPr>
          <w:rFonts w:ascii="Times New Roman" w:hAnsi="Times New Roman"/>
          <w:b/>
          <w:color w:val="000000" w:themeColor="text1"/>
          <w:sz w:val="24"/>
          <w:szCs w:val="24"/>
        </w:rPr>
      </w:pPr>
      <w:bookmarkStart w:id="202" w:name="_Toc525119644"/>
      <w:bookmarkStart w:id="203" w:name="_Toc526155713"/>
      <w:bookmarkStart w:id="204" w:name="_Toc531706422"/>
      <w:r w:rsidRPr="00281FBF">
        <w:rPr>
          <w:rFonts w:ascii="Times New Roman" w:hAnsi="Times New Roman"/>
          <w:b/>
          <w:color w:val="000000" w:themeColor="text1"/>
          <w:sz w:val="24"/>
          <w:szCs w:val="24"/>
          <w:u w:val="single"/>
        </w:rPr>
        <w:t xml:space="preserve">Глава 9. </w:t>
      </w:r>
      <w:r w:rsidRPr="00281FBF">
        <w:rPr>
          <w:rFonts w:ascii="Times New Roman" w:hAnsi="Times New Roman"/>
          <w:b/>
          <w:color w:val="000000" w:themeColor="text1"/>
          <w:sz w:val="24"/>
          <w:szCs w:val="24"/>
        </w:rPr>
        <w:t>Градостроительное зонирование территории МО Федоровский Первый сельсовет.</w:t>
      </w:r>
      <w:bookmarkEnd w:id="202"/>
      <w:bookmarkEnd w:id="203"/>
      <w:bookmarkEnd w:id="204"/>
    </w:p>
    <w:p w:rsidR="002D09DC" w:rsidRPr="0008349E" w:rsidRDefault="002D09DC" w:rsidP="0008349E">
      <w:pPr>
        <w:spacing w:after="0" w:line="240" w:lineRule="auto"/>
        <w:ind w:firstLine="851"/>
        <w:jc w:val="center"/>
        <w:rPr>
          <w:rFonts w:ascii="Times New Roman" w:hAnsi="Times New Roman"/>
          <w:color w:val="000000" w:themeColor="text1"/>
          <w:sz w:val="24"/>
          <w:szCs w:val="24"/>
        </w:rPr>
      </w:pPr>
    </w:p>
    <w:p w:rsidR="002D09DC" w:rsidRPr="009C3333" w:rsidRDefault="002D09DC" w:rsidP="00281FBF">
      <w:pPr>
        <w:spacing w:after="0" w:line="240" w:lineRule="auto"/>
        <w:jc w:val="both"/>
        <w:outlineLvl w:val="2"/>
        <w:rPr>
          <w:rFonts w:ascii="Times New Roman" w:hAnsi="Times New Roman"/>
          <w:i/>
          <w:color w:val="000000" w:themeColor="text1"/>
          <w:sz w:val="24"/>
          <w:szCs w:val="24"/>
        </w:rPr>
      </w:pPr>
      <w:bookmarkStart w:id="205" w:name="_Toc526155714"/>
      <w:bookmarkStart w:id="206" w:name="_Toc531706423"/>
      <w:r w:rsidRPr="0008349E">
        <w:rPr>
          <w:rFonts w:ascii="Times New Roman" w:hAnsi="Times New Roman"/>
          <w:b/>
          <w:i/>
          <w:color w:val="000000" w:themeColor="text1"/>
          <w:sz w:val="24"/>
          <w:szCs w:val="24"/>
        </w:rPr>
        <w:t xml:space="preserve">Статья 23. </w:t>
      </w:r>
      <w:r w:rsidRPr="009C3333">
        <w:rPr>
          <w:rFonts w:ascii="Times New Roman" w:hAnsi="Times New Roman"/>
          <w:i/>
          <w:color w:val="000000" w:themeColor="text1"/>
          <w:sz w:val="24"/>
          <w:szCs w:val="24"/>
        </w:rPr>
        <w:t>Перечень территориальных зон, установленных на карте градостроительного зонирования МО Федоровский Первый сельсовет и их кодовые обозначения.</w:t>
      </w:r>
      <w:bookmarkEnd w:id="205"/>
      <w:bookmarkEnd w:id="206"/>
    </w:p>
    <w:p w:rsidR="002D09DC" w:rsidRPr="0008349E" w:rsidRDefault="002D09DC" w:rsidP="002D09DC">
      <w:pPr>
        <w:spacing w:after="0" w:line="240" w:lineRule="auto"/>
        <w:jc w:val="both"/>
        <w:rPr>
          <w:rFonts w:ascii="Times New Roman" w:hAnsi="Times New Roman"/>
          <w:strike/>
          <w:color w:val="000000" w:themeColor="text1"/>
          <w:sz w:val="24"/>
          <w:szCs w:val="24"/>
        </w:rPr>
      </w:pP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1. 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sidR="0008349E">
        <w:rPr>
          <w:rFonts w:ascii="Times New Roman" w:eastAsiaTheme="minorHAnsi" w:hAnsi="Times New Roman"/>
          <w:color w:val="000000" w:themeColor="text1"/>
          <w:sz w:val="24"/>
          <w:szCs w:val="24"/>
        </w:rPr>
        <w:t xml:space="preserve"> </w:t>
      </w:r>
      <w:r w:rsidRPr="0008349E">
        <w:rPr>
          <w:rFonts w:ascii="Times New Roman" w:eastAsiaTheme="minorHAnsi" w:hAnsi="Times New Roman"/>
          <w:color w:val="000000" w:themeColor="text1"/>
          <w:sz w:val="24"/>
          <w:szCs w:val="24"/>
        </w:rPr>
        <w:t>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3. Действие градостроительного регламента распространяется в равной мере на все</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4. Действие градостроительного регламента не распространяется на земельные</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участки: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в границах территорий памятников и ансамблей, включенных в единый</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в границах территорий общего пользования;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занятые линейными объектами;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предоставленные для добычи полезных ископаемых.</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5. Градостроительные регламенты не устанавливаются для: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 лесного фонда;</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 покрытых поверхностными водами;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 запаса;</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 особо охраняемых природных территорий (за исключением земель лечебно-</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оздоровительных местностей и курортов);</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земельных участков, расположенных в границах особых экономических зон.</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6. На карте градостроительного зонирования: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w:t>
      </w:r>
      <w:r w:rsidRPr="0008349E">
        <w:rPr>
          <w:rFonts w:ascii="Times New Roman" w:eastAsiaTheme="minorHAnsi" w:hAnsi="Times New Roman"/>
          <w:color w:val="000000" w:themeColor="text1"/>
          <w:sz w:val="24"/>
          <w:szCs w:val="24"/>
        </w:rPr>
        <w:t>выделены территориальные зоны для всей территории муниципального</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образования Федоровский Первый сельсовет, за исключением территорий, обозначенных в части 5 настоящей статьи;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w:t>
      </w:r>
      <w:r w:rsidRPr="0008349E">
        <w:rPr>
          <w:rFonts w:ascii="Times New Roman" w:eastAsiaTheme="minorHAnsi" w:hAnsi="Times New Roman"/>
          <w:color w:val="000000" w:themeColor="text1"/>
          <w:sz w:val="24"/>
          <w:szCs w:val="24"/>
        </w:rPr>
        <w:t>обозначены границы зон с особыми условиями использования территорий:</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Санитарно-защитные зоны, водоохранные зоны, иные зоны охраны, установленные в</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соответствии с федеральным законодательством;</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7. В соответствии с требованиями действующего законодательства, в частности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Градостроительным кодексом Российской Федерации на карте градостроительного</w:t>
      </w:r>
    </w:p>
    <w:p w:rsidR="002D09DC" w:rsidRPr="0008349E" w:rsidRDefault="002D09DC" w:rsidP="0008349E">
      <w:pPr>
        <w:spacing w:after="0" w:line="240" w:lineRule="auto"/>
        <w:jc w:val="both"/>
        <w:rPr>
          <w:rFonts w:ascii="Times New Roman" w:hAnsi="Times New Roman"/>
          <w:strike/>
          <w:color w:val="000000" w:themeColor="text1"/>
          <w:sz w:val="24"/>
          <w:szCs w:val="24"/>
        </w:rPr>
      </w:pPr>
      <w:r w:rsidRPr="0008349E">
        <w:rPr>
          <w:rFonts w:ascii="Times New Roman" w:eastAsiaTheme="minorHAnsi" w:hAnsi="Times New Roman"/>
          <w:color w:val="000000" w:themeColor="text1"/>
          <w:sz w:val="24"/>
          <w:szCs w:val="24"/>
        </w:rPr>
        <w:t>зонирования установлены следующие виды территориальных зон:</w:t>
      </w:r>
    </w:p>
    <w:p w:rsidR="002D09DC" w:rsidRPr="0008349E" w:rsidRDefault="002D09DC" w:rsidP="002D09DC">
      <w:pPr>
        <w:spacing w:after="0" w:line="240" w:lineRule="auto"/>
        <w:jc w:val="both"/>
        <w:rPr>
          <w:rFonts w:ascii="Times New Roman" w:hAnsi="Times New Roman"/>
          <w:strike/>
          <w:color w:val="000000" w:themeColor="text1"/>
          <w:sz w:val="24"/>
          <w:szCs w:val="24"/>
        </w:rPr>
      </w:pPr>
    </w:p>
    <w:tbl>
      <w:tblPr>
        <w:tblW w:w="0" w:type="auto"/>
        <w:tblInd w:w="108" w:type="dxa"/>
        <w:tblLook w:val="0000"/>
      </w:tblPr>
      <w:tblGrid>
        <w:gridCol w:w="1341"/>
        <w:gridCol w:w="8015"/>
      </w:tblGrid>
      <w:tr w:rsidR="002D09DC" w:rsidRPr="0008349E" w:rsidTr="002D09D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09DC" w:rsidRPr="0008349E" w:rsidRDefault="002D09DC" w:rsidP="002D09DC">
            <w:pPr>
              <w:pStyle w:val="14"/>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207" w:name="_Toc531706371"/>
            <w:bookmarkStart w:id="208" w:name="_Toc531706424"/>
            <w:r w:rsidRPr="0008349E">
              <w:rPr>
                <w:rFonts w:ascii="Times New Roman" w:hAnsi="Times New Roman" w:cs="Times New Roman"/>
                <w:color w:val="000000" w:themeColor="text1"/>
                <w:sz w:val="24"/>
                <w:szCs w:val="24"/>
              </w:rPr>
              <w:t>Кодовое</w:t>
            </w:r>
            <w:bookmarkEnd w:id="207"/>
            <w:bookmarkEnd w:id="208"/>
          </w:p>
          <w:p w:rsidR="002D09DC" w:rsidRPr="0008349E" w:rsidRDefault="002D09DC" w:rsidP="002D09DC">
            <w:pPr>
              <w:pStyle w:val="14"/>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209" w:name="_Toc531706372"/>
            <w:bookmarkStart w:id="210" w:name="_Toc531706425"/>
            <w:r w:rsidRPr="0008349E">
              <w:rPr>
                <w:rFonts w:ascii="Times New Roman" w:hAnsi="Times New Roman" w:cs="Times New Roman"/>
                <w:color w:val="000000" w:themeColor="text1"/>
                <w:sz w:val="24"/>
                <w:szCs w:val="24"/>
              </w:rPr>
              <w:t>обозначение</w:t>
            </w:r>
            <w:bookmarkEnd w:id="209"/>
            <w:bookmarkEnd w:id="210"/>
          </w:p>
        </w:tc>
        <w:tc>
          <w:tcPr>
            <w:tcW w:w="8015" w:type="dxa"/>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3"/>
              <w:keepLines w:val="0"/>
              <w:spacing w:before="40" w:after="40"/>
              <w:ind w:left="176" w:right="-109"/>
              <w:jc w:val="center"/>
              <w:rPr>
                <w:rFonts w:ascii="Times New Roman" w:hAnsi="Times New Roman" w:cs="Times New Roman"/>
                <w:color w:val="000000" w:themeColor="text1"/>
                <w:sz w:val="24"/>
                <w:szCs w:val="24"/>
              </w:rPr>
            </w:pPr>
            <w:bookmarkStart w:id="211" w:name="_Toc531706373"/>
            <w:bookmarkStart w:id="212" w:name="_Toc531706426"/>
            <w:r w:rsidRPr="0008349E">
              <w:rPr>
                <w:rFonts w:ascii="Times New Roman" w:hAnsi="Times New Roman" w:cs="Times New Roman"/>
                <w:color w:val="000000" w:themeColor="text1"/>
                <w:sz w:val="24"/>
                <w:szCs w:val="24"/>
              </w:rPr>
              <w:t>Наименование зоны</w:t>
            </w:r>
            <w:bookmarkEnd w:id="211"/>
            <w:bookmarkEnd w:id="212"/>
          </w:p>
        </w:tc>
      </w:tr>
      <w:tr w:rsidR="002D09DC" w:rsidRPr="0008349E" w:rsidTr="002D09DC">
        <w:trPr>
          <w:cantSplit/>
        </w:trPr>
        <w:tc>
          <w:tcPr>
            <w:tcW w:w="9356" w:type="dxa"/>
            <w:gridSpan w:val="2"/>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3"/>
              <w:keepLines w:val="0"/>
              <w:spacing w:before="40" w:after="40"/>
              <w:ind w:left="176" w:right="-109"/>
              <w:jc w:val="center"/>
              <w:rPr>
                <w:rFonts w:ascii="Times New Roman" w:hAnsi="Times New Roman" w:cs="Times New Roman"/>
                <w:color w:val="000000" w:themeColor="text1"/>
                <w:sz w:val="24"/>
                <w:szCs w:val="24"/>
              </w:rPr>
            </w:pPr>
            <w:bookmarkStart w:id="213" w:name="_Toc531706374"/>
            <w:bookmarkStart w:id="214" w:name="_Toc531706427"/>
            <w:r w:rsidRPr="0008349E">
              <w:rPr>
                <w:rFonts w:ascii="Times New Roman" w:hAnsi="Times New Roman" w:cs="Times New Roman"/>
                <w:color w:val="000000" w:themeColor="text1"/>
                <w:sz w:val="24"/>
                <w:szCs w:val="24"/>
              </w:rPr>
              <w:t>Жилые зоны</w:t>
            </w:r>
            <w:bookmarkEnd w:id="213"/>
            <w:bookmarkEnd w:id="214"/>
          </w:p>
        </w:tc>
      </w:tr>
      <w:tr w:rsidR="002D09DC" w:rsidRPr="0008349E" w:rsidTr="002D09D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215" w:name="_Toc531706375"/>
            <w:bookmarkStart w:id="216" w:name="_Toc531706428"/>
            <w:r w:rsidRPr="0008349E">
              <w:rPr>
                <w:rFonts w:ascii="Times New Roman" w:hAnsi="Times New Roman" w:cs="Times New Roman"/>
                <w:color w:val="000000" w:themeColor="text1"/>
                <w:sz w:val="24"/>
                <w:szCs w:val="24"/>
              </w:rPr>
              <w:t>Ж-1</w:t>
            </w:r>
            <w:bookmarkEnd w:id="215"/>
            <w:bookmarkEnd w:id="216"/>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bookmarkStart w:id="217" w:name="_Toc531706376"/>
            <w:bookmarkStart w:id="218" w:name="_Toc531706429"/>
            <w:r w:rsidRPr="0008349E">
              <w:rPr>
                <w:rFonts w:ascii="Times New Roman" w:hAnsi="Times New Roman" w:cs="Times New Roman"/>
                <w:b w:val="0"/>
                <w:color w:val="000000" w:themeColor="text1"/>
                <w:sz w:val="24"/>
                <w:szCs w:val="24"/>
              </w:rPr>
              <w:t>Зона застройки индивидуальными и блокированными жилыми домами</w:t>
            </w:r>
            <w:bookmarkEnd w:id="217"/>
            <w:bookmarkEnd w:id="218"/>
          </w:p>
        </w:tc>
      </w:tr>
      <w:tr w:rsidR="002D09DC" w:rsidRPr="0008349E" w:rsidTr="002D09DC">
        <w:tc>
          <w:tcPr>
            <w:tcW w:w="9356" w:type="dxa"/>
            <w:gridSpan w:val="2"/>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spacing w:before="40" w:after="40" w:line="240" w:lineRule="auto"/>
              <w:ind w:left="176" w:right="-109"/>
              <w:jc w:val="center"/>
              <w:rPr>
                <w:rFonts w:ascii="Times New Roman" w:eastAsia="Times New Roman" w:hAnsi="Times New Roman"/>
                <w:b/>
                <w:bCs/>
                <w:color w:val="000000" w:themeColor="text1"/>
                <w:sz w:val="24"/>
                <w:szCs w:val="24"/>
              </w:rPr>
            </w:pPr>
            <w:r w:rsidRPr="0008349E">
              <w:rPr>
                <w:rFonts w:ascii="Times New Roman" w:eastAsia="Times New Roman" w:hAnsi="Times New Roman"/>
                <w:b/>
                <w:bCs/>
                <w:color w:val="000000" w:themeColor="text1"/>
                <w:sz w:val="24"/>
                <w:szCs w:val="24"/>
              </w:rPr>
              <w:t>Общественно-деловые зоны</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19" w:name="_Toc531706377"/>
            <w:bookmarkStart w:id="220" w:name="_Toc531706430"/>
            <w:r w:rsidRPr="0008349E">
              <w:rPr>
                <w:rFonts w:ascii="Times New Roman" w:hAnsi="Times New Roman" w:cs="Times New Roman"/>
                <w:color w:val="000000" w:themeColor="text1"/>
                <w:sz w:val="24"/>
                <w:szCs w:val="24"/>
              </w:rPr>
              <w:t>О-1</w:t>
            </w:r>
            <w:bookmarkEnd w:id="219"/>
            <w:bookmarkEnd w:id="220"/>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1"/>
              <w:rPr>
                <w:rFonts w:ascii="Times New Roman" w:hAnsi="Times New Roman"/>
                <w:b/>
                <w:bCs/>
                <w:color w:val="000000" w:themeColor="text1"/>
                <w:sz w:val="24"/>
                <w:szCs w:val="24"/>
              </w:rPr>
            </w:pPr>
            <w:r w:rsidRPr="0008349E">
              <w:rPr>
                <w:rFonts w:ascii="Times New Roman" w:hAnsi="Times New Roman"/>
                <w:color w:val="000000" w:themeColor="text1"/>
                <w:sz w:val="24"/>
                <w:szCs w:val="24"/>
              </w:rPr>
              <w:t>Зона делового, общественного и коммерческого назначения</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21" w:name="_Toc531706378"/>
            <w:bookmarkStart w:id="222" w:name="_Toc531706431"/>
            <w:r w:rsidRPr="0008349E">
              <w:rPr>
                <w:rFonts w:ascii="Times New Roman" w:hAnsi="Times New Roman" w:cs="Times New Roman"/>
                <w:color w:val="000000" w:themeColor="text1"/>
                <w:sz w:val="24"/>
                <w:szCs w:val="24"/>
              </w:rPr>
              <w:t>О-2</w:t>
            </w:r>
            <w:bookmarkEnd w:id="221"/>
            <w:bookmarkEnd w:id="222"/>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1"/>
              <w:rPr>
                <w:rFonts w:ascii="Times New Roman" w:hAnsi="Times New Roman"/>
                <w:color w:val="000000" w:themeColor="text1"/>
                <w:sz w:val="24"/>
                <w:szCs w:val="24"/>
              </w:rPr>
            </w:pPr>
            <w:r w:rsidRPr="0008349E">
              <w:rPr>
                <w:rFonts w:ascii="Times New Roman" w:hAnsi="Times New Roman"/>
                <w:color w:val="000000" w:themeColor="text1"/>
                <w:sz w:val="24"/>
                <w:szCs w:val="24"/>
              </w:rPr>
              <w:t>Зона дошкольных и учебно-образовательных учреждений</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23" w:name="_Toc531706379"/>
            <w:bookmarkStart w:id="224" w:name="_Toc531706432"/>
            <w:r w:rsidRPr="0008349E">
              <w:rPr>
                <w:rFonts w:ascii="Times New Roman" w:hAnsi="Times New Roman" w:cs="Times New Roman"/>
                <w:color w:val="000000" w:themeColor="text1"/>
                <w:sz w:val="24"/>
                <w:szCs w:val="24"/>
              </w:rPr>
              <w:t>О-3</w:t>
            </w:r>
            <w:bookmarkEnd w:id="223"/>
            <w:bookmarkEnd w:id="224"/>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1"/>
              <w:rPr>
                <w:rFonts w:ascii="Times New Roman" w:hAnsi="Times New Roman"/>
                <w:color w:val="000000" w:themeColor="text1"/>
                <w:sz w:val="24"/>
                <w:szCs w:val="24"/>
              </w:rPr>
            </w:pPr>
            <w:r w:rsidRPr="0008349E">
              <w:rPr>
                <w:rFonts w:ascii="Times New Roman" w:hAnsi="Times New Roman"/>
                <w:color w:val="000000" w:themeColor="text1"/>
                <w:sz w:val="24"/>
                <w:szCs w:val="24"/>
              </w:rPr>
              <w:t>Зона учреждений здравоохранения</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25" w:name="_Toc531706380"/>
            <w:bookmarkStart w:id="226" w:name="_Toc531706433"/>
            <w:r w:rsidRPr="0008349E">
              <w:rPr>
                <w:rFonts w:ascii="Times New Roman" w:hAnsi="Times New Roman" w:cs="Times New Roman"/>
                <w:color w:val="000000" w:themeColor="text1"/>
                <w:sz w:val="24"/>
                <w:szCs w:val="24"/>
              </w:rPr>
              <w:t>О-4</w:t>
            </w:r>
            <w:bookmarkEnd w:id="225"/>
            <w:bookmarkEnd w:id="226"/>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1"/>
              <w:rPr>
                <w:rFonts w:ascii="Times New Roman" w:hAnsi="Times New Roman"/>
                <w:color w:val="000000" w:themeColor="text1"/>
                <w:sz w:val="24"/>
                <w:szCs w:val="24"/>
              </w:rPr>
            </w:pPr>
            <w:r w:rsidRPr="0008349E">
              <w:rPr>
                <w:rFonts w:ascii="Times New Roman" w:hAnsi="Times New Roman"/>
                <w:color w:val="000000" w:themeColor="text1"/>
                <w:sz w:val="24"/>
                <w:szCs w:val="24"/>
              </w:rPr>
              <w:t>Зона объектов религиозного назначения</w:t>
            </w:r>
          </w:p>
        </w:tc>
      </w:tr>
      <w:tr w:rsidR="002D09DC" w:rsidRPr="0008349E" w:rsidTr="002D09DC">
        <w:tc>
          <w:tcPr>
            <w:tcW w:w="9356" w:type="dxa"/>
            <w:gridSpan w:val="2"/>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spacing w:before="40" w:after="40" w:line="240" w:lineRule="auto"/>
              <w:ind w:left="176" w:right="-109"/>
              <w:jc w:val="center"/>
              <w:rPr>
                <w:rFonts w:ascii="Times New Roman" w:eastAsia="Times New Roman" w:hAnsi="Times New Roman"/>
                <w:b/>
                <w:bCs/>
                <w:color w:val="000000" w:themeColor="text1"/>
                <w:sz w:val="24"/>
                <w:szCs w:val="24"/>
              </w:rPr>
            </w:pPr>
            <w:r w:rsidRPr="0008349E">
              <w:rPr>
                <w:rFonts w:ascii="Times New Roman" w:eastAsia="Times New Roman" w:hAnsi="Times New Roman"/>
                <w:b/>
                <w:bCs/>
                <w:color w:val="000000" w:themeColor="text1"/>
                <w:sz w:val="24"/>
                <w:szCs w:val="24"/>
              </w:rPr>
              <w:t>Производственные зоны</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27" w:name="_Toc531706381"/>
            <w:bookmarkStart w:id="228" w:name="_Toc531706434"/>
            <w:r w:rsidRPr="0008349E">
              <w:rPr>
                <w:rFonts w:ascii="Times New Roman" w:hAnsi="Times New Roman" w:cs="Times New Roman"/>
                <w:color w:val="000000" w:themeColor="text1"/>
                <w:sz w:val="24"/>
                <w:szCs w:val="24"/>
              </w:rPr>
              <w:t>П-1(</w:t>
            </w:r>
            <w:r w:rsidRPr="0008349E">
              <w:rPr>
                <w:rFonts w:ascii="Times New Roman" w:hAnsi="Times New Roman" w:cs="Times New Roman"/>
                <w:color w:val="000000" w:themeColor="text1"/>
                <w:sz w:val="24"/>
                <w:szCs w:val="24"/>
                <w:lang w:val="en-US"/>
              </w:rPr>
              <w:t>II</w:t>
            </w:r>
            <w:r w:rsidRPr="0008349E">
              <w:rPr>
                <w:rFonts w:ascii="Times New Roman" w:hAnsi="Times New Roman" w:cs="Times New Roman"/>
                <w:color w:val="000000" w:themeColor="text1"/>
                <w:sz w:val="24"/>
                <w:szCs w:val="24"/>
              </w:rPr>
              <w:t>)</w:t>
            </w:r>
            <w:bookmarkEnd w:id="227"/>
            <w:bookmarkEnd w:id="228"/>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43"/>
              <w:rPr>
                <w:rFonts w:ascii="Times New Roman" w:hAnsi="Times New Roman"/>
                <w:b/>
                <w:bCs/>
                <w:color w:val="000000" w:themeColor="text1"/>
                <w:sz w:val="24"/>
                <w:szCs w:val="24"/>
              </w:rPr>
            </w:pPr>
            <w:r w:rsidRPr="0008349E">
              <w:rPr>
                <w:rFonts w:ascii="Times New Roman" w:hAnsi="Times New Roman"/>
                <w:color w:val="000000" w:themeColor="text1"/>
                <w:sz w:val="24"/>
                <w:szCs w:val="24"/>
              </w:rPr>
              <w:t xml:space="preserve">Зона производственно-коммунальных объектов </w:t>
            </w:r>
            <w:r w:rsidRPr="0008349E">
              <w:rPr>
                <w:rFonts w:ascii="Times New Roman" w:hAnsi="Times New Roman"/>
                <w:color w:val="000000" w:themeColor="text1"/>
                <w:sz w:val="24"/>
                <w:szCs w:val="24"/>
                <w:lang w:val="en-US"/>
              </w:rPr>
              <w:t>II</w:t>
            </w:r>
            <w:r w:rsidRPr="0008349E">
              <w:rPr>
                <w:rFonts w:ascii="Times New Roman" w:hAnsi="Times New Roman"/>
                <w:color w:val="000000" w:themeColor="text1"/>
                <w:sz w:val="24"/>
                <w:szCs w:val="24"/>
              </w:rPr>
              <w:t xml:space="preserve"> класса вредности</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29" w:name="_Toc531706382"/>
            <w:bookmarkStart w:id="230" w:name="_Toc531706435"/>
            <w:r w:rsidRPr="0008349E">
              <w:rPr>
                <w:rFonts w:ascii="Times New Roman" w:hAnsi="Times New Roman" w:cs="Times New Roman"/>
                <w:color w:val="000000" w:themeColor="text1"/>
                <w:sz w:val="24"/>
                <w:szCs w:val="24"/>
              </w:rPr>
              <w:t>П-1(</w:t>
            </w:r>
            <w:r w:rsidRPr="0008349E">
              <w:rPr>
                <w:rFonts w:ascii="Times New Roman" w:hAnsi="Times New Roman" w:cs="Times New Roman"/>
                <w:color w:val="000000" w:themeColor="text1"/>
                <w:sz w:val="24"/>
                <w:szCs w:val="24"/>
                <w:lang w:val="en-US"/>
              </w:rPr>
              <w:t>III</w:t>
            </w:r>
            <w:r w:rsidRPr="0008349E">
              <w:rPr>
                <w:rFonts w:ascii="Times New Roman" w:hAnsi="Times New Roman" w:cs="Times New Roman"/>
                <w:color w:val="000000" w:themeColor="text1"/>
                <w:sz w:val="24"/>
                <w:szCs w:val="24"/>
              </w:rPr>
              <w:t>)</w:t>
            </w:r>
            <w:bookmarkEnd w:id="229"/>
            <w:bookmarkEnd w:id="230"/>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43"/>
              <w:rPr>
                <w:rFonts w:ascii="Times New Roman" w:hAnsi="Times New Roman"/>
                <w:b/>
                <w:bCs/>
                <w:color w:val="000000" w:themeColor="text1"/>
                <w:sz w:val="24"/>
                <w:szCs w:val="24"/>
              </w:rPr>
            </w:pPr>
            <w:r w:rsidRPr="0008349E">
              <w:rPr>
                <w:rFonts w:ascii="Times New Roman" w:hAnsi="Times New Roman"/>
                <w:color w:val="000000" w:themeColor="text1"/>
                <w:sz w:val="24"/>
                <w:szCs w:val="24"/>
              </w:rPr>
              <w:t>Зона производственно-коммунальных объектов Ш класса вредности</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31" w:name="_Toc531706383"/>
            <w:bookmarkStart w:id="232" w:name="_Toc531706436"/>
            <w:r w:rsidRPr="0008349E">
              <w:rPr>
                <w:rFonts w:ascii="Times New Roman" w:hAnsi="Times New Roman" w:cs="Times New Roman"/>
                <w:color w:val="000000" w:themeColor="text1"/>
                <w:sz w:val="24"/>
                <w:szCs w:val="24"/>
              </w:rPr>
              <w:t>П-1(</w:t>
            </w:r>
            <w:r w:rsidRPr="0008349E">
              <w:rPr>
                <w:rFonts w:ascii="Times New Roman" w:hAnsi="Times New Roman" w:cs="Times New Roman"/>
                <w:color w:val="000000" w:themeColor="text1"/>
                <w:sz w:val="24"/>
                <w:szCs w:val="24"/>
                <w:lang w:val="en-US"/>
              </w:rPr>
              <w:t>IV)</w:t>
            </w:r>
            <w:bookmarkEnd w:id="231"/>
            <w:bookmarkEnd w:id="232"/>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43"/>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Зона производственно-коммунальных объектов </w:t>
            </w:r>
            <w:r w:rsidRPr="0008349E">
              <w:rPr>
                <w:rFonts w:ascii="Times New Roman" w:hAnsi="Times New Roman"/>
                <w:color w:val="000000" w:themeColor="text1"/>
                <w:sz w:val="24"/>
                <w:szCs w:val="24"/>
                <w:lang w:val="en-US"/>
              </w:rPr>
              <w:t>IV</w:t>
            </w:r>
            <w:r w:rsidRPr="0008349E">
              <w:rPr>
                <w:rFonts w:ascii="Times New Roman" w:hAnsi="Times New Roman"/>
                <w:color w:val="000000" w:themeColor="text1"/>
                <w:sz w:val="24"/>
                <w:szCs w:val="24"/>
              </w:rPr>
              <w:t xml:space="preserve"> класса вредности</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lang w:val="en-US"/>
              </w:rPr>
            </w:pPr>
            <w:bookmarkStart w:id="233" w:name="_Toc531706384"/>
            <w:bookmarkStart w:id="234" w:name="_Toc531706437"/>
            <w:r w:rsidRPr="0008349E">
              <w:rPr>
                <w:rFonts w:ascii="Times New Roman" w:hAnsi="Times New Roman" w:cs="Times New Roman"/>
                <w:color w:val="000000" w:themeColor="text1"/>
                <w:sz w:val="24"/>
                <w:szCs w:val="24"/>
              </w:rPr>
              <w:t>П-1(</w:t>
            </w:r>
            <w:r w:rsidRPr="0008349E">
              <w:rPr>
                <w:rFonts w:ascii="Times New Roman" w:hAnsi="Times New Roman" w:cs="Times New Roman"/>
                <w:color w:val="000000" w:themeColor="text1"/>
                <w:sz w:val="24"/>
                <w:szCs w:val="24"/>
                <w:lang w:val="en-US"/>
              </w:rPr>
              <w:t>V)</w:t>
            </w:r>
            <w:bookmarkEnd w:id="233"/>
            <w:bookmarkEnd w:id="234"/>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43"/>
              <w:rPr>
                <w:rFonts w:ascii="Times New Roman" w:hAnsi="Times New Roman"/>
                <w:color w:val="000000" w:themeColor="text1"/>
                <w:sz w:val="24"/>
                <w:szCs w:val="24"/>
              </w:rPr>
            </w:pPr>
            <w:r w:rsidRPr="0008349E">
              <w:rPr>
                <w:rFonts w:ascii="Times New Roman" w:hAnsi="Times New Roman"/>
                <w:color w:val="000000" w:themeColor="text1"/>
                <w:sz w:val="24"/>
                <w:szCs w:val="24"/>
              </w:rPr>
              <w:t xml:space="preserve">Зона производственно-коммунальных объектов </w:t>
            </w:r>
            <w:r w:rsidRPr="0008349E">
              <w:rPr>
                <w:rFonts w:ascii="Times New Roman" w:hAnsi="Times New Roman"/>
                <w:color w:val="000000" w:themeColor="text1"/>
                <w:sz w:val="24"/>
                <w:szCs w:val="24"/>
                <w:lang w:val="en-US"/>
              </w:rPr>
              <w:t>V</w:t>
            </w:r>
            <w:r w:rsidRPr="0008349E">
              <w:rPr>
                <w:rFonts w:ascii="Times New Roman" w:hAnsi="Times New Roman"/>
                <w:color w:val="000000" w:themeColor="text1"/>
                <w:sz w:val="24"/>
                <w:szCs w:val="24"/>
              </w:rPr>
              <w:t xml:space="preserve"> класса вредности</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35" w:name="_Toc531706385"/>
            <w:bookmarkStart w:id="236" w:name="_Toc531706438"/>
            <w:r w:rsidRPr="0008349E">
              <w:rPr>
                <w:rFonts w:ascii="Times New Roman" w:hAnsi="Times New Roman" w:cs="Times New Roman"/>
                <w:color w:val="000000" w:themeColor="text1"/>
                <w:sz w:val="24"/>
                <w:szCs w:val="24"/>
              </w:rPr>
              <w:lastRenderedPageBreak/>
              <w:t>ПР-1</w:t>
            </w:r>
            <w:bookmarkEnd w:id="235"/>
            <w:bookmarkEnd w:id="236"/>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43"/>
              <w:rPr>
                <w:rFonts w:ascii="Times New Roman" w:hAnsi="Times New Roman"/>
                <w:color w:val="000000" w:themeColor="text1"/>
                <w:sz w:val="24"/>
                <w:szCs w:val="24"/>
              </w:rPr>
            </w:pPr>
            <w:r w:rsidRPr="0008349E">
              <w:rPr>
                <w:rFonts w:ascii="Times New Roman" w:hAnsi="Times New Roman"/>
                <w:color w:val="000000" w:themeColor="text1"/>
                <w:sz w:val="24"/>
                <w:szCs w:val="24"/>
              </w:rPr>
              <w:t>Зона зеленых насаждений, выполняющих санитарно-защитные функции</w:t>
            </w:r>
          </w:p>
        </w:tc>
      </w:tr>
      <w:tr w:rsidR="002D09DC" w:rsidRPr="0008349E" w:rsidTr="002D09DC">
        <w:tc>
          <w:tcPr>
            <w:tcW w:w="9356" w:type="dxa"/>
            <w:gridSpan w:val="2"/>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spacing w:before="40" w:after="40"/>
              <w:ind w:left="176" w:right="-143"/>
              <w:jc w:val="center"/>
              <w:rPr>
                <w:rFonts w:ascii="Times New Roman" w:hAnsi="Times New Roman"/>
                <w:b/>
                <w:color w:val="000000" w:themeColor="text1"/>
                <w:sz w:val="24"/>
                <w:szCs w:val="24"/>
              </w:rPr>
            </w:pPr>
            <w:r w:rsidRPr="0008349E">
              <w:rPr>
                <w:rFonts w:ascii="Times New Roman" w:hAnsi="Times New Roman"/>
                <w:b/>
                <w:color w:val="000000" w:themeColor="text1"/>
                <w:sz w:val="24"/>
                <w:szCs w:val="24"/>
              </w:rPr>
              <w:t>Зона инженерной и транспортной инфраструктуры</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37" w:name="_Toc531706386"/>
            <w:bookmarkStart w:id="238" w:name="_Toc531706439"/>
            <w:r w:rsidRPr="0008349E">
              <w:rPr>
                <w:rFonts w:ascii="Times New Roman" w:hAnsi="Times New Roman" w:cs="Times New Roman"/>
                <w:color w:val="000000" w:themeColor="text1"/>
                <w:sz w:val="24"/>
                <w:szCs w:val="24"/>
              </w:rPr>
              <w:t>Т-1</w:t>
            </w:r>
            <w:bookmarkEnd w:id="237"/>
            <w:bookmarkEnd w:id="238"/>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43"/>
              <w:rPr>
                <w:rFonts w:ascii="Times New Roman" w:hAnsi="Times New Roman"/>
                <w:color w:val="000000" w:themeColor="text1"/>
                <w:sz w:val="24"/>
                <w:szCs w:val="24"/>
              </w:rPr>
            </w:pPr>
            <w:r w:rsidRPr="0008349E">
              <w:rPr>
                <w:rFonts w:ascii="Times New Roman" w:hAnsi="Times New Roman"/>
                <w:color w:val="000000" w:themeColor="text1"/>
                <w:sz w:val="24"/>
                <w:szCs w:val="24"/>
              </w:rPr>
              <w:t>Зона транспортной инфраструктуры</w:t>
            </w:r>
          </w:p>
        </w:tc>
      </w:tr>
      <w:tr w:rsidR="002D09DC" w:rsidRPr="0008349E" w:rsidTr="002D09DC">
        <w:tc>
          <w:tcPr>
            <w:tcW w:w="9356" w:type="dxa"/>
            <w:gridSpan w:val="2"/>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spacing w:before="40" w:after="40" w:line="240" w:lineRule="auto"/>
              <w:ind w:left="176" w:right="-109"/>
              <w:jc w:val="center"/>
              <w:rPr>
                <w:rFonts w:ascii="Times New Roman" w:eastAsia="Times New Roman" w:hAnsi="Times New Roman"/>
                <w:b/>
                <w:bCs/>
                <w:color w:val="000000" w:themeColor="text1"/>
                <w:sz w:val="24"/>
                <w:szCs w:val="24"/>
              </w:rPr>
            </w:pPr>
            <w:r w:rsidRPr="0008349E">
              <w:rPr>
                <w:rFonts w:ascii="Times New Roman" w:eastAsia="Times New Roman" w:hAnsi="Times New Roman"/>
                <w:b/>
                <w:bCs/>
                <w:color w:val="000000" w:themeColor="text1"/>
                <w:sz w:val="24"/>
                <w:szCs w:val="24"/>
              </w:rPr>
              <w:t>Рекреационные зоны</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39" w:name="_Toc531706387"/>
            <w:bookmarkStart w:id="240" w:name="_Toc531706440"/>
            <w:r w:rsidRPr="0008349E">
              <w:rPr>
                <w:rFonts w:ascii="Times New Roman" w:hAnsi="Times New Roman" w:cs="Times New Roman"/>
                <w:color w:val="000000" w:themeColor="text1"/>
                <w:sz w:val="24"/>
                <w:szCs w:val="24"/>
              </w:rPr>
              <w:t>Р-1</w:t>
            </w:r>
            <w:bookmarkEnd w:id="239"/>
            <w:bookmarkEnd w:id="240"/>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241" w:name="_Toc531706388"/>
            <w:bookmarkStart w:id="242" w:name="_Toc531706441"/>
            <w:r w:rsidRPr="0008349E">
              <w:rPr>
                <w:rFonts w:ascii="Times New Roman" w:hAnsi="Times New Roman" w:cs="Times New Roman"/>
                <w:b w:val="0"/>
                <w:bCs w:val="0"/>
                <w:color w:val="000000" w:themeColor="text1"/>
                <w:sz w:val="24"/>
                <w:szCs w:val="24"/>
              </w:rPr>
              <w:t>Зона рекреационного назначения</w:t>
            </w:r>
            <w:bookmarkEnd w:id="241"/>
            <w:bookmarkEnd w:id="242"/>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43" w:name="_Toc531706389"/>
            <w:bookmarkStart w:id="244" w:name="_Toc531706442"/>
            <w:r w:rsidRPr="0008349E">
              <w:rPr>
                <w:rFonts w:ascii="Times New Roman" w:hAnsi="Times New Roman" w:cs="Times New Roman"/>
                <w:color w:val="000000" w:themeColor="text1"/>
                <w:sz w:val="24"/>
                <w:szCs w:val="24"/>
              </w:rPr>
              <w:t>ГЛФ</w:t>
            </w:r>
            <w:bookmarkEnd w:id="243"/>
            <w:bookmarkEnd w:id="244"/>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245" w:name="_Toc531706390"/>
            <w:bookmarkStart w:id="246" w:name="_Toc531706443"/>
            <w:r w:rsidRPr="0008349E">
              <w:rPr>
                <w:rFonts w:ascii="Times New Roman" w:hAnsi="Times New Roman" w:cs="Times New Roman"/>
                <w:b w:val="0"/>
                <w:bCs w:val="0"/>
                <w:color w:val="000000" w:themeColor="text1"/>
                <w:sz w:val="24"/>
                <w:szCs w:val="24"/>
              </w:rPr>
              <w:t>Государственного лесного фонда</w:t>
            </w:r>
            <w:bookmarkEnd w:id="245"/>
            <w:bookmarkEnd w:id="246"/>
          </w:p>
        </w:tc>
      </w:tr>
      <w:tr w:rsidR="002D09DC" w:rsidRPr="0008349E" w:rsidTr="002D09DC">
        <w:tc>
          <w:tcPr>
            <w:tcW w:w="9356" w:type="dxa"/>
            <w:gridSpan w:val="2"/>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spacing w:before="40" w:after="40" w:line="240" w:lineRule="auto"/>
              <w:ind w:left="176" w:right="-109"/>
              <w:jc w:val="center"/>
              <w:rPr>
                <w:rFonts w:ascii="Times New Roman" w:eastAsia="Times New Roman" w:hAnsi="Times New Roman"/>
                <w:b/>
                <w:bCs/>
                <w:color w:val="000000" w:themeColor="text1"/>
                <w:sz w:val="24"/>
                <w:szCs w:val="24"/>
              </w:rPr>
            </w:pPr>
            <w:r w:rsidRPr="0008349E">
              <w:rPr>
                <w:rFonts w:ascii="Times New Roman" w:eastAsia="Times New Roman" w:hAnsi="Times New Roman"/>
                <w:b/>
                <w:bCs/>
                <w:color w:val="000000" w:themeColor="text1"/>
                <w:sz w:val="24"/>
                <w:szCs w:val="24"/>
              </w:rPr>
              <w:t>Зоны сельскохозяйственного использования</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47" w:name="_Toc531706391"/>
            <w:bookmarkStart w:id="248" w:name="_Toc531706444"/>
            <w:r w:rsidRPr="0008349E">
              <w:rPr>
                <w:rFonts w:ascii="Times New Roman" w:hAnsi="Times New Roman" w:cs="Times New Roman"/>
                <w:color w:val="000000" w:themeColor="text1"/>
                <w:sz w:val="24"/>
                <w:szCs w:val="24"/>
              </w:rPr>
              <w:t>СХ-1</w:t>
            </w:r>
            <w:bookmarkEnd w:id="247"/>
            <w:bookmarkEnd w:id="248"/>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spacing w:before="40" w:after="40"/>
              <w:ind w:left="176" w:right="-109"/>
              <w:rPr>
                <w:rFonts w:ascii="Times New Roman" w:eastAsia="Times New Roman" w:hAnsi="Times New Roman"/>
                <w:bCs/>
                <w:color w:val="000000" w:themeColor="text1"/>
                <w:sz w:val="24"/>
                <w:szCs w:val="24"/>
              </w:rPr>
            </w:pPr>
            <w:r w:rsidRPr="0008349E">
              <w:rPr>
                <w:rFonts w:ascii="Times New Roman" w:eastAsia="Times New Roman" w:hAnsi="Times New Roman"/>
                <w:bCs/>
                <w:color w:val="000000" w:themeColor="text1"/>
                <w:sz w:val="24"/>
                <w:szCs w:val="24"/>
              </w:rPr>
              <w:t>Зона сельскохозяйственного назначения</w:t>
            </w:r>
          </w:p>
        </w:tc>
      </w:tr>
      <w:tr w:rsidR="002D09DC" w:rsidRPr="0008349E" w:rsidTr="002D09DC">
        <w:tc>
          <w:tcPr>
            <w:tcW w:w="9356" w:type="dxa"/>
            <w:gridSpan w:val="2"/>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spacing w:before="40" w:after="40" w:line="240" w:lineRule="auto"/>
              <w:ind w:left="176" w:right="-109"/>
              <w:jc w:val="center"/>
              <w:rPr>
                <w:rFonts w:ascii="Times New Roman" w:eastAsia="Times New Roman" w:hAnsi="Times New Roman"/>
                <w:b/>
                <w:bCs/>
                <w:color w:val="000000" w:themeColor="text1"/>
                <w:sz w:val="24"/>
                <w:szCs w:val="24"/>
              </w:rPr>
            </w:pPr>
            <w:r w:rsidRPr="0008349E">
              <w:rPr>
                <w:rFonts w:ascii="Times New Roman" w:eastAsia="Times New Roman" w:hAnsi="Times New Roman"/>
                <w:b/>
                <w:bCs/>
                <w:color w:val="000000" w:themeColor="text1"/>
                <w:sz w:val="24"/>
                <w:szCs w:val="24"/>
              </w:rPr>
              <w:t>Зоны специального назначения</w:t>
            </w:r>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49" w:name="_Toc531706392"/>
            <w:bookmarkStart w:id="250" w:name="_Toc531706445"/>
            <w:r w:rsidRPr="0008349E">
              <w:rPr>
                <w:rFonts w:ascii="Times New Roman" w:hAnsi="Times New Roman" w:cs="Times New Roman"/>
                <w:color w:val="000000" w:themeColor="text1"/>
                <w:sz w:val="24"/>
                <w:szCs w:val="24"/>
              </w:rPr>
              <w:t>СО-1</w:t>
            </w:r>
            <w:bookmarkEnd w:id="249"/>
            <w:bookmarkEnd w:id="250"/>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251" w:name="_Toc531706393"/>
            <w:bookmarkStart w:id="252" w:name="_Toc531706446"/>
            <w:r w:rsidRPr="0008349E">
              <w:rPr>
                <w:rFonts w:ascii="Times New Roman" w:hAnsi="Times New Roman" w:cs="Times New Roman"/>
                <w:b w:val="0"/>
                <w:bCs w:val="0"/>
                <w:color w:val="000000" w:themeColor="text1"/>
                <w:sz w:val="24"/>
                <w:szCs w:val="24"/>
              </w:rPr>
              <w:t>Зона полигонов ТБО, свалок</w:t>
            </w:r>
            <w:bookmarkEnd w:id="251"/>
            <w:bookmarkEnd w:id="252"/>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53" w:name="_Toc531706394"/>
            <w:bookmarkStart w:id="254" w:name="_Toc531706447"/>
            <w:r w:rsidRPr="0008349E">
              <w:rPr>
                <w:rFonts w:ascii="Times New Roman" w:hAnsi="Times New Roman" w:cs="Times New Roman"/>
                <w:color w:val="000000" w:themeColor="text1"/>
                <w:sz w:val="24"/>
                <w:szCs w:val="24"/>
              </w:rPr>
              <w:t>СО-2</w:t>
            </w:r>
            <w:bookmarkEnd w:id="253"/>
            <w:bookmarkEnd w:id="254"/>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255" w:name="_Toc531706395"/>
            <w:bookmarkStart w:id="256" w:name="_Toc531706448"/>
            <w:r w:rsidRPr="0008349E">
              <w:rPr>
                <w:rFonts w:ascii="Times New Roman" w:hAnsi="Times New Roman" w:cs="Times New Roman"/>
                <w:b w:val="0"/>
                <w:bCs w:val="0"/>
                <w:color w:val="000000" w:themeColor="text1"/>
                <w:sz w:val="24"/>
                <w:szCs w:val="24"/>
              </w:rPr>
              <w:t>Зона водозаборных, иных технических сооружений</w:t>
            </w:r>
            <w:bookmarkEnd w:id="255"/>
            <w:bookmarkEnd w:id="256"/>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57" w:name="_Toc531706396"/>
            <w:bookmarkStart w:id="258" w:name="_Toc531706449"/>
            <w:r w:rsidRPr="0008349E">
              <w:rPr>
                <w:rFonts w:ascii="Times New Roman" w:hAnsi="Times New Roman" w:cs="Times New Roman"/>
                <w:color w:val="000000" w:themeColor="text1"/>
                <w:sz w:val="24"/>
                <w:szCs w:val="24"/>
              </w:rPr>
              <w:t>СО-3</w:t>
            </w:r>
            <w:bookmarkEnd w:id="257"/>
            <w:bookmarkEnd w:id="258"/>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259" w:name="_Toc531706397"/>
            <w:bookmarkStart w:id="260" w:name="_Toc531706450"/>
            <w:r w:rsidRPr="0008349E">
              <w:rPr>
                <w:rFonts w:ascii="Times New Roman" w:hAnsi="Times New Roman" w:cs="Times New Roman"/>
                <w:b w:val="0"/>
                <w:bCs w:val="0"/>
                <w:color w:val="000000" w:themeColor="text1"/>
                <w:sz w:val="24"/>
                <w:szCs w:val="24"/>
              </w:rPr>
              <w:t>Зона кладбищ</w:t>
            </w:r>
            <w:bookmarkEnd w:id="259"/>
            <w:bookmarkEnd w:id="260"/>
          </w:p>
        </w:tc>
      </w:tr>
      <w:tr w:rsidR="002D09DC" w:rsidRPr="0008349E" w:rsidTr="002D09DC">
        <w:tc>
          <w:tcPr>
            <w:tcW w:w="0" w:type="auto"/>
            <w:tcBorders>
              <w:top w:val="single" w:sz="4" w:space="0" w:color="auto"/>
              <w:left w:val="single" w:sz="4" w:space="0" w:color="auto"/>
              <w:bottom w:val="single" w:sz="4" w:space="0" w:color="auto"/>
              <w:right w:val="single" w:sz="4" w:space="0" w:color="auto"/>
            </w:tcBorders>
            <w:vAlign w:val="center"/>
          </w:tcPr>
          <w:p w:rsidR="002D09DC" w:rsidRPr="0008349E" w:rsidRDefault="002D09DC" w:rsidP="002D09DC">
            <w:pPr>
              <w:pStyle w:val="14"/>
              <w:keepNext w:val="0"/>
              <w:keepLines w:val="0"/>
              <w:spacing w:before="40" w:after="40"/>
              <w:ind w:left="-108" w:right="-107"/>
              <w:jc w:val="center"/>
              <w:rPr>
                <w:rFonts w:ascii="Times New Roman" w:hAnsi="Times New Roman" w:cs="Times New Roman"/>
                <w:color w:val="000000" w:themeColor="text1"/>
                <w:sz w:val="24"/>
                <w:szCs w:val="24"/>
              </w:rPr>
            </w:pPr>
            <w:bookmarkStart w:id="261" w:name="_Toc531706398"/>
            <w:bookmarkStart w:id="262" w:name="_Toc531706451"/>
            <w:r w:rsidRPr="0008349E">
              <w:rPr>
                <w:rFonts w:ascii="Times New Roman" w:hAnsi="Times New Roman" w:cs="Times New Roman"/>
                <w:color w:val="000000" w:themeColor="text1"/>
                <w:sz w:val="24"/>
                <w:szCs w:val="24"/>
              </w:rPr>
              <w:t>СО-4</w:t>
            </w:r>
            <w:bookmarkEnd w:id="261"/>
            <w:bookmarkEnd w:id="262"/>
          </w:p>
        </w:tc>
        <w:tc>
          <w:tcPr>
            <w:tcW w:w="8015" w:type="dxa"/>
            <w:tcBorders>
              <w:top w:val="single" w:sz="4" w:space="0" w:color="auto"/>
              <w:left w:val="single" w:sz="4" w:space="0" w:color="auto"/>
              <w:bottom w:val="single" w:sz="4" w:space="0" w:color="auto"/>
              <w:right w:val="single" w:sz="4" w:space="0" w:color="auto"/>
            </w:tcBorders>
          </w:tcPr>
          <w:p w:rsidR="002D09DC" w:rsidRPr="0008349E" w:rsidRDefault="002D09DC" w:rsidP="002D09DC">
            <w:pPr>
              <w:pStyle w:val="14"/>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263" w:name="_Toc531706399"/>
            <w:bookmarkStart w:id="264" w:name="_Toc531706452"/>
            <w:r w:rsidRPr="0008349E">
              <w:rPr>
                <w:rFonts w:ascii="Times New Roman" w:hAnsi="Times New Roman" w:cs="Times New Roman"/>
                <w:b w:val="0"/>
                <w:bCs w:val="0"/>
                <w:color w:val="000000" w:themeColor="text1"/>
                <w:sz w:val="24"/>
                <w:szCs w:val="24"/>
              </w:rPr>
              <w:t>Зона очистных сооружений</w:t>
            </w:r>
            <w:bookmarkEnd w:id="263"/>
            <w:bookmarkEnd w:id="264"/>
          </w:p>
        </w:tc>
      </w:tr>
    </w:tbl>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8. Согласно Градостроительному Кодексу границы территориальных зон должны</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отвечать требованию принадлежности каждого земельного участка только к одной</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территориальной зоне. Генеральным планом муниципального образования Федоровский</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Первый сельсовет в границах некоторых земельным участков установлено две и более</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функциональных зон. В таких случаях, в целях обеспечения соответствия правил</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2D09DC" w:rsidRPr="0008349E" w:rsidRDefault="002D09DC" w:rsidP="0008349E">
      <w:pPr>
        <w:spacing w:after="0" w:line="240" w:lineRule="auto"/>
        <w:jc w:val="both"/>
        <w:rPr>
          <w:rFonts w:ascii="Times New Roman" w:hAnsi="Times New Roman"/>
          <w:strike/>
          <w:color w:val="000000" w:themeColor="text1"/>
          <w:sz w:val="24"/>
          <w:szCs w:val="24"/>
        </w:rPr>
      </w:pP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В перечень земельных участков, требующих градостроительного преобразования могут</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включатся: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земельные участки под жилыми домами, признанными ветхими или аварийными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и предназначенными под снос;</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земельные участки, имеющие временный характер (сформированные под</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размещение временного объекта обслуживания, для сезонного использования под сенокос или посадку картофеля и т.д.);</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земельные участки под производственными объектами, предназначенными к</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земельные участки сельскохозяйственного использования в границах населенных</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земельные участки, сформированные с ошибочными границами (по разным причинам);</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земельные участки, целиком или частично подлежащие изъятию для обеспечения</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государственных или муниципальных нужд в соответствии с решениями документов</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территориального планирования или документации по планировке территорий;</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 другие земельные участки, границы которых нуждаются в преобразовании.</w:t>
      </w: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2D09DC" w:rsidRPr="0008349E" w:rsidRDefault="002D09DC" w:rsidP="0008349E">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08349E">
        <w:rPr>
          <w:rFonts w:ascii="Times New Roman" w:eastAsiaTheme="minorHAnsi" w:hAnsi="Times New Roman"/>
          <w:i/>
          <w:iCs/>
          <w:color w:val="000000" w:themeColor="text1"/>
          <w:sz w:val="24"/>
          <w:szCs w:val="24"/>
        </w:rPr>
        <w:t xml:space="preserve">Таблица 1. </w:t>
      </w:r>
      <w:r w:rsidRPr="0008349E">
        <w:rPr>
          <w:rFonts w:ascii="Times New Roman" w:eastAsiaTheme="minorHAnsi" w:hAnsi="Times New Roman"/>
          <w:color w:val="000000" w:themeColor="text1"/>
          <w:sz w:val="24"/>
          <w:szCs w:val="24"/>
        </w:rPr>
        <w:t>Перечень земельных участков, требующих градостроительного</w:t>
      </w:r>
    </w:p>
    <w:p w:rsidR="002D09DC" w:rsidRPr="0008349E" w:rsidRDefault="002D09DC" w:rsidP="0008349E">
      <w:pPr>
        <w:spacing w:after="0" w:line="240" w:lineRule="auto"/>
        <w:jc w:val="both"/>
        <w:rPr>
          <w:rFonts w:ascii="Times New Roman" w:hAnsi="Times New Roman"/>
          <w:strike/>
          <w:color w:val="000000" w:themeColor="text1"/>
          <w:sz w:val="24"/>
          <w:szCs w:val="24"/>
        </w:rPr>
      </w:pPr>
      <w:r w:rsidRPr="0008349E">
        <w:rPr>
          <w:rFonts w:ascii="Times New Roman" w:eastAsiaTheme="minorHAnsi" w:hAnsi="Times New Roman"/>
          <w:color w:val="000000" w:themeColor="text1"/>
          <w:sz w:val="24"/>
          <w:szCs w:val="24"/>
        </w:rPr>
        <w:t>преобразования</w:t>
      </w:r>
    </w:p>
    <w:p w:rsidR="002D09DC" w:rsidRPr="0008349E" w:rsidRDefault="002D09DC" w:rsidP="002D09DC">
      <w:pPr>
        <w:spacing w:after="0" w:line="240" w:lineRule="auto"/>
        <w:jc w:val="both"/>
        <w:rPr>
          <w:rFonts w:ascii="Times New Roman" w:hAnsi="Times New Roman"/>
          <w:strike/>
          <w:color w:val="000000" w:themeColor="text1"/>
          <w:sz w:val="24"/>
          <w:szCs w:val="24"/>
        </w:rPr>
      </w:pPr>
    </w:p>
    <w:tbl>
      <w:tblPr>
        <w:tblStyle w:val="a5"/>
        <w:tblW w:w="0" w:type="auto"/>
        <w:tblLook w:val="04A0"/>
      </w:tblPr>
      <w:tblGrid>
        <w:gridCol w:w="9570"/>
      </w:tblGrid>
      <w:tr w:rsidR="002D09DC" w:rsidRPr="0008349E" w:rsidTr="002D09DC">
        <w:tc>
          <w:tcPr>
            <w:tcW w:w="9570" w:type="dxa"/>
          </w:tcPr>
          <w:p w:rsidR="002D09DC" w:rsidRPr="0008349E" w:rsidRDefault="002D09DC" w:rsidP="002D09DC">
            <w:pPr>
              <w:autoSpaceDE w:val="0"/>
              <w:autoSpaceDN w:val="0"/>
              <w:adjustRightInd w:val="0"/>
              <w:jc w:val="center"/>
              <w:rPr>
                <w:rFonts w:ascii="Times New Roman" w:eastAsiaTheme="minorHAnsi" w:hAnsi="Times New Roman"/>
                <w:b/>
                <w:bCs/>
                <w:color w:val="000000" w:themeColor="text1"/>
                <w:sz w:val="24"/>
                <w:szCs w:val="24"/>
              </w:rPr>
            </w:pPr>
            <w:r w:rsidRPr="0008349E">
              <w:rPr>
                <w:rFonts w:ascii="Times New Roman" w:eastAsiaTheme="minorHAnsi" w:hAnsi="Times New Roman"/>
                <w:b/>
                <w:bCs/>
                <w:color w:val="000000" w:themeColor="text1"/>
                <w:sz w:val="24"/>
                <w:szCs w:val="24"/>
              </w:rPr>
              <w:t>Земельные участки, требующие градостроительного преобразования</w:t>
            </w:r>
          </w:p>
          <w:p w:rsidR="002D09DC" w:rsidRPr="0008349E" w:rsidRDefault="002D09DC" w:rsidP="002D09DC">
            <w:pPr>
              <w:jc w:val="center"/>
              <w:rPr>
                <w:rFonts w:ascii="Times New Roman" w:hAnsi="Times New Roman"/>
                <w:strike/>
                <w:color w:val="000000" w:themeColor="text1"/>
                <w:sz w:val="24"/>
                <w:szCs w:val="24"/>
              </w:rPr>
            </w:pPr>
            <w:r w:rsidRPr="0008349E">
              <w:rPr>
                <w:rFonts w:ascii="Times New Roman" w:eastAsiaTheme="minorHAnsi" w:hAnsi="Times New Roman"/>
                <w:i/>
                <w:iCs/>
                <w:color w:val="000000" w:themeColor="text1"/>
                <w:sz w:val="24"/>
                <w:szCs w:val="24"/>
              </w:rPr>
              <w:t>(кадастровые номера)</w:t>
            </w:r>
          </w:p>
        </w:tc>
      </w:tr>
      <w:tr w:rsidR="002D09DC" w:rsidRPr="0008349E" w:rsidTr="002D09DC">
        <w:tc>
          <w:tcPr>
            <w:tcW w:w="9570" w:type="dxa"/>
          </w:tcPr>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56:26:1806001:5</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56:26:0000000:4247</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56:26:0000000:203</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56:26:1801001:817</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56:26:1801001:817</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56:26:1805001:3</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56:26:1805001:7</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56:26:1805001:2</w:t>
            </w:r>
          </w:p>
          <w:p w:rsidR="002D09DC" w:rsidRPr="0008349E" w:rsidRDefault="002D09DC" w:rsidP="002D09DC">
            <w:pPr>
              <w:autoSpaceDE w:val="0"/>
              <w:autoSpaceDN w:val="0"/>
              <w:adjustRightInd w:val="0"/>
              <w:jc w:val="center"/>
              <w:rPr>
                <w:rFonts w:ascii="Times New Roman" w:eastAsiaTheme="minorHAnsi" w:hAnsi="Times New Roman"/>
                <w:i/>
                <w:iCs/>
                <w:color w:val="000000" w:themeColor="text1"/>
                <w:sz w:val="24"/>
                <w:szCs w:val="24"/>
              </w:rPr>
            </w:pPr>
            <w:r w:rsidRPr="0008349E">
              <w:rPr>
                <w:rFonts w:ascii="Times New Roman" w:eastAsiaTheme="minorHAnsi" w:hAnsi="Times New Roman"/>
                <w:i/>
                <w:iCs/>
                <w:color w:val="000000" w:themeColor="text1"/>
                <w:sz w:val="24"/>
                <w:szCs w:val="24"/>
              </w:rPr>
              <w:t>56:26:0515001:2</w:t>
            </w:r>
          </w:p>
          <w:p w:rsidR="002D09DC" w:rsidRPr="0008349E" w:rsidRDefault="002D09DC" w:rsidP="009D5E4C">
            <w:pPr>
              <w:jc w:val="center"/>
              <w:rPr>
                <w:rFonts w:ascii="Times New Roman" w:hAnsi="Times New Roman"/>
                <w:strike/>
                <w:color w:val="000000" w:themeColor="text1"/>
                <w:sz w:val="24"/>
                <w:szCs w:val="24"/>
              </w:rPr>
            </w:pPr>
            <w:r w:rsidRPr="0008349E">
              <w:rPr>
                <w:rFonts w:ascii="Times New Roman" w:eastAsiaTheme="minorHAnsi" w:hAnsi="Times New Roman"/>
                <w:i/>
                <w:iCs/>
                <w:color w:val="000000" w:themeColor="text1"/>
                <w:sz w:val="24"/>
                <w:szCs w:val="24"/>
              </w:rPr>
              <w:t>56:26:1805001:4</w:t>
            </w:r>
          </w:p>
        </w:tc>
      </w:tr>
    </w:tbl>
    <w:p w:rsidR="002D09DC" w:rsidRPr="0008349E" w:rsidRDefault="002D09DC" w:rsidP="002D09DC">
      <w:pPr>
        <w:spacing w:after="0" w:line="240" w:lineRule="auto"/>
        <w:jc w:val="both"/>
        <w:rPr>
          <w:rFonts w:ascii="Times New Roman" w:hAnsi="Times New Roman"/>
          <w:strike/>
          <w:color w:val="000000" w:themeColor="text1"/>
          <w:sz w:val="24"/>
          <w:szCs w:val="24"/>
        </w:rPr>
      </w:pPr>
    </w:p>
    <w:p w:rsidR="002D09DC" w:rsidRPr="0008349E" w:rsidRDefault="002D09DC" w:rsidP="002D09DC">
      <w:pPr>
        <w:autoSpaceDE w:val="0"/>
        <w:autoSpaceDN w:val="0"/>
        <w:adjustRightInd w:val="0"/>
        <w:spacing w:after="0" w:line="240" w:lineRule="auto"/>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Градостроительный регламент данных земельных участков определен посредством</w:t>
      </w:r>
    </w:p>
    <w:p w:rsidR="002D09DC" w:rsidRPr="0008349E" w:rsidRDefault="002D09DC" w:rsidP="002D09DC">
      <w:pPr>
        <w:autoSpaceDE w:val="0"/>
        <w:autoSpaceDN w:val="0"/>
        <w:adjustRightInd w:val="0"/>
        <w:spacing w:after="0" w:line="240" w:lineRule="auto"/>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установления видов разрешённого использования в строгом соответствии с видами</w:t>
      </w:r>
    </w:p>
    <w:p w:rsidR="002D09DC" w:rsidRPr="0008349E" w:rsidRDefault="002D09DC" w:rsidP="002D09DC">
      <w:pPr>
        <w:autoSpaceDE w:val="0"/>
        <w:autoSpaceDN w:val="0"/>
        <w:adjustRightInd w:val="0"/>
        <w:spacing w:after="0" w:line="240" w:lineRule="auto"/>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фактического использования земельных участков и объектов капитального строительства.</w:t>
      </w:r>
    </w:p>
    <w:p w:rsidR="002D09DC" w:rsidRPr="0008349E" w:rsidRDefault="002D09DC" w:rsidP="002D09DC">
      <w:pPr>
        <w:autoSpaceDE w:val="0"/>
        <w:autoSpaceDN w:val="0"/>
        <w:adjustRightInd w:val="0"/>
        <w:spacing w:after="0" w:line="240" w:lineRule="auto"/>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Предельные параметры развития таких объектов должны соответствовать фактическим</w:t>
      </w:r>
    </w:p>
    <w:p w:rsidR="002D09DC" w:rsidRPr="0008349E" w:rsidRDefault="002D09DC" w:rsidP="002D09DC">
      <w:pPr>
        <w:autoSpaceDE w:val="0"/>
        <w:autoSpaceDN w:val="0"/>
        <w:adjustRightInd w:val="0"/>
        <w:spacing w:after="0" w:line="240" w:lineRule="auto"/>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параметрам существующих объектов (этажность, процент застройки). Развитие</w:t>
      </w:r>
    </w:p>
    <w:p w:rsidR="002D09DC" w:rsidRPr="0008349E" w:rsidRDefault="002D09DC" w:rsidP="002D09DC">
      <w:pPr>
        <w:autoSpaceDE w:val="0"/>
        <w:autoSpaceDN w:val="0"/>
        <w:adjustRightInd w:val="0"/>
        <w:spacing w:after="0" w:line="240" w:lineRule="auto"/>
        <w:rPr>
          <w:rFonts w:ascii="Times New Roman" w:eastAsiaTheme="minorHAnsi" w:hAnsi="Times New Roman"/>
          <w:color w:val="000000" w:themeColor="text1"/>
          <w:sz w:val="24"/>
          <w:szCs w:val="24"/>
        </w:rPr>
      </w:pPr>
      <w:r w:rsidRPr="0008349E">
        <w:rPr>
          <w:rFonts w:ascii="Times New Roman" w:eastAsiaTheme="minorHAnsi" w:hAnsi="Times New Roman"/>
          <w:color w:val="000000" w:themeColor="text1"/>
          <w:sz w:val="24"/>
          <w:szCs w:val="24"/>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2D09DC" w:rsidRPr="0008349E" w:rsidRDefault="002D09DC" w:rsidP="002D09DC">
      <w:pPr>
        <w:spacing w:after="0" w:line="240" w:lineRule="auto"/>
        <w:jc w:val="both"/>
        <w:rPr>
          <w:rFonts w:ascii="Times New Roman" w:hAnsi="Times New Roman"/>
          <w:strike/>
          <w:color w:val="000000" w:themeColor="text1"/>
          <w:sz w:val="24"/>
          <w:szCs w:val="24"/>
        </w:rPr>
      </w:pPr>
    </w:p>
    <w:p w:rsidR="002D09DC" w:rsidRPr="0008349E"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sectPr w:rsidR="002D09DC" w:rsidRPr="00324024" w:rsidSect="00EA2817">
          <w:footerReference w:type="default" r:id="rId145"/>
          <w:pgSz w:w="11906" w:h="16838"/>
          <w:pgMar w:top="851" w:right="851" w:bottom="851" w:left="1701" w:header="709" w:footer="709" w:gutter="0"/>
          <w:cols w:space="708"/>
          <w:titlePg/>
          <w:docGrid w:linePitch="360"/>
        </w:sectPr>
      </w:pPr>
    </w:p>
    <w:p w:rsidR="002D09DC" w:rsidRPr="00324024" w:rsidRDefault="002D09DC" w:rsidP="002D09DC">
      <w:pPr>
        <w:outlineLvl w:val="2"/>
        <w:rPr>
          <w:rFonts w:ascii="Times New Roman" w:eastAsia="Times New Roman" w:hAnsi="Times New Roman"/>
          <w:b/>
          <w:i/>
          <w:color w:val="000000" w:themeColor="text1"/>
          <w:sz w:val="24"/>
          <w:szCs w:val="24"/>
        </w:rPr>
      </w:pPr>
      <w:bookmarkStart w:id="265" w:name="_Toc525119645"/>
      <w:bookmarkStart w:id="266" w:name="_Toc526155715"/>
      <w:bookmarkStart w:id="267" w:name="_Toc531706453"/>
      <w:r w:rsidRPr="00324024">
        <w:rPr>
          <w:rFonts w:ascii="Times New Roman" w:hAnsi="Times New Roman"/>
          <w:b/>
          <w:i/>
          <w:color w:val="000000" w:themeColor="text1"/>
          <w:sz w:val="24"/>
          <w:szCs w:val="24"/>
        </w:rPr>
        <w:lastRenderedPageBreak/>
        <w:t xml:space="preserve">Статья 24. </w:t>
      </w:r>
      <w:r w:rsidRPr="009C3333">
        <w:rPr>
          <w:rFonts w:ascii="Times New Roman" w:eastAsia="Times New Roman" w:hAnsi="Times New Roman"/>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Pr="00324024">
        <w:rPr>
          <w:rFonts w:ascii="Times New Roman" w:eastAsia="Times New Roman" w:hAnsi="Times New Roman"/>
          <w:b/>
          <w:i/>
          <w:color w:val="000000" w:themeColor="text1"/>
          <w:sz w:val="24"/>
          <w:szCs w:val="24"/>
        </w:rPr>
        <w:t>.</w:t>
      </w:r>
      <w:bookmarkEnd w:id="265"/>
      <w:bookmarkEnd w:id="266"/>
      <w:bookmarkEnd w:id="267"/>
    </w:p>
    <w:p w:rsidR="002D09DC" w:rsidRPr="009C3333" w:rsidRDefault="002D09DC" w:rsidP="002D09DC">
      <w:pPr>
        <w:ind w:firstLine="567"/>
        <w:outlineLvl w:val="3"/>
        <w:rPr>
          <w:rFonts w:ascii="Times New Roman" w:eastAsia="Times New Roman" w:hAnsi="Times New Roman"/>
          <w:i/>
          <w:color w:val="000000" w:themeColor="text1"/>
          <w:sz w:val="24"/>
          <w:szCs w:val="24"/>
        </w:rPr>
      </w:pPr>
      <w:bookmarkStart w:id="268" w:name="_Toc525119646"/>
      <w:bookmarkStart w:id="269" w:name="_Toc531706454"/>
      <w:r w:rsidRPr="00324024">
        <w:rPr>
          <w:rFonts w:ascii="Times New Roman" w:eastAsia="Times New Roman" w:hAnsi="Times New Roman"/>
          <w:b/>
          <w:i/>
          <w:color w:val="000000" w:themeColor="text1"/>
          <w:sz w:val="24"/>
          <w:szCs w:val="24"/>
        </w:rPr>
        <w:t xml:space="preserve">Статья 24.1. </w:t>
      </w:r>
      <w:r w:rsidRPr="009C3333">
        <w:rPr>
          <w:rFonts w:ascii="Times New Roman" w:eastAsia="Times New Roman" w:hAnsi="Times New Roman"/>
          <w:i/>
          <w:color w:val="000000" w:themeColor="text1"/>
          <w:sz w:val="24"/>
          <w:szCs w:val="24"/>
        </w:rPr>
        <w:t xml:space="preserve">Градостроительный регламент. </w:t>
      </w:r>
      <w:bookmarkEnd w:id="268"/>
      <w:r w:rsidRPr="009C3333">
        <w:rPr>
          <w:rFonts w:ascii="Times New Roman" w:eastAsia="Times New Roman" w:hAnsi="Times New Roman"/>
          <w:i/>
          <w:color w:val="000000" w:themeColor="text1"/>
          <w:sz w:val="24"/>
          <w:szCs w:val="24"/>
        </w:rPr>
        <w:t>Жилые зоны.</w:t>
      </w:r>
      <w:bookmarkEnd w:id="269"/>
    </w:p>
    <w:p w:rsidR="002D09DC" w:rsidRPr="00324024" w:rsidRDefault="002D09DC" w:rsidP="000C15D6">
      <w:pPr>
        <w:spacing w:after="0" w:line="240" w:lineRule="auto"/>
        <w:ind w:left="159" w:right="173"/>
        <w:jc w:val="both"/>
        <w:rPr>
          <w:rFonts w:ascii="Times New Roman" w:hAnsi="Times New Roman"/>
          <w:b/>
          <w:color w:val="000000" w:themeColor="text1"/>
          <w:sz w:val="24"/>
          <w:szCs w:val="24"/>
          <w:u w:val="single"/>
        </w:rPr>
      </w:pPr>
      <w:r w:rsidRPr="00324024">
        <w:rPr>
          <w:rFonts w:ascii="Times New Roman" w:hAnsi="Times New Roman"/>
          <w:b/>
          <w:color w:val="000000" w:themeColor="text1"/>
          <w:sz w:val="24"/>
          <w:szCs w:val="24"/>
          <w:u w:val="single"/>
        </w:rPr>
        <w:t>Ж-1 - Зона застройки индивидуальными и блокированными жилыми домами</w:t>
      </w:r>
    </w:p>
    <w:p w:rsidR="002D09DC" w:rsidRPr="00324024" w:rsidRDefault="002D09DC" w:rsidP="000C15D6">
      <w:pPr>
        <w:spacing w:after="0" w:line="240" w:lineRule="auto"/>
        <w:ind w:left="159" w:right="173"/>
        <w:jc w:val="both"/>
        <w:rPr>
          <w:rFonts w:ascii="Times New Roman" w:hAnsi="Times New Roman"/>
          <w:color w:val="000000" w:themeColor="text1"/>
          <w:spacing w:val="-1"/>
          <w:sz w:val="24"/>
        </w:rPr>
      </w:pPr>
      <w:r w:rsidRPr="00324024">
        <w:rPr>
          <w:rFonts w:ascii="Times New Roman" w:hAnsi="Times New Roman"/>
          <w:b/>
          <w:color w:val="000000" w:themeColor="text1"/>
        </w:rPr>
        <w:t>Зона</w:t>
      </w:r>
      <w:r w:rsidR="002A6332">
        <w:rPr>
          <w:rFonts w:ascii="Times New Roman" w:hAnsi="Times New Roman"/>
          <w:b/>
          <w:color w:val="000000" w:themeColor="text1"/>
        </w:rPr>
        <w:t xml:space="preserve"> </w:t>
      </w:r>
      <w:r w:rsidRPr="00324024">
        <w:rPr>
          <w:rFonts w:ascii="Times New Roman" w:hAnsi="Times New Roman"/>
          <w:b/>
          <w:color w:val="000000" w:themeColor="text1"/>
          <w:spacing w:val="-1"/>
        </w:rPr>
        <w:t>застройки</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spacing w:val="-1"/>
        </w:rPr>
        <w:t>индивидуальными,</w:t>
      </w:r>
      <w:r w:rsidR="002A6332">
        <w:rPr>
          <w:rFonts w:ascii="Times New Roman" w:hAnsi="Times New Roman"/>
          <w:b/>
          <w:color w:val="000000" w:themeColor="text1"/>
          <w:spacing w:val="-1"/>
        </w:rPr>
        <w:t xml:space="preserve"> блокированными</w:t>
      </w:r>
      <w:r w:rsidR="002A6332">
        <w:rPr>
          <w:rFonts w:ascii="Times New Roman" w:hAnsi="Times New Roman"/>
          <w:b/>
          <w:color w:val="000000" w:themeColor="text1"/>
        </w:rPr>
        <w:t xml:space="preserve"> </w:t>
      </w:r>
      <w:r w:rsidRPr="00324024">
        <w:rPr>
          <w:rFonts w:ascii="Times New Roman" w:hAnsi="Times New Roman"/>
          <w:b/>
          <w:color w:val="000000" w:themeColor="text1"/>
          <w:spacing w:val="-1"/>
        </w:rPr>
        <w:t>малоэтажными</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spacing w:val="-1"/>
        </w:rPr>
        <w:t>жилыми</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spacing w:val="-1"/>
        </w:rPr>
        <w:t>домами</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spacing w:val="-1"/>
        </w:rPr>
        <w:t>выделена</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rPr>
        <w:t>для</w:t>
      </w:r>
      <w:r w:rsidR="002A6332">
        <w:rPr>
          <w:rFonts w:ascii="Times New Roman" w:hAnsi="Times New Roman"/>
          <w:b/>
          <w:color w:val="000000" w:themeColor="text1"/>
        </w:rPr>
        <w:t xml:space="preserve"> </w:t>
      </w:r>
      <w:r w:rsidRPr="00324024">
        <w:rPr>
          <w:rFonts w:ascii="Times New Roman" w:hAnsi="Times New Roman"/>
          <w:b/>
          <w:color w:val="000000" w:themeColor="text1"/>
          <w:spacing w:val="-1"/>
        </w:rPr>
        <w:t>обеспечения</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spacing w:val="-1"/>
        </w:rPr>
        <w:t>правовых</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spacing w:val="-1"/>
        </w:rPr>
        <w:t>условий</w:t>
      </w:r>
      <w:r w:rsidR="002A6332">
        <w:rPr>
          <w:rFonts w:ascii="Times New Roman" w:hAnsi="Times New Roman"/>
          <w:b/>
          <w:color w:val="000000" w:themeColor="text1"/>
          <w:spacing w:val="-1"/>
        </w:rPr>
        <w:t xml:space="preserve"> </w:t>
      </w:r>
      <w:r w:rsidRPr="00324024">
        <w:rPr>
          <w:rFonts w:ascii="Times New Roman" w:hAnsi="Times New Roman"/>
          <w:b/>
          <w:color w:val="000000" w:themeColor="text1"/>
        </w:rPr>
        <w:t>формирования</w:t>
      </w:r>
      <w:r w:rsidR="002A6332">
        <w:rPr>
          <w:rFonts w:ascii="Times New Roman" w:hAnsi="Times New Roman"/>
          <w:b/>
          <w:color w:val="000000" w:themeColor="text1"/>
        </w:rPr>
        <w:t xml:space="preserve"> </w:t>
      </w:r>
      <w:r w:rsidRPr="00324024">
        <w:rPr>
          <w:rFonts w:ascii="Times New Roman" w:hAnsi="Times New Roman"/>
          <w:b/>
          <w:color w:val="000000" w:themeColor="text1"/>
        </w:rPr>
        <w:t>жилых</w:t>
      </w:r>
      <w:r w:rsidR="002A6332">
        <w:rPr>
          <w:rFonts w:ascii="Times New Roman" w:hAnsi="Times New Roman"/>
          <w:b/>
          <w:color w:val="000000" w:themeColor="text1"/>
        </w:rPr>
        <w:t xml:space="preserve"> </w:t>
      </w:r>
      <w:r w:rsidRPr="00324024">
        <w:rPr>
          <w:rFonts w:ascii="Times New Roman" w:hAnsi="Times New Roman"/>
          <w:b/>
          <w:color w:val="000000" w:themeColor="text1"/>
        </w:rPr>
        <w:t>районов</w:t>
      </w:r>
      <w:r w:rsidR="002A6332">
        <w:rPr>
          <w:rFonts w:ascii="Times New Roman" w:hAnsi="Times New Roman"/>
          <w:b/>
          <w:color w:val="000000" w:themeColor="text1"/>
        </w:rPr>
        <w:t xml:space="preserve"> </w:t>
      </w:r>
      <w:r w:rsidRPr="00324024">
        <w:rPr>
          <w:rFonts w:ascii="Times New Roman" w:hAnsi="Times New Roman"/>
          <w:b/>
          <w:color w:val="000000" w:themeColor="text1"/>
        </w:rPr>
        <w:t>из</w:t>
      </w:r>
      <w:r w:rsidR="002A6332">
        <w:rPr>
          <w:rFonts w:ascii="Times New Roman" w:hAnsi="Times New Roman"/>
          <w:b/>
          <w:color w:val="000000" w:themeColor="text1"/>
        </w:rPr>
        <w:t xml:space="preserve"> </w:t>
      </w:r>
      <w:r w:rsidRPr="00324024">
        <w:rPr>
          <w:rFonts w:ascii="Times New Roman" w:hAnsi="Times New Roman"/>
          <w:b/>
          <w:color w:val="000000" w:themeColor="text1"/>
        </w:rPr>
        <w:t>отдельно</w:t>
      </w:r>
      <w:r w:rsidR="002A6332">
        <w:rPr>
          <w:rFonts w:ascii="Times New Roman" w:hAnsi="Times New Roman"/>
          <w:b/>
          <w:color w:val="000000" w:themeColor="text1"/>
        </w:rPr>
        <w:t xml:space="preserve"> </w:t>
      </w:r>
      <w:r w:rsidRPr="00324024">
        <w:rPr>
          <w:rFonts w:ascii="Times New Roman" w:hAnsi="Times New Roman"/>
          <w:b/>
          <w:color w:val="000000" w:themeColor="text1"/>
          <w:spacing w:val="-2"/>
        </w:rPr>
        <w:t>стоящих</w:t>
      </w:r>
      <w:r w:rsidR="002A6332">
        <w:rPr>
          <w:rFonts w:ascii="Times New Roman" w:hAnsi="Times New Roman"/>
          <w:b/>
          <w:color w:val="000000" w:themeColor="text1"/>
          <w:spacing w:val="-2"/>
        </w:rPr>
        <w:t xml:space="preserve"> </w:t>
      </w:r>
      <w:r w:rsidRPr="00324024">
        <w:rPr>
          <w:rFonts w:ascii="Times New Roman" w:hAnsi="Times New Roman"/>
          <w:b/>
          <w:color w:val="000000" w:themeColor="text1"/>
        </w:rPr>
        <w:t>жилых</w:t>
      </w:r>
      <w:r w:rsidR="002A6332">
        <w:rPr>
          <w:rFonts w:ascii="Times New Roman" w:hAnsi="Times New Roman"/>
          <w:b/>
          <w:color w:val="000000" w:themeColor="text1"/>
        </w:rPr>
        <w:t xml:space="preserve"> </w:t>
      </w:r>
      <w:r w:rsidRPr="00324024">
        <w:rPr>
          <w:rFonts w:ascii="Times New Roman" w:hAnsi="Times New Roman"/>
          <w:b/>
          <w:color w:val="000000" w:themeColor="text1"/>
        </w:rPr>
        <w:t xml:space="preserve">домов </w:t>
      </w:r>
      <w:r w:rsidRPr="00324024">
        <w:rPr>
          <w:rFonts w:ascii="Times New Roman" w:hAnsi="Times New Roman"/>
          <w:b/>
          <w:color w:val="000000" w:themeColor="text1"/>
          <w:spacing w:val="-1"/>
        </w:rPr>
        <w:t>усадебного</w:t>
      </w:r>
      <w:r w:rsidRPr="00324024">
        <w:rPr>
          <w:rFonts w:ascii="Times New Roman" w:hAnsi="Times New Roman"/>
          <w:b/>
          <w:color w:val="000000" w:themeColor="text1"/>
        </w:rPr>
        <w:t xml:space="preserve"> типа  с</w:t>
      </w:r>
      <w:r w:rsidR="009D5E4C">
        <w:rPr>
          <w:rFonts w:ascii="Times New Roman" w:hAnsi="Times New Roman"/>
          <w:b/>
          <w:color w:val="000000" w:themeColor="text1"/>
        </w:rPr>
        <w:t xml:space="preserve"> </w:t>
      </w:r>
      <w:r w:rsidRPr="00324024">
        <w:rPr>
          <w:rFonts w:ascii="Times New Roman" w:hAnsi="Times New Roman"/>
          <w:b/>
          <w:color w:val="000000" w:themeColor="text1"/>
        </w:rPr>
        <w:t>минимально</w:t>
      </w:r>
      <w:r w:rsidR="009D5E4C">
        <w:rPr>
          <w:rFonts w:ascii="Times New Roman" w:hAnsi="Times New Roman"/>
          <w:b/>
          <w:color w:val="000000" w:themeColor="text1"/>
        </w:rPr>
        <w:t xml:space="preserve"> </w:t>
      </w:r>
      <w:r w:rsidRPr="00324024">
        <w:rPr>
          <w:rFonts w:ascii="Times New Roman" w:hAnsi="Times New Roman"/>
          <w:b/>
          <w:color w:val="000000" w:themeColor="text1"/>
          <w:spacing w:val="-1"/>
        </w:rPr>
        <w:t>разрешенным</w:t>
      </w:r>
      <w:r w:rsidRPr="00324024">
        <w:rPr>
          <w:rFonts w:ascii="Times New Roman" w:hAnsi="Times New Roman"/>
          <w:b/>
          <w:color w:val="000000" w:themeColor="text1"/>
        </w:rPr>
        <w:t xml:space="preserve"> набором </w:t>
      </w:r>
      <w:r w:rsidRPr="00324024">
        <w:rPr>
          <w:rFonts w:ascii="Times New Roman" w:hAnsi="Times New Roman"/>
          <w:b/>
          <w:color w:val="000000" w:themeColor="text1"/>
          <w:spacing w:val="-1"/>
        </w:rPr>
        <w:t>услуг</w:t>
      </w:r>
      <w:r w:rsidRPr="00324024">
        <w:rPr>
          <w:rFonts w:ascii="Times New Roman" w:hAnsi="Times New Roman"/>
          <w:b/>
          <w:color w:val="000000" w:themeColor="text1"/>
        </w:rPr>
        <w:t xml:space="preserve"> местного </w:t>
      </w:r>
      <w:r w:rsidRPr="00324024">
        <w:rPr>
          <w:rFonts w:ascii="Times New Roman" w:hAnsi="Times New Roman"/>
          <w:b/>
          <w:color w:val="000000" w:themeColor="text1"/>
          <w:spacing w:val="-1"/>
          <w:sz w:val="24"/>
        </w:rPr>
        <w:t>значения</w:t>
      </w:r>
      <w:r w:rsidRPr="00324024">
        <w:rPr>
          <w:rFonts w:ascii="Times New Roman" w:hAnsi="Times New Roman"/>
          <w:color w:val="000000" w:themeColor="text1"/>
          <w:spacing w:val="-1"/>
          <w:sz w:val="24"/>
        </w:rPr>
        <w:t>.</w:t>
      </w:r>
    </w:p>
    <w:p w:rsidR="002D09DC" w:rsidRPr="00324024" w:rsidRDefault="002D09DC" w:rsidP="000C15D6">
      <w:pPr>
        <w:spacing w:after="0" w:line="240" w:lineRule="auto"/>
        <w:ind w:left="159" w:right="173"/>
        <w:jc w:val="both"/>
        <w:rPr>
          <w:rFonts w:ascii="Times New Roman" w:hAnsi="Times New Roman"/>
          <w:color w:val="000000" w:themeColor="text1"/>
          <w:sz w:val="24"/>
          <w:szCs w:val="24"/>
        </w:rPr>
      </w:pPr>
      <w:r w:rsidRPr="00324024">
        <w:rPr>
          <w:rFonts w:ascii="Times New Roman" w:hAnsi="Times New Roman"/>
          <w:i/>
          <w:color w:val="000000" w:themeColor="text1"/>
          <w:sz w:val="24"/>
        </w:rPr>
        <w:t>В</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зоне</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Ж-1</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могут</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размещаться</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жилые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дома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высотой</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от</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1</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до</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3</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этажей,</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преимущественно</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одноквартирные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индивидуальные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жилые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дома,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также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двухквартирные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дома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и</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жилые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дома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на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приусадебных</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участках</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личного</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подсобного</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хозяйства.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Жилые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дома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могут</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включать</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помещения</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для</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ведения</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личного</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подсобного</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хозяйства</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или</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иметь</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специальные</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помещения</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с</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местами</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приложения</w:t>
      </w:r>
      <w:r w:rsidR="002A6332">
        <w:rPr>
          <w:rFonts w:ascii="Times New Roman" w:hAnsi="Times New Roman"/>
          <w:i/>
          <w:color w:val="000000" w:themeColor="text1"/>
          <w:sz w:val="24"/>
        </w:rPr>
        <w:t xml:space="preserve"> </w:t>
      </w:r>
      <w:r w:rsidRPr="002A6332">
        <w:rPr>
          <w:rFonts w:ascii="Times New Roman" w:hAnsi="Times New Roman"/>
          <w:i/>
          <w:color w:val="000000" w:themeColor="text1"/>
          <w:sz w:val="24"/>
        </w:rPr>
        <w:t>труда</w:t>
      </w:r>
      <w:r w:rsidRPr="00324024">
        <w:rPr>
          <w:rFonts w:ascii="Times New Roman" w:hAnsi="Times New Roman"/>
          <w:i/>
          <w:color w:val="000000" w:themeColor="text1"/>
          <w:spacing w:val="-1"/>
          <w:sz w:val="24"/>
        </w:rPr>
        <w:t>,</w:t>
      </w:r>
      <w:r w:rsidRPr="00324024">
        <w:rPr>
          <w:rFonts w:ascii="Times New Roman" w:hAnsi="Times New Roman"/>
          <w:i/>
          <w:color w:val="000000" w:themeColor="text1"/>
          <w:sz w:val="24"/>
        </w:rPr>
        <w:t xml:space="preserve">  не</w:t>
      </w:r>
      <w:r w:rsidR="009D5E4C">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оказывающими</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негативного</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воздействия</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 xml:space="preserve">на </w:t>
      </w:r>
      <w:r w:rsidRPr="00324024">
        <w:rPr>
          <w:rFonts w:ascii="Times New Roman" w:hAnsi="Times New Roman"/>
          <w:i/>
          <w:color w:val="000000" w:themeColor="text1"/>
          <w:spacing w:val="-1"/>
          <w:sz w:val="24"/>
        </w:rPr>
        <w:t>окружающую</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среду.</w:t>
      </w:r>
    </w:p>
    <w:p w:rsidR="002D09DC" w:rsidRPr="00324024" w:rsidRDefault="002D09DC" w:rsidP="000C15D6">
      <w:pPr>
        <w:spacing w:after="0" w:line="240" w:lineRule="auto"/>
        <w:ind w:left="159" w:right="166"/>
        <w:jc w:val="both"/>
        <w:rPr>
          <w:rFonts w:ascii="Times New Roman" w:hAnsi="Times New Roman"/>
          <w:color w:val="000000" w:themeColor="text1"/>
          <w:sz w:val="24"/>
          <w:szCs w:val="24"/>
        </w:rPr>
      </w:pPr>
      <w:r w:rsidRPr="00324024">
        <w:rPr>
          <w:rFonts w:ascii="Times New Roman" w:hAnsi="Times New Roman"/>
          <w:i/>
          <w:color w:val="000000" w:themeColor="text1"/>
          <w:spacing w:val="-1"/>
          <w:sz w:val="24"/>
        </w:rPr>
        <w:t>Допускается</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пристройка</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хозяйственного</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сарая,</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автостоянки,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бани,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теплицы</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к</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индивидуальном</w:t>
      </w:r>
      <w:r w:rsidR="000C15D6">
        <w:rPr>
          <w:rFonts w:ascii="Times New Roman" w:hAnsi="Times New Roman"/>
          <w:i/>
          <w:color w:val="000000" w:themeColor="text1"/>
          <w:sz w:val="24"/>
        </w:rPr>
        <w:t xml:space="preserve"> усадебному</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дому</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с</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соблюдением</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требований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санитарных,</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зооветеринарных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противопожарных</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норм.</w:t>
      </w:r>
    </w:p>
    <w:p w:rsidR="002D09DC" w:rsidRPr="00324024" w:rsidRDefault="002D09DC" w:rsidP="00E50BBC">
      <w:pPr>
        <w:widowControl w:val="0"/>
        <w:numPr>
          <w:ilvl w:val="0"/>
          <w:numId w:val="15"/>
        </w:numPr>
        <w:tabs>
          <w:tab w:val="left" w:pos="634"/>
        </w:tabs>
        <w:spacing w:after="0" w:line="240" w:lineRule="auto"/>
        <w:ind w:left="159" w:right="169" w:firstLine="0"/>
        <w:jc w:val="both"/>
        <w:rPr>
          <w:rFonts w:ascii="Times New Roman" w:hAnsi="Times New Roman"/>
          <w:color w:val="000000" w:themeColor="text1"/>
          <w:sz w:val="24"/>
          <w:szCs w:val="24"/>
        </w:rPr>
      </w:pPr>
      <w:r w:rsidRPr="00324024">
        <w:rPr>
          <w:rFonts w:ascii="Times New Roman" w:hAnsi="Times New Roman"/>
          <w:i/>
          <w:color w:val="000000" w:themeColor="text1"/>
          <w:sz w:val="24"/>
          <w:szCs w:val="24"/>
        </w:rPr>
        <w:t>Видам</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разрешенного</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использования</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земельного</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участка</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территориальной</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зоны</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индивидуальной</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усадебной</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жилой</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застройки</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Ж-1,</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выделенной</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по</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градостроительному</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зонированию,</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в</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наибольшей</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степени</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соответствуют</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виды</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разрешенного</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использования</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земельного</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участка</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по</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приказу</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Минэкономразвития</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России</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от</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1</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сентября</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2014г.</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№540</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2"/>
          <w:sz w:val="24"/>
          <w:szCs w:val="24"/>
        </w:rPr>
        <w:t>(в</w:t>
      </w:r>
      <w:r w:rsidRPr="00324024">
        <w:rPr>
          <w:rFonts w:ascii="Times New Roman" w:hAnsi="Times New Roman"/>
          <w:i/>
          <w:color w:val="000000" w:themeColor="text1"/>
          <w:spacing w:val="-1"/>
          <w:sz w:val="24"/>
          <w:szCs w:val="24"/>
        </w:rPr>
        <w:t>редакции</w:t>
      </w:r>
      <w:r w:rsidRPr="00324024">
        <w:rPr>
          <w:rFonts w:ascii="Times New Roman" w:hAnsi="Times New Roman"/>
          <w:i/>
          <w:color w:val="000000" w:themeColor="text1"/>
          <w:sz w:val="24"/>
          <w:szCs w:val="24"/>
        </w:rPr>
        <w:t>от30.09.2015г.)</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«Об</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утверждении</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классификатора</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видов</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разрешённого</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использования</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земельных участков(далее</w:t>
      </w:r>
      <w:r w:rsidR="009D5E4C">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Классификатор):</w:t>
      </w:r>
    </w:p>
    <w:p w:rsidR="002D09DC" w:rsidRPr="00324024" w:rsidRDefault="002D09DC" w:rsidP="000C15D6">
      <w:pPr>
        <w:spacing w:after="0" w:line="240" w:lineRule="auto"/>
        <w:ind w:left="159" w:right="171"/>
        <w:jc w:val="both"/>
        <w:rPr>
          <w:rFonts w:ascii="Times New Roman" w:hAnsi="Times New Roman"/>
          <w:color w:val="000000" w:themeColor="text1"/>
          <w:sz w:val="24"/>
          <w:szCs w:val="24"/>
        </w:rPr>
      </w:pPr>
      <w:r w:rsidRPr="00324024">
        <w:rPr>
          <w:rFonts w:ascii="Times New Roman" w:hAnsi="Times New Roman"/>
          <w:i/>
          <w:color w:val="000000" w:themeColor="text1"/>
          <w:sz w:val="24"/>
          <w:szCs w:val="24"/>
        </w:rPr>
        <w:t>−для</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индивидуального</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жилищного</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строительства</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с</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кодом</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2.1</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w:t>
      </w:r>
      <w:r w:rsidR="000C15D6">
        <w:rPr>
          <w:rFonts w:ascii="Times New Roman" w:hAnsi="Times New Roman"/>
          <w:i/>
          <w:color w:val="000000" w:themeColor="text1"/>
          <w:spacing w:val="-1"/>
          <w:sz w:val="24"/>
          <w:szCs w:val="24"/>
        </w:rPr>
        <w:t xml:space="preserve">размещение </w:t>
      </w:r>
      <w:r w:rsidRPr="00324024">
        <w:rPr>
          <w:rFonts w:ascii="Times New Roman" w:hAnsi="Times New Roman"/>
          <w:i/>
          <w:color w:val="000000" w:themeColor="text1"/>
          <w:spacing w:val="-1"/>
          <w:sz w:val="24"/>
          <w:szCs w:val="24"/>
        </w:rPr>
        <w:t>индивидуального</w:t>
      </w:r>
      <w:r w:rsidR="005C159A">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жилого</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дома</w:t>
      </w:r>
      <w:r w:rsidR="005C159A">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(дом,</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пригодный</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для</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постоянного</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проживания,</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высотой</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не</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выше</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трех</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надземных</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этажей);выращивание</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плодовых,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ягодных,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овощных,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бахчевых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или</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иных</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декоративных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или</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сельскохозяйственных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культур;</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размещение</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индивидуальных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гаражей</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и</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подсобных</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сооружений;</w:t>
      </w:r>
    </w:p>
    <w:p w:rsidR="002D09DC" w:rsidRPr="00324024" w:rsidRDefault="002D09DC" w:rsidP="000C15D6">
      <w:pPr>
        <w:spacing w:after="0" w:line="240" w:lineRule="auto"/>
        <w:ind w:left="159" w:right="167"/>
        <w:jc w:val="both"/>
        <w:rPr>
          <w:rFonts w:ascii="Times New Roman" w:hAnsi="Times New Roman"/>
          <w:color w:val="000000" w:themeColor="text1"/>
          <w:sz w:val="24"/>
          <w:szCs w:val="24"/>
        </w:rPr>
      </w:pPr>
      <w:r w:rsidRPr="00324024">
        <w:rPr>
          <w:rFonts w:ascii="Times New Roman" w:hAnsi="Times New Roman"/>
          <w:i/>
          <w:color w:val="000000" w:themeColor="text1"/>
          <w:sz w:val="24"/>
          <w:szCs w:val="24"/>
        </w:rPr>
        <w:t>−для</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ведения</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личного</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подсобного</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хозяйства</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с</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кодом</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2.2</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(Размещение</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жилого</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дома,</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не</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предназначенного</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для</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раздела</w:t>
      </w:r>
      <w:r w:rsidRPr="00324024">
        <w:rPr>
          <w:rFonts w:ascii="Times New Roman" w:hAnsi="Times New Roman"/>
          <w:i/>
          <w:color w:val="000000" w:themeColor="text1"/>
          <w:sz w:val="24"/>
          <w:szCs w:val="24"/>
        </w:rPr>
        <w:t xml:space="preserve"> на </w:t>
      </w:r>
      <w:r w:rsidRPr="00324024">
        <w:rPr>
          <w:rFonts w:ascii="Times New Roman" w:hAnsi="Times New Roman"/>
          <w:i/>
          <w:color w:val="000000" w:themeColor="text1"/>
          <w:spacing w:val="-1"/>
          <w:sz w:val="24"/>
          <w:szCs w:val="24"/>
        </w:rPr>
        <w:t>квартиры</w:t>
      </w:r>
      <w:r w:rsidRPr="00324024">
        <w:rPr>
          <w:rFonts w:ascii="Times New Roman" w:hAnsi="Times New Roman"/>
          <w:i/>
          <w:color w:val="000000" w:themeColor="text1"/>
          <w:sz w:val="24"/>
          <w:szCs w:val="24"/>
        </w:rPr>
        <w:t>(дома, пригодные</w:t>
      </w:r>
      <w:r w:rsidR="009D5E4C">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для</w:t>
      </w:r>
      <w:r w:rsidR="009D5E4C">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постоянного</w:t>
      </w:r>
      <w:r w:rsidR="009D5E4C">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проживания</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и</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высотой</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не</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выше</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трех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надземных</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этажей);производство</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сельскохозяйственной</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продукции;</w:t>
      </w:r>
      <w:r w:rsidR="000C15D6">
        <w:rPr>
          <w:rFonts w:ascii="Times New Roman" w:hAnsi="Times New Roman"/>
          <w:i/>
          <w:color w:val="000000" w:themeColor="text1"/>
          <w:spacing w:val="-1"/>
          <w:sz w:val="24"/>
          <w:szCs w:val="24"/>
        </w:rPr>
        <w:t xml:space="preserve"> размещени</w:t>
      </w:r>
      <w:r w:rsidRPr="00324024">
        <w:rPr>
          <w:rFonts w:ascii="Times New Roman" w:hAnsi="Times New Roman"/>
          <w:i/>
          <w:color w:val="000000" w:themeColor="text1"/>
          <w:spacing w:val="-1"/>
          <w:sz w:val="24"/>
          <w:szCs w:val="24"/>
        </w:rPr>
        <w:t>е</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гаража</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и</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иных</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вспомогательных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сооружений;</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z w:val="24"/>
          <w:szCs w:val="24"/>
        </w:rPr>
        <w:t>содержание</w:t>
      </w:r>
      <w:r w:rsidR="000C15D6">
        <w:rPr>
          <w:rFonts w:ascii="Times New Roman" w:hAnsi="Times New Roman"/>
          <w:i/>
          <w:color w:val="000000" w:themeColor="text1"/>
          <w:sz w:val="24"/>
          <w:szCs w:val="24"/>
        </w:rPr>
        <w:t xml:space="preserve"> </w:t>
      </w:r>
      <w:r w:rsidRPr="00324024">
        <w:rPr>
          <w:rFonts w:ascii="Times New Roman" w:hAnsi="Times New Roman"/>
          <w:i/>
          <w:color w:val="000000" w:themeColor="text1"/>
          <w:spacing w:val="-1"/>
          <w:sz w:val="24"/>
          <w:szCs w:val="24"/>
        </w:rPr>
        <w:t>сельскохозяйственных</w:t>
      </w:r>
      <w:r w:rsidR="000C15D6">
        <w:rPr>
          <w:rFonts w:ascii="Times New Roman" w:hAnsi="Times New Roman"/>
          <w:i/>
          <w:color w:val="000000" w:themeColor="text1"/>
          <w:spacing w:val="-1"/>
          <w:sz w:val="24"/>
          <w:szCs w:val="24"/>
        </w:rPr>
        <w:t xml:space="preserve"> </w:t>
      </w:r>
      <w:r w:rsidRPr="00324024">
        <w:rPr>
          <w:rFonts w:ascii="Times New Roman" w:hAnsi="Times New Roman"/>
          <w:i/>
          <w:color w:val="000000" w:themeColor="text1"/>
          <w:spacing w:val="-1"/>
          <w:sz w:val="24"/>
          <w:szCs w:val="24"/>
        </w:rPr>
        <w:t>животных).</w:t>
      </w:r>
    </w:p>
    <w:p w:rsidR="002D09DC" w:rsidRPr="00324024" w:rsidRDefault="002D09DC" w:rsidP="00E50BBC">
      <w:pPr>
        <w:widowControl w:val="0"/>
        <w:numPr>
          <w:ilvl w:val="0"/>
          <w:numId w:val="15"/>
        </w:numPr>
        <w:tabs>
          <w:tab w:val="left" w:pos="624"/>
        </w:tabs>
        <w:spacing w:before="69" w:after="0" w:line="240" w:lineRule="auto"/>
        <w:ind w:left="159" w:right="168" w:firstLine="0"/>
        <w:jc w:val="both"/>
        <w:rPr>
          <w:rFonts w:ascii="Times New Roman" w:hAnsi="Times New Roman"/>
          <w:color w:val="000000" w:themeColor="text1"/>
          <w:sz w:val="24"/>
          <w:szCs w:val="24"/>
        </w:rPr>
      </w:pPr>
      <w:r w:rsidRPr="00324024">
        <w:rPr>
          <w:rFonts w:ascii="Times New Roman" w:hAnsi="Times New Roman"/>
          <w:i/>
          <w:color w:val="000000" w:themeColor="text1"/>
          <w:sz w:val="24"/>
        </w:rPr>
        <w:t>В</w:t>
      </w:r>
      <w:r w:rsidR="009D5E4C">
        <w:rPr>
          <w:rFonts w:ascii="Times New Roman" w:hAnsi="Times New Roman"/>
          <w:i/>
          <w:color w:val="000000" w:themeColor="text1"/>
          <w:sz w:val="24"/>
        </w:rPr>
        <w:t xml:space="preserve"> </w:t>
      </w:r>
      <w:r w:rsidRPr="00324024">
        <w:rPr>
          <w:rFonts w:ascii="Times New Roman" w:hAnsi="Times New Roman"/>
          <w:i/>
          <w:color w:val="000000" w:themeColor="text1"/>
          <w:sz w:val="24"/>
        </w:rPr>
        <w:t>зоне</w:t>
      </w:r>
      <w:r w:rsidR="009D5E4C">
        <w:rPr>
          <w:rFonts w:ascii="Times New Roman" w:hAnsi="Times New Roman"/>
          <w:i/>
          <w:color w:val="000000" w:themeColor="text1"/>
          <w:sz w:val="24"/>
        </w:rPr>
        <w:t xml:space="preserve"> </w:t>
      </w:r>
      <w:r w:rsidRPr="00324024">
        <w:rPr>
          <w:rFonts w:ascii="Times New Roman" w:hAnsi="Times New Roman"/>
          <w:i/>
          <w:color w:val="000000" w:themeColor="text1"/>
          <w:sz w:val="24"/>
        </w:rPr>
        <w:t>Ж-1</w:t>
      </w:r>
      <w:r w:rsidR="009D5E4C">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индивидуальной</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жилой</w:t>
      </w:r>
      <w:r w:rsidR="009D5E4C">
        <w:rPr>
          <w:rFonts w:ascii="Times New Roman" w:hAnsi="Times New Roman"/>
          <w:i/>
          <w:color w:val="000000" w:themeColor="text1"/>
          <w:sz w:val="24"/>
        </w:rPr>
        <w:t xml:space="preserve"> </w:t>
      </w:r>
      <w:r w:rsidRPr="00324024">
        <w:rPr>
          <w:rFonts w:ascii="Times New Roman" w:hAnsi="Times New Roman"/>
          <w:i/>
          <w:color w:val="000000" w:themeColor="text1"/>
          <w:sz w:val="24"/>
        </w:rPr>
        <w:t>застройки</w:t>
      </w:r>
      <w:r w:rsidR="009D5E4C">
        <w:rPr>
          <w:rFonts w:ascii="Times New Roman" w:hAnsi="Times New Roman"/>
          <w:i/>
          <w:color w:val="000000" w:themeColor="text1"/>
          <w:sz w:val="24"/>
        </w:rPr>
        <w:t xml:space="preserve"> </w:t>
      </w:r>
      <w:r w:rsidRPr="00324024">
        <w:rPr>
          <w:rFonts w:ascii="Times New Roman" w:hAnsi="Times New Roman"/>
          <w:i/>
          <w:color w:val="000000" w:themeColor="text1"/>
          <w:sz w:val="24"/>
        </w:rPr>
        <w:t>могут</w:t>
      </w:r>
      <w:r w:rsidR="009D5E4C">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размещаться</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объекты</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капитального</w:t>
      </w:r>
      <w:r w:rsidR="009D5E4C">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строительства,</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размещение</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 xml:space="preserve">которых </w:t>
      </w:r>
      <w:r w:rsidRPr="00324024">
        <w:rPr>
          <w:rFonts w:ascii="Times New Roman" w:hAnsi="Times New Roman"/>
          <w:i/>
          <w:color w:val="000000" w:themeColor="text1"/>
          <w:spacing w:val="-1"/>
          <w:sz w:val="24"/>
        </w:rPr>
        <w:t>предусмотрено</w:t>
      </w:r>
      <w:r w:rsidR="002A6332">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видами</w:t>
      </w:r>
      <w:r w:rsidR="002A6332">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разрешенного</w:t>
      </w:r>
      <w:r w:rsidR="002A6332">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использования</w:t>
      </w:r>
      <w:r w:rsidR="002A6332">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с</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кодами</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3.1,</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3.2,</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3.3,</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3.4,</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3.4.1,</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3.5.1,</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3.6,</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3.7,</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3.10.1,</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4.1,</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4.3,</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4.4,</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4.6,</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4.7,</w:t>
      </w:r>
      <w:r w:rsidR="002A6332">
        <w:rPr>
          <w:rFonts w:ascii="Times New Roman" w:hAnsi="Times New Roman"/>
          <w:i/>
          <w:color w:val="000000" w:themeColor="text1"/>
          <w:sz w:val="24"/>
        </w:rPr>
        <w:t xml:space="preserve"> </w:t>
      </w:r>
      <w:r w:rsidRPr="00324024">
        <w:rPr>
          <w:rFonts w:ascii="Times New Roman" w:hAnsi="Times New Roman"/>
          <w:i/>
          <w:color w:val="000000" w:themeColor="text1"/>
          <w:sz w:val="24"/>
        </w:rPr>
        <w:t>4.9</w:t>
      </w:r>
      <w:r w:rsidR="002A6332">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Классификатора,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если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их</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размещение</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связано</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с</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удовлетворением</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повседневных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потребностей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жителей,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не</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причиняет</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вреда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окружающей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среде</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санитарному</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благополучию,</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не</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причиняет</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существенного</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неудобства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жителям,</w:t>
      </w:r>
      <w:r w:rsidRPr="00324024">
        <w:rPr>
          <w:rFonts w:ascii="Times New Roman" w:hAnsi="Times New Roman"/>
          <w:i/>
          <w:color w:val="000000" w:themeColor="text1"/>
          <w:sz w:val="24"/>
        </w:rPr>
        <w:t xml:space="preserve"> не</w:t>
      </w:r>
      <w:r w:rsidRPr="00324024">
        <w:rPr>
          <w:rFonts w:ascii="Times New Roman" w:hAnsi="Times New Roman"/>
          <w:i/>
          <w:color w:val="000000" w:themeColor="text1"/>
          <w:spacing w:val="-1"/>
          <w:sz w:val="24"/>
        </w:rPr>
        <w:t xml:space="preserve"> требует</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установления</w:t>
      </w:r>
      <w:r w:rsidR="009D5E4C">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санитарной</w:t>
      </w:r>
      <w:r w:rsidRPr="00324024">
        <w:rPr>
          <w:rFonts w:ascii="Times New Roman" w:hAnsi="Times New Roman"/>
          <w:i/>
          <w:color w:val="000000" w:themeColor="text1"/>
          <w:sz w:val="24"/>
        </w:rPr>
        <w:t xml:space="preserve"> зоны</w:t>
      </w:r>
    </w:p>
    <w:p w:rsidR="002D09DC" w:rsidRPr="00324024" w:rsidRDefault="002D09DC" w:rsidP="00E50BBC">
      <w:pPr>
        <w:widowControl w:val="0"/>
        <w:numPr>
          <w:ilvl w:val="0"/>
          <w:numId w:val="15"/>
        </w:numPr>
        <w:tabs>
          <w:tab w:val="left" w:pos="624"/>
        </w:tabs>
        <w:spacing w:after="0" w:line="240" w:lineRule="auto"/>
        <w:ind w:left="159" w:right="166" w:firstLine="0"/>
        <w:jc w:val="both"/>
        <w:rPr>
          <w:rFonts w:ascii="Times New Roman" w:hAnsi="Times New Roman"/>
          <w:i/>
          <w:color w:val="000000" w:themeColor="text1"/>
          <w:spacing w:val="-1"/>
          <w:sz w:val="24"/>
        </w:rPr>
      </w:pPr>
      <w:r w:rsidRPr="00324024">
        <w:rPr>
          <w:rFonts w:ascii="Times New Roman" w:hAnsi="Times New Roman"/>
          <w:i/>
          <w:color w:val="000000" w:themeColor="text1"/>
          <w:sz w:val="24"/>
        </w:rPr>
        <w:t>В</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зоне</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Ж-1</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индивидуальной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жилой</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застройки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могут</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размещаться</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объекты</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капитального</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строительства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в</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целях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обеспечения</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физических</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юридических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лиц</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коммунальными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услугами,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в</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частности: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поставки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воды,</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тепла,</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электричества,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газа,</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предоставления</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услуг</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связи,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от</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вода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канализационных</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стоков,</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очистки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уборки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объектов</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недвижимости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(котельных,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водозаборов,</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очистных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сооружений,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насосных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станций,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водопроводов,</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линий</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электропередач,</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трансформаторных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подстанций,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газопроводов,</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линий</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связи,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телефонных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станций,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 xml:space="preserve">канализаций, </w:t>
      </w:r>
      <w:r w:rsidRPr="00324024">
        <w:rPr>
          <w:rFonts w:ascii="Times New Roman" w:hAnsi="Times New Roman"/>
          <w:i/>
          <w:color w:val="000000" w:themeColor="text1"/>
          <w:spacing w:val="-1"/>
          <w:sz w:val="24"/>
        </w:rPr>
        <w:t>стоянок,</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гаражей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 xml:space="preserve">и </w:t>
      </w:r>
      <w:r w:rsidRPr="00324024">
        <w:rPr>
          <w:rFonts w:ascii="Times New Roman" w:hAnsi="Times New Roman"/>
          <w:i/>
          <w:color w:val="000000" w:themeColor="text1"/>
          <w:spacing w:val="-1"/>
          <w:sz w:val="24"/>
        </w:rPr>
        <w:t>мастерских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для</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обслуживания</w:t>
      </w:r>
      <w:r w:rsidRPr="00324024">
        <w:rPr>
          <w:rFonts w:ascii="Times New Roman" w:hAnsi="Times New Roman"/>
          <w:i/>
          <w:color w:val="000000" w:themeColor="text1"/>
          <w:sz w:val="24"/>
        </w:rPr>
        <w:t xml:space="preserve"> уборочной и </w:t>
      </w:r>
      <w:r w:rsidRPr="00324024">
        <w:rPr>
          <w:rFonts w:ascii="Times New Roman" w:hAnsi="Times New Roman"/>
          <w:i/>
          <w:color w:val="000000" w:themeColor="text1"/>
          <w:spacing w:val="-1"/>
          <w:sz w:val="24"/>
        </w:rPr>
        <w:t>аварийной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техники,</w:t>
      </w:r>
      <w:r w:rsidRPr="00324024">
        <w:rPr>
          <w:rFonts w:ascii="Times New Roman" w:hAnsi="Times New Roman"/>
          <w:i/>
          <w:color w:val="000000" w:themeColor="text1"/>
          <w:sz w:val="24"/>
        </w:rPr>
        <w:t xml:space="preserve"> а также зданий или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помещений,</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предназначенных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для</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приема</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lastRenderedPageBreak/>
        <w:t>физических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и</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юридических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лиц</w:t>
      </w:r>
      <w:r w:rsidR="000C15D6">
        <w:rPr>
          <w:rFonts w:ascii="Times New Roman" w:hAnsi="Times New Roman"/>
          <w:i/>
          <w:color w:val="000000" w:themeColor="text1"/>
          <w:sz w:val="24"/>
        </w:rPr>
        <w:t xml:space="preserve"> </w:t>
      </w:r>
      <w:r w:rsidRPr="00324024">
        <w:rPr>
          <w:rFonts w:ascii="Times New Roman" w:hAnsi="Times New Roman"/>
          <w:i/>
          <w:color w:val="000000" w:themeColor="text1"/>
          <w:sz w:val="24"/>
        </w:rPr>
        <w:t>в</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связи</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с</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предоставлением</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 xml:space="preserve">им </w:t>
      </w:r>
      <w:r w:rsidRPr="00324024">
        <w:rPr>
          <w:rFonts w:ascii="Times New Roman" w:hAnsi="Times New Roman"/>
          <w:i/>
          <w:color w:val="000000" w:themeColor="text1"/>
          <w:spacing w:val="-1"/>
          <w:sz w:val="24"/>
        </w:rPr>
        <w:t>коммунальных</w:t>
      </w:r>
      <w:r w:rsidR="000C15D6">
        <w:rPr>
          <w:rFonts w:ascii="Times New Roman" w:hAnsi="Times New Roman"/>
          <w:i/>
          <w:color w:val="000000" w:themeColor="text1"/>
          <w:spacing w:val="-1"/>
          <w:sz w:val="24"/>
        </w:rPr>
        <w:t xml:space="preserve"> </w:t>
      </w:r>
      <w:r w:rsidRPr="00324024">
        <w:rPr>
          <w:rFonts w:ascii="Times New Roman" w:hAnsi="Times New Roman"/>
          <w:i/>
          <w:color w:val="000000" w:themeColor="text1"/>
          <w:spacing w:val="-1"/>
          <w:sz w:val="24"/>
        </w:rPr>
        <w:t>услуг)</w:t>
      </w:r>
      <w:r w:rsidR="005907C8">
        <w:rPr>
          <w:rFonts w:ascii="Times New Roman" w:hAnsi="Times New Roman"/>
          <w:i/>
          <w:color w:val="000000" w:themeColor="text1"/>
          <w:spacing w:val="-1"/>
          <w:sz w:val="24"/>
        </w:rPr>
        <w:t xml:space="preserve"> </w:t>
      </w:r>
      <w:r w:rsidRPr="00324024">
        <w:rPr>
          <w:rFonts w:ascii="Times New Roman" w:hAnsi="Times New Roman"/>
          <w:i/>
          <w:color w:val="000000" w:themeColor="text1"/>
          <w:sz w:val="24"/>
        </w:rPr>
        <w:t>-</w:t>
      </w:r>
      <w:r w:rsidR="005907C8">
        <w:rPr>
          <w:rFonts w:ascii="Times New Roman" w:hAnsi="Times New Roman"/>
          <w:i/>
          <w:color w:val="000000" w:themeColor="text1"/>
          <w:sz w:val="24"/>
        </w:rPr>
        <w:t xml:space="preserve"> </w:t>
      </w:r>
      <w:r w:rsidRPr="00324024">
        <w:rPr>
          <w:rFonts w:ascii="Times New Roman" w:hAnsi="Times New Roman"/>
          <w:i/>
          <w:color w:val="000000" w:themeColor="text1"/>
          <w:sz w:val="24"/>
        </w:rPr>
        <w:t>по</w:t>
      </w:r>
      <w:r w:rsidR="000C15D6">
        <w:rPr>
          <w:rFonts w:ascii="Times New Roman" w:hAnsi="Times New Roman"/>
          <w:i/>
          <w:color w:val="000000" w:themeColor="text1"/>
          <w:sz w:val="24"/>
        </w:rPr>
        <w:t xml:space="preserve"> </w:t>
      </w:r>
      <w:r w:rsidRPr="00324024">
        <w:rPr>
          <w:rFonts w:ascii="Times New Roman" w:hAnsi="Times New Roman"/>
          <w:i/>
          <w:color w:val="000000" w:themeColor="text1"/>
          <w:spacing w:val="-1"/>
          <w:sz w:val="24"/>
        </w:rPr>
        <w:t xml:space="preserve">Классификатору </w:t>
      </w:r>
      <w:r w:rsidRPr="00324024">
        <w:rPr>
          <w:rFonts w:ascii="Times New Roman" w:hAnsi="Times New Roman"/>
          <w:i/>
          <w:color w:val="000000" w:themeColor="text1"/>
          <w:sz w:val="24"/>
        </w:rPr>
        <w:t>3.1.</w:t>
      </w:r>
    </w:p>
    <w:p w:rsidR="002D09DC" w:rsidRPr="00324024" w:rsidRDefault="002D09DC" w:rsidP="00E50BBC">
      <w:pPr>
        <w:pStyle w:val="a8"/>
        <w:numPr>
          <w:ilvl w:val="0"/>
          <w:numId w:val="15"/>
        </w:numPr>
        <w:ind w:left="159" w:hanging="18"/>
        <w:jc w:val="both"/>
        <w:rPr>
          <w:rFonts w:ascii="Times New Roman" w:hAnsi="Times New Roman"/>
          <w:b/>
          <w:bCs/>
          <w:color w:val="000000" w:themeColor="text1"/>
          <w:sz w:val="28"/>
          <w:szCs w:val="28"/>
        </w:rPr>
      </w:pPr>
      <w:r w:rsidRPr="00324024">
        <w:rPr>
          <w:rFonts w:ascii="Times New Roman" w:hAnsi="Times New Roman"/>
          <w:i/>
          <w:color w:val="000000" w:themeColor="text1"/>
          <w:sz w:val="24"/>
          <w:szCs w:val="24"/>
        </w:rPr>
        <w:t>В  зоне  Ж</w:t>
      </w:r>
      <w:r w:rsidR="00BC4CAF">
        <w:rPr>
          <w:rFonts w:ascii="Times New Roman" w:hAnsi="Times New Roman"/>
          <w:i/>
          <w:color w:val="000000" w:themeColor="text1"/>
          <w:sz w:val="24"/>
          <w:szCs w:val="24"/>
        </w:rPr>
        <w:t>-1</w:t>
      </w:r>
      <w:r w:rsidRPr="00324024">
        <w:rPr>
          <w:rFonts w:ascii="Times New Roman" w:hAnsi="Times New Roman"/>
          <w:i/>
          <w:color w:val="000000" w:themeColor="text1"/>
          <w:sz w:val="24"/>
          <w:szCs w:val="24"/>
        </w:rPr>
        <w:t xml:space="preserve">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0C15D6">
        <w:rPr>
          <w:rFonts w:ascii="Times New Roman" w:hAnsi="Times New Roman"/>
          <w:i/>
          <w:color w:val="000000" w:themeColor="text1"/>
          <w:sz w:val="24"/>
          <w:szCs w:val="24"/>
        </w:rPr>
        <w:t>Федоровского Первого</w:t>
      </w:r>
      <w:r w:rsidRPr="00324024">
        <w:rPr>
          <w:rFonts w:ascii="Times New Roman" w:hAnsi="Times New Roman"/>
          <w:i/>
          <w:color w:val="000000" w:themeColor="text1"/>
          <w:sz w:val="24"/>
          <w:szCs w:val="24"/>
        </w:rPr>
        <w:t xml:space="preserve"> сельского поселения.</w:t>
      </w:r>
    </w:p>
    <w:p w:rsidR="002D09DC" w:rsidRPr="00324024" w:rsidRDefault="002D09DC" w:rsidP="00BC4CAF">
      <w:pPr>
        <w:widowControl w:val="0"/>
        <w:tabs>
          <w:tab w:val="left" w:pos="624"/>
        </w:tabs>
        <w:spacing w:after="0" w:line="240" w:lineRule="auto"/>
        <w:ind w:left="159" w:right="166"/>
        <w:jc w:val="both"/>
        <w:rPr>
          <w:rFonts w:ascii="Times New Roman" w:hAnsi="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tblPr>
      <w:tblGrid>
        <w:gridCol w:w="333"/>
        <w:gridCol w:w="202"/>
        <w:gridCol w:w="1640"/>
        <w:gridCol w:w="142"/>
        <w:gridCol w:w="567"/>
        <w:gridCol w:w="6014"/>
        <w:gridCol w:w="710"/>
        <w:gridCol w:w="5326"/>
        <w:gridCol w:w="141"/>
      </w:tblGrid>
      <w:tr w:rsidR="002D09DC" w:rsidRPr="00324024" w:rsidTr="007D1664">
        <w:trPr>
          <w:gridAfter w:val="1"/>
          <w:wAfter w:w="141" w:type="dxa"/>
          <w:trHeight w:hRule="exact" w:val="1183"/>
        </w:trPr>
        <w:tc>
          <w:tcPr>
            <w:tcW w:w="535" w:type="dxa"/>
            <w:gridSpan w:val="2"/>
            <w:vMerge w:val="restart"/>
            <w:shd w:val="clear" w:color="auto" w:fill="FFFFFF" w:themeFill="background1"/>
          </w:tcPr>
          <w:p w:rsidR="002D09DC" w:rsidRPr="004B2033" w:rsidRDefault="002D09DC" w:rsidP="002D09DC">
            <w:pPr>
              <w:pStyle w:val="TableParagraph"/>
              <w:spacing w:line="239" w:lineRule="auto"/>
              <w:ind w:left="102" w:right="176"/>
              <w:rPr>
                <w:rFonts w:ascii="Times New Roman" w:eastAsia="Times New Roman" w:hAnsi="Times New Roman"/>
                <w:color w:val="000000" w:themeColor="text1"/>
                <w:sz w:val="24"/>
                <w:szCs w:val="24"/>
              </w:rPr>
            </w:pPr>
            <w:r w:rsidRPr="004B2033">
              <w:rPr>
                <w:rFonts w:ascii="Times New Roman" w:eastAsia="Times New Roman" w:hAnsi="Times New Roman"/>
                <w:color w:val="000000" w:themeColor="text1"/>
                <w:sz w:val="24"/>
                <w:szCs w:val="24"/>
              </w:rPr>
              <w:t>№ п/п</w:t>
            </w:r>
          </w:p>
        </w:tc>
        <w:tc>
          <w:tcPr>
            <w:tcW w:w="2349" w:type="dxa"/>
            <w:gridSpan w:val="3"/>
            <w:shd w:val="clear" w:color="auto" w:fill="FFFFFF" w:themeFill="background1"/>
          </w:tcPr>
          <w:p w:rsidR="002D09DC" w:rsidRPr="004B2033" w:rsidRDefault="002D09DC" w:rsidP="004B2033">
            <w:pPr>
              <w:pStyle w:val="TableParagraph"/>
              <w:spacing w:line="239" w:lineRule="auto"/>
              <w:ind w:left="81" w:right="116"/>
              <w:rPr>
                <w:rFonts w:ascii="Times New Roman" w:eastAsia="Times New Roman" w:hAnsi="Times New Roman"/>
                <w:color w:val="000000" w:themeColor="text1"/>
                <w:sz w:val="24"/>
                <w:szCs w:val="24"/>
                <w:lang w:val="ru-RU"/>
              </w:rPr>
            </w:pPr>
            <w:r w:rsidRPr="004B2033">
              <w:rPr>
                <w:rFonts w:ascii="Times New Roman" w:hAnsi="Times New Roman"/>
                <w:color w:val="000000" w:themeColor="text1"/>
                <w:spacing w:val="-1"/>
                <w:sz w:val="24"/>
                <w:szCs w:val="24"/>
                <w:lang w:val="ru-RU"/>
              </w:rPr>
              <w:t>Виды разрешенного</w:t>
            </w:r>
            <w:r w:rsidR="004B2033" w:rsidRP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использования</w:t>
            </w:r>
            <w:r w:rsidR="004B2033" w:rsidRP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z w:val="24"/>
                <w:szCs w:val="24"/>
                <w:lang w:val="ru-RU"/>
              </w:rPr>
              <w:t>по</w:t>
            </w:r>
            <w:r w:rsidR="004B2033" w:rsidRPr="004B2033">
              <w:rPr>
                <w:rFonts w:ascii="Times New Roman" w:hAnsi="Times New Roman"/>
                <w:color w:val="000000" w:themeColor="text1"/>
                <w:sz w:val="24"/>
                <w:szCs w:val="24"/>
                <w:lang w:val="ru-RU"/>
              </w:rPr>
              <w:t xml:space="preserve"> </w:t>
            </w:r>
            <w:r w:rsidRPr="004B2033">
              <w:rPr>
                <w:rFonts w:ascii="Times New Roman" w:hAnsi="Times New Roman"/>
                <w:color w:val="000000" w:themeColor="text1"/>
                <w:spacing w:val="-1"/>
                <w:sz w:val="24"/>
                <w:szCs w:val="24"/>
                <w:lang w:val="ru-RU"/>
              </w:rPr>
              <w:t>Классификатору</w:t>
            </w:r>
          </w:p>
        </w:tc>
        <w:tc>
          <w:tcPr>
            <w:tcW w:w="6724" w:type="dxa"/>
            <w:gridSpan w:val="2"/>
            <w:shd w:val="clear" w:color="auto" w:fill="FFFFFF" w:themeFill="background1"/>
          </w:tcPr>
          <w:p w:rsidR="002D09DC" w:rsidRPr="004B2033" w:rsidRDefault="002D09DC" w:rsidP="002D09DC">
            <w:pPr>
              <w:pStyle w:val="TableParagraph"/>
              <w:spacing w:line="201" w:lineRule="exact"/>
              <w:ind w:left="544"/>
              <w:rPr>
                <w:rFonts w:ascii="Times New Roman" w:eastAsia="Times New Roman" w:hAnsi="Times New Roman"/>
                <w:color w:val="000000" w:themeColor="text1"/>
                <w:sz w:val="24"/>
                <w:szCs w:val="24"/>
                <w:lang w:val="ru-RU"/>
              </w:rPr>
            </w:pPr>
            <w:r w:rsidRPr="004B2033">
              <w:rPr>
                <w:rFonts w:ascii="Times New Roman" w:hAnsi="Times New Roman"/>
                <w:color w:val="000000" w:themeColor="text1"/>
                <w:spacing w:val="-1"/>
                <w:sz w:val="24"/>
                <w:szCs w:val="24"/>
                <w:lang w:val="ru-RU"/>
              </w:rPr>
              <w:t>Описание вида разрешенного</w:t>
            </w:r>
            <w:r w:rsidR="004B2033" w:rsidRP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использования</w:t>
            </w:r>
            <w:r w:rsidR="004B2033" w:rsidRP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земельного</w:t>
            </w:r>
            <w:r w:rsidR="004B2033" w:rsidRP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участка</w:t>
            </w:r>
          </w:p>
        </w:tc>
        <w:tc>
          <w:tcPr>
            <w:tcW w:w="5326" w:type="dxa"/>
            <w:vMerge w:val="restart"/>
            <w:shd w:val="clear" w:color="auto" w:fill="FFFFFF" w:themeFill="background1"/>
          </w:tcPr>
          <w:p w:rsidR="002D09DC" w:rsidRPr="004B2033" w:rsidRDefault="002D09DC" w:rsidP="002D09DC">
            <w:pPr>
              <w:pStyle w:val="TableParagraph"/>
              <w:ind w:left="507" w:right="511" w:hanging="2"/>
              <w:jc w:val="center"/>
              <w:rPr>
                <w:rFonts w:ascii="Times New Roman" w:eastAsia="Times New Roman" w:hAnsi="Times New Roman"/>
                <w:color w:val="000000" w:themeColor="text1"/>
                <w:sz w:val="24"/>
                <w:szCs w:val="24"/>
                <w:lang w:val="ru-RU"/>
              </w:rPr>
            </w:pPr>
            <w:r w:rsidRPr="004B2033">
              <w:rPr>
                <w:rFonts w:ascii="Times New Roman" w:hAnsi="Times New Roman"/>
                <w:color w:val="000000" w:themeColor="text1"/>
                <w:spacing w:val="-1"/>
                <w:sz w:val="24"/>
                <w:szCs w:val="24"/>
                <w:lang w:val="ru-RU"/>
              </w:rPr>
              <w:t xml:space="preserve">Предельные (минимальные </w:t>
            </w:r>
            <w:r w:rsidRPr="004B2033">
              <w:rPr>
                <w:rFonts w:ascii="Times New Roman" w:hAnsi="Times New Roman"/>
                <w:color w:val="000000" w:themeColor="text1"/>
                <w:sz w:val="24"/>
                <w:szCs w:val="24"/>
                <w:lang w:val="ru-RU"/>
              </w:rPr>
              <w:t xml:space="preserve">и </w:t>
            </w:r>
            <w:r w:rsidRPr="004B2033">
              <w:rPr>
                <w:rFonts w:ascii="Times New Roman" w:hAnsi="Times New Roman"/>
                <w:color w:val="000000" w:themeColor="text1"/>
                <w:spacing w:val="-1"/>
                <w:sz w:val="24"/>
                <w:szCs w:val="24"/>
                <w:lang w:val="ru-RU"/>
              </w:rPr>
              <w:t>(или)</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максимальные)</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размеры</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земельных</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 xml:space="preserve">участков </w:t>
            </w:r>
            <w:r w:rsidRPr="004B2033">
              <w:rPr>
                <w:rFonts w:ascii="Times New Roman" w:hAnsi="Times New Roman"/>
                <w:color w:val="000000" w:themeColor="text1"/>
                <w:sz w:val="24"/>
                <w:szCs w:val="24"/>
                <w:lang w:val="ru-RU"/>
              </w:rPr>
              <w:t xml:space="preserve">и </w:t>
            </w:r>
            <w:r w:rsidRPr="004B2033">
              <w:rPr>
                <w:rFonts w:ascii="Times New Roman" w:hAnsi="Times New Roman"/>
                <w:color w:val="000000" w:themeColor="text1"/>
                <w:spacing w:val="-1"/>
                <w:sz w:val="24"/>
                <w:szCs w:val="24"/>
                <w:lang w:val="ru-RU"/>
              </w:rPr>
              <w:t>предельные параметры разрешенного</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строительства,</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реконструкции</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объектов капитального</w:t>
            </w:r>
            <w:r w:rsidR="004B2033">
              <w:rPr>
                <w:rFonts w:ascii="Times New Roman" w:hAnsi="Times New Roman"/>
                <w:color w:val="000000" w:themeColor="text1"/>
                <w:spacing w:val="-1"/>
                <w:sz w:val="24"/>
                <w:szCs w:val="24"/>
                <w:lang w:val="ru-RU"/>
              </w:rPr>
              <w:t xml:space="preserve"> </w:t>
            </w:r>
            <w:r w:rsidRPr="004B2033">
              <w:rPr>
                <w:rFonts w:ascii="Times New Roman" w:hAnsi="Times New Roman"/>
                <w:color w:val="000000" w:themeColor="text1"/>
                <w:spacing w:val="-1"/>
                <w:sz w:val="24"/>
                <w:szCs w:val="24"/>
                <w:lang w:val="ru-RU"/>
              </w:rPr>
              <w:t>строительства</w:t>
            </w:r>
          </w:p>
        </w:tc>
      </w:tr>
      <w:tr w:rsidR="002D09DC" w:rsidRPr="00324024" w:rsidTr="007D1664">
        <w:trPr>
          <w:gridAfter w:val="1"/>
          <w:wAfter w:w="141" w:type="dxa"/>
          <w:trHeight w:hRule="exact" w:val="575"/>
        </w:trPr>
        <w:tc>
          <w:tcPr>
            <w:tcW w:w="535" w:type="dxa"/>
            <w:gridSpan w:val="2"/>
            <w:vMerge/>
            <w:shd w:val="clear" w:color="auto" w:fill="FFFFFF" w:themeFill="background1"/>
          </w:tcPr>
          <w:p w:rsidR="002D09DC" w:rsidRPr="004B2033" w:rsidRDefault="002D09DC" w:rsidP="002D09DC">
            <w:pPr>
              <w:widowControl w:val="0"/>
              <w:spacing w:after="0" w:line="240" w:lineRule="auto"/>
              <w:rPr>
                <w:rFonts w:ascii="Times New Roman" w:hAnsi="Times New Roman"/>
                <w:color w:val="000000" w:themeColor="text1"/>
                <w:sz w:val="24"/>
                <w:szCs w:val="24"/>
              </w:rPr>
            </w:pPr>
          </w:p>
        </w:tc>
        <w:tc>
          <w:tcPr>
            <w:tcW w:w="1640" w:type="dxa"/>
            <w:shd w:val="clear" w:color="auto" w:fill="FFFFFF" w:themeFill="background1"/>
          </w:tcPr>
          <w:p w:rsidR="002D09DC" w:rsidRPr="004B2033" w:rsidRDefault="002D09DC" w:rsidP="004B2033">
            <w:pPr>
              <w:pStyle w:val="TableParagraph"/>
              <w:spacing w:line="201" w:lineRule="exact"/>
              <w:jc w:val="center"/>
              <w:rPr>
                <w:rFonts w:ascii="Times New Roman" w:eastAsia="Times New Roman" w:hAnsi="Times New Roman"/>
                <w:color w:val="000000" w:themeColor="text1"/>
                <w:sz w:val="24"/>
                <w:szCs w:val="24"/>
              </w:rPr>
            </w:pPr>
            <w:r w:rsidRPr="004B2033">
              <w:rPr>
                <w:rFonts w:ascii="Times New Roman" w:hAnsi="Times New Roman"/>
                <w:color w:val="000000" w:themeColor="text1"/>
                <w:spacing w:val="-1"/>
                <w:sz w:val="24"/>
                <w:szCs w:val="24"/>
              </w:rPr>
              <w:t>Наименование</w:t>
            </w:r>
          </w:p>
        </w:tc>
        <w:tc>
          <w:tcPr>
            <w:tcW w:w="709" w:type="dxa"/>
            <w:gridSpan w:val="2"/>
            <w:shd w:val="clear" w:color="auto" w:fill="FFFFFF" w:themeFill="background1"/>
          </w:tcPr>
          <w:p w:rsidR="002D09DC" w:rsidRPr="004B2033" w:rsidRDefault="002D09DC" w:rsidP="002D09DC">
            <w:pPr>
              <w:pStyle w:val="TableParagraph"/>
              <w:spacing w:line="201" w:lineRule="exact"/>
              <w:ind w:left="195"/>
              <w:rPr>
                <w:rFonts w:ascii="Times New Roman" w:eastAsia="Times New Roman" w:hAnsi="Times New Roman"/>
                <w:color w:val="000000" w:themeColor="text1"/>
                <w:sz w:val="24"/>
                <w:szCs w:val="24"/>
              </w:rPr>
            </w:pPr>
            <w:r w:rsidRPr="004B2033">
              <w:rPr>
                <w:rFonts w:ascii="Times New Roman" w:hAnsi="Times New Roman"/>
                <w:color w:val="000000" w:themeColor="text1"/>
                <w:sz w:val="24"/>
                <w:szCs w:val="24"/>
              </w:rPr>
              <w:t>Код</w:t>
            </w:r>
          </w:p>
        </w:tc>
        <w:tc>
          <w:tcPr>
            <w:tcW w:w="6014" w:type="dxa"/>
            <w:shd w:val="clear" w:color="auto" w:fill="FFFFFF" w:themeFill="background1"/>
          </w:tcPr>
          <w:p w:rsidR="002D09DC" w:rsidRPr="004B2033" w:rsidRDefault="002D09DC" w:rsidP="002D09DC">
            <w:pPr>
              <w:pStyle w:val="TableParagraph"/>
              <w:spacing w:line="201" w:lineRule="exact"/>
              <w:ind w:right="1"/>
              <w:jc w:val="center"/>
              <w:rPr>
                <w:rFonts w:ascii="Times New Roman" w:eastAsia="Times New Roman" w:hAnsi="Times New Roman"/>
                <w:color w:val="000000" w:themeColor="text1"/>
                <w:sz w:val="24"/>
                <w:szCs w:val="24"/>
              </w:rPr>
            </w:pPr>
            <w:r w:rsidRPr="004B2033">
              <w:rPr>
                <w:rFonts w:ascii="Times New Roman" w:hAnsi="Times New Roman"/>
                <w:color w:val="000000" w:themeColor="text1"/>
                <w:spacing w:val="-1"/>
                <w:sz w:val="24"/>
                <w:szCs w:val="24"/>
              </w:rPr>
              <w:t>Наименование</w:t>
            </w:r>
          </w:p>
        </w:tc>
        <w:tc>
          <w:tcPr>
            <w:tcW w:w="710" w:type="dxa"/>
            <w:shd w:val="clear" w:color="auto" w:fill="FFFFFF" w:themeFill="background1"/>
          </w:tcPr>
          <w:p w:rsidR="002D09DC" w:rsidRPr="004B2033" w:rsidRDefault="002D09DC" w:rsidP="002D09DC">
            <w:pPr>
              <w:pStyle w:val="TableParagraph"/>
              <w:spacing w:line="201" w:lineRule="exact"/>
              <w:ind w:left="198"/>
              <w:rPr>
                <w:rFonts w:ascii="Times New Roman" w:eastAsia="Times New Roman" w:hAnsi="Times New Roman"/>
                <w:color w:val="000000" w:themeColor="text1"/>
                <w:sz w:val="24"/>
                <w:szCs w:val="24"/>
              </w:rPr>
            </w:pPr>
            <w:r w:rsidRPr="004B2033">
              <w:rPr>
                <w:rFonts w:ascii="Times New Roman" w:hAnsi="Times New Roman"/>
                <w:color w:val="000000" w:themeColor="text1"/>
                <w:sz w:val="24"/>
                <w:szCs w:val="24"/>
              </w:rPr>
              <w:t>Код</w:t>
            </w:r>
          </w:p>
        </w:tc>
        <w:tc>
          <w:tcPr>
            <w:tcW w:w="5326" w:type="dxa"/>
            <w:vMerge/>
            <w:shd w:val="clear" w:color="auto" w:fill="FFFFFF" w:themeFill="background1"/>
          </w:tcPr>
          <w:p w:rsidR="002D09DC" w:rsidRPr="004B2033" w:rsidRDefault="002D09DC" w:rsidP="002D09DC">
            <w:pPr>
              <w:widowControl w:val="0"/>
              <w:spacing w:after="0" w:line="240" w:lineRule="auto"/>
              <w:rPr>
                <w:rFonts w:ascii="Times New Roman" w:hAnsi="Times New Roman"/>
                <w:color w:val="000000" w:themeColor="text1"/>
                <w:sz w:val="24"/>
                <w:szCs w:val="24"/>
                <w:lang w:val="en-US"/>
              </w:rPr>
            </w:pPr>
          </w:p>
        </w:tc>
      </w:tr>
      <w:tr w:rsidR="002D09DC" w:rsidRPr="00324024" w:rsidTr="009D5E4C">
        <w:trPr>
          <w:gridAfter w:val="1"/>
          <w:wAfter w:w="141" w:type="dxa"/>
          <w:trHeight w:hRule="exact" w:val="298"/>
        </w:trPr>
        <w:tc>
          <w:tcPr>
            <w:tcW w:w="14934" w:type="dxa"/>
            <w:gridSpan w:val="8"/>
            <w:shd w:val="clear" w:color="auto" w:fill="FFFFFF" w:themeFill="background1"/>
          </w:tcPr>
          <w:p w:rsidR="002D09DC" w:rsidRPr="004B2033" w:rsidRDefault="002D09DC" w:rsidP="002D09DC">
            <w:pPr>
              <w:pStyle w:val="TableParagraph"/>
              <w:spacing w:before="26"/>
              <w:ind w:left="-1" w:right="3"/>
              <w:jc w:val="center"/>
              <w:rPr>
                <w:rFonts w:ascii="Times New Roman" w:eastAsia="Times New Roman" w:hAnsi="Times New Roman"/>
                <w:color w:val="000000" w:themeColor="text1"/>
                <w:sz w:val="24"/>
                <w:szCs w:val="24"/>
                <w:lang w:val="ru-RU"/>
              </w:rPr>
            </w:pPr>
            <w:r w:rsidRPr="004B2033">
              <w:rPr>
                <w:rFonts w:ascii="Times New Roman" w:hAnsi="Times New Roman"/>
                <w:b/>
                <w:color w:val="000000" w:themeColor="text1"/>
                <w:sz w:val="24"/>
                <w:szCs w:val="24"/>
                <w:lang w:val="ru-RU"/>
              </w:rPr>
              <w:t>СЕЛИТЕБНЫЕ ЗОНЫ</w:t>
            </w:r>
          </w:p>
        </w:tc>
      </w:tr>
      <w:tr w:rsidR="002D09DC" w:rsidRPr="00324024" w:rsidTr="009D5E4C">
        <w:trPr>
          <w:gridAfter w:val="1"/>
          <w:wAfter w:w="141" w:type="dxa"/>
          <w:trHeight w:hRule="exact" w:val="298"/>
        </w:trPr>
        <w:tc>
          <w:tcPr>
            <w:tcW w:w="14934" w:type="dxa"/>
            <w:gridSpan w:val="8"/>
            <w:shd w:val="clear" w:color="auto" w:fill="FFFFFF" w:themeFill="background1"/>
          </w:tcPr>
          <w:p w:rsidR="002D09DC" w:rsidRPr="004B2033" w:rsidRDefault="002D09DC" w:rsidP="002D09DC">
            <w:pPr>
              <w:pStyle w:val="TableParagraph"/>
              <w:spacing w:before="26"/>
              <w:ind w:left="-1" w:right="3"/>
              <w:jc w:val="center"/>
              <w:rPr>
                <w:rFonts w:ascii="Times New Roman" w:hAnsi="Times New Roman"/>
                <w:b/>
                <w:color w:val="000000" w:themeColor="text1"/>
                <w:sz w:val="24"/>
                <w:szCs w:val="24"/>
                <w:lang w:val="ru-RU"/>
              </w:rPr>
            </w:pPr>
            <w:r w:rsidRPr="004B2033">
              <w:rPr>
                <w:rFonts w:ascii="Times New Roman" w:hAnsi="Times New Roman"/>
                <w:b/>
                <w:color w:val="000000" w:themeColor="text1"/>
                <w:sz w:val="24"/>
                <w:szCs w:val="24"/>
                <w:lang w:val="ru-RU"/>
              </w:rPr>
              <w:t>ЗОНА ЖИЛОЙ ЗАСТРОЙКИ ИНДИВИДУАЛЬНЫМИ И БЛОКИРОВАННЫМИ ЖИЛЫМИ ДОМАМИ</w:t>
            </w:r>
          </w:p>
        </w:tc>
      </w:tr>
      <w:tr w:rsidR="002D09DC" w:rsidRPr="00324024" w:rsidTr="009D5E4C">
        <w:trPr>
          <w:gridAfter w:val="1"/>
          <w:wAfter w:w="141" w:type="dxa"/>
          <w:trHeight w:hRule="exact" w:val="295"/>
        </w:trPr>
        <w:tc>
          <w:tcPr>
            <w:tcW w:w="14934" w:type="dxa"/>
            <w:gridSpan w:val="8"/>
            <w:shd w:val="clear" w:color="auto" w:fill="FFFFFF" w:themeFill="background1"/>
          </w:tcPr>
          <w:p w:rsidR="002D09DC" w:rsidRPr="004B2033" w:rsidRDefault="002D09DC" w:rsidP="002D09DC">
            <w:pPr>
              <w:pStyle w:val="TableParagraph"/>
              <w:spacing w:before="23"/>
              <w:ind w:left="4183"/>
              <w:rPr>
                <w:rFonts w:ascii="Times New Roman" w:eastAsia="Times New Roman" w:hAnsi="Times New Roman"/>
                <w:color w:val="000000" w:themeColor="text1"/>
                <w:sz w:val="24"/>
                <w:szCs w:val="24"/>
                <w:lang w:val="ru-RU"/>
              </w:rPr>
            </w:pPr>
            <w:r w:rsidRPr="004B2033">
              <w:rPr>
                <w:rFonts w:ascii="Times New Roman" w:hAnsi="Times New Roman"/>
                <w:b/>
                <w:color w:val="000000" w:themeColor="text1"/>
                <w:sz w:val="24"/>
                <w:szCs w:val="24"/>
                <w:lang w:val="ru-RU"/>
              </w:rPr>
              <w:t>ОСНОВНЫЕВИДЫ</w:t>
            </w:r>
            <w:r w:rsidRPr="004B2033">
              <w:rPr>
                <w:rFonts w:ascii="Times New Roman" w:hAnsi="Times New Roman"/>
                <w:b/>
                <w:color w:val="000000" w:themeColor="text1"/>
                <w:spacing w:val="-1"/>
                <w:sz w:val="24"/>
                <w:szCs w:val="24"/>
                <w:lang w:val="ru-RU"/>
              </w:rPr>
              <w:t>РАЗРЕШЁННОГО</w:t>
            </w:r>
            <w:r w:rsidRPr="004B2033">
              <w:rPr>
                <w:rFonts w:ascii="Times New Roman" w:hAnsi="Times New Roman"/>
                <w:b/>
                <w:color w:val="000000" w:themeColor="text1"/>
                <w:sz w:val="24"/>
                <w:szCs w:val="24"/>
                <w:lang w:val="ru-RU"/>
              </w:rPr>
              <w:t>ИСПОЛЬЗОВАНИЯЗОНЫ</w:t>
            </w:r>
            <w:r w:rsidRPr="004B2033">
              <w:rPr>
                <w:rFonts w:ascii="Times New Roman" w:hAnsi="Times New Roman"/>
                <w:b/>
                <w:color w:val="000000" w:themeColor="text1"/>
                <w:spacing w:val="1"/>
                <w:sz w:val="24"/>
                <w:szCs w:val="24"/>
                <w:lang w:val="ru-RU"/>
              </w:rPr>
              <w:t>«Ж-1»</w:t>
            </w:r>
          </w:p>
        </w:tc>
      </w:tr>
      <w:tr w:rsidR="002D09DC" w:rsidRPr="007D1664" w:rsidTr="007D1664">
        <w:trPr>
          <w:gridAfter w:val="1"/>
          <w:wAfter w:w="141" w:type="dxa"/>
          <w:trHeight w:hRule="exact" w:val="3347"/>
        </w:trPr>
        <w:tc>
          <w:tcPr>
            <w:tcW w:w="333" w:type="dxa"/>
            <w:shd w:val="clear" w:color="auto" w:fill="FFFFFF" w:themeFill="background1"/>
          </w:tcPr>
          <w:p w:rsidR="002D09DC" w:rsidRPr="007D1664" w:rsidRDefault="002D09DC" w:rsidP="002D09DC">
            <w:pPr>
              <w:pStyle w:val="TableParagraph"/>
              <w:spacing w:line="201" w:lineRule="exact"/>
              <w:ind w:left="102"/>
              <w:rPr>
                <w:rFonts w:ascii="Times New Roman" w:eastAsia="Times New Roman" w:hAnsi="Times New Roman"/>
                <w:color w:val="000000" w:themeColor="text1"/>
                <w:sz w:val="20"/>
                <w:szCs w:val="20"/>
              </w:rPr>
            </w:pPr>
            <w:r w:rsidRPr="007D1664">
              <w:rPr>
                <w:rFonts w:ascii="Times New Roman" w:hAnsi="Times New Roman"/>
                <w:color w:val="000000" w:themeColor="text1"/>
                <w:sz w:val="20"/>
                <w:szCs w:val="20"/>
              </w:rPr>
              <w:t>1.</w:t>
            </w:r>
          </w:p>
        </w:tc>
        <w:tc>
          <w:tcPr>
            <w:tcW w:w="1984" w:type="dxa"/>
            <w:gridSpan w:val="3"/>
            <w:shd w:val="clear" w:color="auto" w:fill="FFFFFF" w:themeFill="background1"/>
          </w:tcPr>
          <w:p w:rsidR="002D09DC" w:rsidRPr="007D1664" w:rsidRDefault="002D09DC" w:rsidP="002D09DC">
            <w:pPr>
              <w:pStyle w:val="TableParagraph"/>
              <w:ind w:left="102" w:right="123"/>
              <w:rPr>
                <w:rFonts w:ascii="Times New Roman" w:eastAsia="Times New Roman" w:hAnsi="Times New Roman"/>
                <w:color w:val="000000" w:themeColor="text1"/>
                <w:sz w:val="18"/>
                <w:szCs w:val="18"/>
              </w:rPr>
            </w:pPr>
            <w:r w:rsidRPr="007D1664">
              <w:rPr>
                <w:rFonts w:ascii="Times New Roman" w:hAnsi="Times New Roman"/>
                <w:color w:val="000000" w:themeColor="text1"/>
                <w:spacing w:val="-1"/>
                <w:sz w:val="18"/>
                <w:szCs w:val="18"/>
              </w:rPr>
              <w:t>Для</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rPr>
              <w:t>индивидуального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z w:val="18"/>
                <w:szCs w:val="18"/>
              </w:rPr>
              <w:t>жилищного</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pacing w:val="-1"/>
                <w:sz w:val="18"/>
                <w:szCs w:val="18"/>
              </w:rPr>
              <w:t>строительства</w:t>
            </w:r>
          </w:p>
        </w:tc>
        <w:tc>
          <w:tcPr>
            <w:tcW w:w="567" w:type="dxa"/>
            <w:shd w:val="clear" w:color="auto" w:fill="FFFFFF" w:themeFill="background1"/>
          </w:tcPr>
          <w:p w:rsidR="002D09DC" w:rsidRPr="007D166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7D1664">
              <w:rPr>
                <w:rFonts w:ascii="Times New Roman" w:hAnsi="Times New Roman"/>
                <w:color w:val="000000" w:themeColor="text1"/>
                <w:spacing w:val="-1"/>
                <w:sz w:val="18"/>
                <w:szCs w:val="18"/>
              </w:rPr>
              <w:t>Ж-1</w:t>
            </w:r>
          </w:p>
        </w:tc>
        <w:tc>
          <w:tcPr>
            <w:tcW w:w="6014" w:type="dxa"/>
            <w:shd w:val="clear" w:color="auto" w:fill="FFFFFF" w:themeFill="background1"/>
          </w:tcPr>
          <w:p w:rsidR="002D09DC" w:rsidRPr="007D1664" w:rsidRDefault="002D09DC" w:rsidP="002D09DC">
            <w:pPr>
              <w:pStyle w:val="TableParagraph"/>
              <w:ind w:left="102" w:right="269"/>
              <w:rPr>
                <w:rFonts w:ascii="Times New Roman" w:eastAsia="Times New Roman" w:hAnsi="Times New Roman"/>
                <w:color w:val="000000" w:themeColor="text1"/>
                <w:sz w:val="18"/>
                <w:szCs w:val="18"/>
                <w:lang w:val="ru-RU"/>
              </w:rPr>
            </w:pPr>
            <w:r w:rsidRPr="007D1664">
              <w:rPr>
                <w:rFonts w:ascii="Times New Roman" w:hAnsi="Times New Roman"/>
                <w:color w:val="000000" w:themeColor="text1"/>
                <w:spacing w:val="-1"/>
                <w:sz w:val="18"/>
                <w:szCs w:val="18"/>
                <w:lang w:val="ru-RU"/>
              </w:rPr>
              <w:t xml:space="preserve">Размещение индивидуального </w:t>
            </w:r>
            <w:r w:rsidRPr="007D1664">
              <w:rPr>
                <w:rFonts w:ascii="Times New Roman" w:hAnsi="Times New Roman"/>
                <w:color w:val="000000" w:themeColor="text1"/>
                <w:sz w:val="18"/>
                <w:szCs w:val="18"/>
                <w:lang w:val="ru-RU"/>
              </w:rPr>
              <w:t>жилого</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pacing w:val="-1"/>
                <w:sz w:val="18"/>
                <w:szCs w:val="18"/>
                <w:lang w:val="ru-RU"/>
              </w:rPr>
              <w:t>дома (дом,</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пригодный</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для</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постоянного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проживания,</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высотой</w:t>
            </w:r>
            <w:r w:rsidRPr="007D1664">
              <w:rPr>
                <w:rFonts w:ascii="Times New Roman" w:hAnsi="Times New Roman"/>
                <w:color w:val="000000" w:themeColor="text1"/>
                <w:sz w:val="18"/>
                <w:szCs w:val="18"/>
                <w:lang w:val="ru-RU"/>
              </w:rPr>
              <w:t xml:space="preserve"> не</w:t>
            </w:r>
            <w:r w:rsidRPr="007D1664">
              <w:rPr>
                <w:rFonts w:ascii="Times New Roman" w:hAnsi="Times New Roman"/>
                <w:color w:val="000000" w:themeColor="text1"/>
                <w:spacing w:val="-1"/>
                <w:sz w:val="18"/>
                <w:szCs w:val="18"/>
                <w:lang w:val="ru-RU"/>
              </w:rPr>
              <w:t xml:space="preserve"> выше </w:t>
            </w:r>
            <w:r w:rsidRPr="007D1664">
              <w:rPr>
                <w:rFonts w:ascii="Times New Roman" w:hAnsi="Times New Roman"/>
                <w:color w:val="000000" w:themeColor="text1"/>
                <w:sz w:val="18"/>
                <w:szCs w:val="18"/>
                <w:lang w:val="ru-RU"/>
              </w:rPr>
              <w:t>трех</w:t>
            </w:r>
            <w:r w:rsidRPr="007D1664">
              <w:rPr>
                <w:rFonts w:ascii="Times New Roman" w:hAnsi="Times New Roman"/>
                <w:color w:val="000000" w:themeColor="text1"/>
                <w:spacing w:val="-1"/>
                <w:sz w:val="18"/>
                <w:szCs w:val="18"/>
                <w:lang w:val="ru-RU"/>
              </w:rPr>
              <w:t xml:space="preserve"> надземных</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этажей);</w:t>
            </w:r>
          </w:p>
          <w:p w:rsidR="002D09DC" w:rsidRPr="007D1664" w:rsidRDefault="002D09DC" w:rsidP="002D09DC">
            <w:pPr>
              <w:pStyle w:val="TableParagraph"/>
              <w:ind w:left="102" w:right="298"/>
              <w:rPr>
                <w:rFonts w:ascii="Times New Roman" w:eastAsia="Times New Roman" w:hAnsi="Times New Roman"/>
                <w:color w:val="000000" w:themeColor="text1"/>
                <w:sz w:val="18"/>
                <w:szCs w:val="18"/>
                <w:lang w:val="ru-RU"/>
              </w:rPr>
            </w:pPr>
            <w:r w:rsidRPr="007D1664">
              <w:rPr>
                <w:rFonts w:ascii="Times New Roman" w:hAnsi="Times New Roman"/>
                <w:color w:val="000000" w:themeColor="text1"/>
                <w:spacing w:val="-1"/>
                <w:sz w:val="18"/>
                <w:szCs w:val="18"/>
                <w:lang w:val="ru-RU"/>
              </w:rPr>
              <w:t>выращивание плодовых,</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ягодных,</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овощных,</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бахчевых или</w:t>
            </w:r>
            <w:r w:rsidRPr="007D1664">
              <w:rPr>
                <w:rFonts w:ascii="Times New Roman" w:hAnsi="Times New Roman"/>
                <w:color w:val="000000" w:themeColor="text1"/>
                <w:sz w:val="18"/>
                <w:szCs w:val="18"/>
                <w:lang w:val="ru-RU"/>
              </w:rPr>
              <w:t xml:space="preserve"> иных</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pacing w:val="-1"/>
                <w:sz w:val="18"/>
                <w:szCs w:val="18"/>
                <w:lang w:val="ru-RU"/>
              </w:rPr>
              <w:t>декоративных или</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сельскохозяйственных культур;</w:t>
            </w:r>
          </w:p>
          <w:p w:rsidR="002D09DC" w:rsidRPr="007D1664" w:rsidRDefault="002D09DC" w:rsidP="002D09DC">
            <w:pPr>
              <w:pStyle w:val="TableParagraph"/>
              <w:spacing w:line="206" w:lineRule="exact"/>
              <w:ind w:left="102"/>
              <w:rPr>
                <w:rFonts w:ascii="Times New Roman" w:eastAsia="Times New Roman" w:hAnsi="Times New Roman"/>
                <w:color w:val="000000" w:themeColor="text1"/>
                <w:sz w:val="18"/>
                <w:szCs w:val="18"/>
                <w:lang w:val="ru-RU"/>
              </w:rPr>
            </w:pPr>
            <w:r w:rsidRPr="007D1664">
              <w:rPr>
                <w:rFonts w:ascii="Times New Roman" w:hAnsi="Times New Roman"/>
                <w:color w:val="000000" w:themeColor="text1"/>
                <w:spacing w:val="-1"/>
                <w:sz w:val="18"/>
                <w:szCs w:val="18"/>
                <w:lang w:val="ru-RU"/>
              </w:rPr>
              <w:t xml:space="preserve">размещение индивидуальных </w:t>
            </w:r>
            <w:r w:rsidRPr="007D1664">
              <w:rPr>
                <w:rFonts w:ascii="Times New Roman" w:hAnsi="Times New Roman"/>
                <w:color w:val="000000" w:themeColor="text1"/>
                <w:sz w:val="18"/>
                <w:szCs w:val="18"/>
                <w:lang w:val="ru-RU"/>
              </w:rPr>
              <w:t>гаражей</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z w:val="18"/>
                <w:szCs w:val="18"/>
                <w:lang w:val="ru-RU"/>
              </w:rPr>
              <w:t xml:space="preserve">и </w:t>
            </w:r>
            <w:r w:rsidRPr="007D1664">
              <w:rPr>
                <w:rFonts w:ascii="Times New Roman" w:hAnsi="Times New Roman"/>
                <w:color w:val="000000" w:themeColor="text1"/>
                <w:spacing w:val="-1"/>
                <w:sz w:val="18"/>
                <w:szCs w:val="18"/>
                <w:lang w:val="ru-RU"/>
              </w:rPr>
              <w:t>подсобных сооружений</w:t>
            </w:r>
          </w:p>
        </w:tc>
        <w:tc>
          <w:tcPr>
            <w:tcW w:w="710" w:type="dxa"/>
            <w:shd w:val="clear" w:color="auto" w:fill="FFFFFF" w:themeFill="background1"/>
          </w:tcPr>
          <w:p w:rsidR="002D09DC" w:rsidRPr="007D166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7D1664">
              <w:rPr>
                <w:rFonts w:ascii="Times New Roman" w:hAnsi="Times New Roman"/>
                <w:color w:val="000000" w:themeColor="text1"/>
                <w:sz w:val="18"/>
                <w:szCs w:val="18"/>
              </w:rPr>
              <w:t>2.1</w:t>
            </w:r>
          </w:p>
        </w:tc>
        <w:tc>
          <w:tcPr>
            <w:tcW w:w="5326" w:type="dxa"/>
            <w:vMerge w:val="restart"/>
            <w:shd w:val="clear" w:color="auto" w:fill="FFFFFF" w:themeFill="background1"/>
          </w:tcPr>
          <w:p w:rsidR="002D09DC" w:rsidRPr="00A85157" w:rsidRDefault="002D09DC" w:rsidP="002D09DC">
            <w:pPr>
              <w:pStyle w:val="TableParagraph"/>
              <w:ind w:left="102" w:right="757"/>
              <w:rPr>
                <w:rFonts w:ascii="Times New Roman" w:eastAsia="Times New Roman" w:hAnsi="Times New Roman"/>
                <w:color w:val="000000" w:themeColor="text1"/>
                <w:sz w:val="20"/>
                <w:szCs w:val="20"/>
                <w:lang w:val="ru-RU"/>
              </w:rPr>
            </w:pPr>
            <w:r w:rsidRPr="00A85157">
              <w:rPr>
                <w:rFonts w:ascii="Times New Roman" w:hAnsi="Times New Roman"/>
                <w:color w:val="000000" w:themeColor="text1"/>
                <w:sz w:val="20"/>
                <w:szCs w:val="20"/>
                <w:lang w:val="ru-RU"/>
              </w:rPr>
              <w:t xml:space="preserve">1. </w:t>
            </w:r>
            <w:r w:rsidRPr="00A85157">
              <w:rPr>
                <w:rFonts w:ascii="Times New Roman" w:hAnsi="Times New Roman"/>
                <w:color w:val="000000" w:themeColor="text1"/>
                <w:spacing w:val="-1"/>
                <w:sz w:val="20"/>
                <w:szCs w:val="20"/>
                <w:lang w:val="ru-RU"/>
              </w:rPr>
              <w:t>Предельные</w:t>
            </w:r>
            <w:r w:rsidR="004B2033"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pacing w:val="-1"/>
                <w:sz w:val="20"/>
                <w:szCs w:val="20"/>
                <w:lang w:val="ru-RU"/>
              </w:rPr>
              <w:t>(минимальные</w:t>
            </w:r>
            <w:r w:rsidR="004B2033"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z w:val="20"/>
                <w:szCs w:val="20"/>
                <w:lang w:val="ru-RU"/>
              </w:rPr>
              <w:t>и</w:t>
            </w:r>
            <w:r w:rsidRPr="00A85157">
              <w:rPr>
                <w:rFonts w:ascii="Times New Roman" w:hAnsi="Times New Roman"/>
                <w:color w:val="000000" w:themeColor="text1"/>
                <w:spacing w:val="-1"/>
                <w:sz w:val="20"/>
                <w:szCs w:val="20"/>
                <w:lang w:val="ru-RU"/>
              </w:rPr>
              <w:t>(или)</w:t>
            </w:r>
            <w:r w:rsidR="004B2033"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pacing w:val="-1"/>
                <w:sz w:val="20"/>
                <w:szCs w:val="20"/>
                <w:lang w:val="ru-RU"/>
              </w:rPr>
              <w:t>максимальные)</w:t>
            </w:r>
            <w:r w:rsidRPr="00A85157">
              <w:rPr>
                <w:rFonts w:ascii="Times New Roman" w:hAnsi="Times New Roman"/>
                <w:color w:val="000000" w:themeColor="text1"/>
                <w:sz w:val="20"/>
                <w:szCs w:val="20"/>
                <w:lang w:val="ru-RU"/>
              </w:rPr>
              <w:t xml:space="preserve"> размеры</w:t>
            </w:r>
            <w:r w:rsidR="004B2033" w:rsidRPr="00A85157">
              <w:rPr>
                <w:rFonts w:ascii="Times New Roman" w:hAnsi="Times New Roman"/>
                <w:color w:val="000000" w:themeColor="text1"/>
                <w:sz w:val="20"/>
                <w:szCs w:val="20"/>
                <w:lang w:val="ru-RU"/>
              </w:rPr>
              <w:t xml:space="preserve"> </w:t>
            </w:r>
            <w:r w:rsidRPr="00A85157">
              <w:rPr>
                <w:rFonts w:ascii="Times New Roman" w:hAnsi="Times New Roman"/>
                <w:color w:val="000000" w:themeColor="text1"/>
                <w:spacing w:val="-1"/>
                <w:sz w:val="20"/>
                <w:szCs w:val="20"/>
                <w:lang w:val="ru-RU"/>
              </w:rPr>
              <w:t>земельных</w:t>
            </w:r>
            <w:r w:rsidR="004B2033"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pacing w:val="-1"/>
                <w:sz w:val="20"/>
                <w:szCs w:val="20"/>
                <w:lang w:val="ru-RU"/>
              </w:rPr>
              <w:t>участков</w:t>
            </w:r>
          </w:p>
          <w:p w:rsidR="002D09DC" w:rsidRPr="00A85157" w:rsidRDefault="002D09DC" w:rsidP="002D09DC">
            <w:pPr>
              <w:pStyle w:val="TableParagraph"/>
              <w:spacing w:before="2" w:line="207" w:lineRule="exact"/>
              <w:ind w:left="102"/>
              <w:rPr>
                <w:rFonts w:ascii="Times New Roman" w:eastAsia="Times New Roman" w:hAnsi="Times New Roman"/>
                <w:color w:val="000000" w:themeColor="text1"/>
                <w:sz w:val="20"/>
                <w:szCs w:val="20"/>
                <w:lang w:val="ru-RU"/>
              </w:rPr>
            </w:pPr>
            <w:r w:rsidRPr="00A85157">
              <w:rPr>
                <w:rFonts w:ascii="Times New Roman" w:hAnsi="Times New Roman"/>
                <w:color w:val="000000" w:themeColor="text1"/>
                <w:sz w:val="20"/>
                <w:szCs w:val="20"/>
                <w:lang w:val="ru-RU"/>
              </w:rPr>
              <w:t>1.1</w:t>
            </w:r>
            <w:r w:rsidRPr="00A85157">
              <w:rPr>
                <w:rFonts w:ascii="Times New Roman" w:hAnsi="Times New Roman"/>
                <w:color w:val="000000" w:themeColor="text1"/>
                <w:spacing w:val="-1"/>
                <w:sz w:val="20"/>
                <w:szCs w:val="20"/>
                <w:lang w:val="ru-RU"/>
              </w:rPr>
              <w:t xml:space="preserve"> Минимальные</w:t>
            </w:r>
            <w:r w:rsidR="007D1664"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z w:val="20"/>
                <w:szCs w:val="20"/>
                <w:lang w:val="ru-RU"/>
              </w:rPr>
              <w:t xml:space="preserve">- </w:t>
            </w:r>
            <w:r w:rsidRPr="00A85157">
              <w:rPr>
                <w:rFonts w:ascii="Times New Roman" w:hAnsi="Times New Roman"/>
                <w:color w:val="000000" w:themeColor="text1"/>
                <w:spacing w:val="-1"/>
                <w:sz w:val="20"/>
                <w:szCs w:val="20"/>
                <w:lang w:val="ru-RU"/>
              </w:rPr>
              <w:t>максимальные</w:t>
            </w:r>
            <w:r w:rsidR="004B2033"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pacing w:val="-1"/>
                <w:sz w:val="20"/>
                <w:szCs w:val="20"/>
                <w:lang w:val="ru-RU"/>
              </w:rPr>
              <w:t>размеры земельных</w:t>
            </w:r>
            <w:r w:rsidR="004B2033" w:rsidRPr="00A85157">
              <w:rPr>
                <w:rFonts w:ascii="Times New Roman" w:hAnsi="Times New Roman"/>
                <w:color w:val="000000" w:themeColor="text1"/>
                <w:spacing w:val="-1"/>
                <w:sz w:val="20"/>
                <w:szCs w:val="20"/>
                <w:lang w:val="ru-RU"/>
              </w:rPr>
              <w:t xml:space="preserve"> </w:t>
            </w:r>
            <w:r w:rsidRPr="00A85157">
              <w:rPr>
                <w:rFonts w:ascii="Times New Roman" w:hAnsi="Times New Roman"/>
                <w:color w:val="000000" w:themeColor="text1"/>
                <w:spacing w:val="-1"/>
                <w:sz w:val="20"/>
                <w:szCs w:val="20"/>
                <w:lang w:val="ru-RU"/>
              </w:rPr>
              <w:t>участков:</w:t>
            </w:r>
          </w:p>
          <w:p w:rsidR="002D09DC" w:rsidRPr="00A85157" w:rsidRDefault="002D09DC" w:rsidP="00E50BBC">
            <w:pPr>
              <w:pStyle w:val="a6"/>
              <w:widowControl w:val="0"/>
              <w:numPr>
                <w:ilvl w:val="0"/>
                <w:numId w:val="18"/>
              </w:numPr>
              <w:tabs>
                <w:tab w:val="left" w:pos="254"/>
              </w:tabs>
              <w:spacing w:after="0" w:line="240" w:lineRule="auto"/>
              <w:ind w:right="821" w:firstLine="0"/>
              <w:contextualSpacing w:val="0"/>
              <w:rPr>
                <w:rFonts w:ascii="Times New Roman" w:hAnsi="Times New Roman"/>
                <w:color w:val="000000" w:themeColor="text1"/>
                <w:sz w:val="20"/>
                <w:szCs w:val="20"/>
              </w:rPr>
            </w:pPr>
            <w:r w:rsidRPr="00A85157">
              <w:rPr>
                <w:rFonts w:ascii="Times New Roman" w:hAnsi="Times New Roman"/>
                <w:color w:val="000000" w:themeColor="text1"/>
                <w:spacing w:val="-1"/>
                <w:sz w:val="20"/>
                <w:szCs w:val="20"/>
              </w:rPr>
              <w:t>ИЖС,</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предоставляемых</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 xml:space="preserve">в </w:t>
            </w:r>
            <w:r w:rsidRPr="00A85157">
              <w:rPr>
                <w:rFonts w:ascii="Times New Roman" w:hAnsi="Times New Roman"/>
                <w:color w:val="000000" w:themeColor="text1"/>
                <w:spacing w:val="-1"/>
                <w:sz w:val="20"/>
                <w:szCs w:val="20"/>
              </w:rPr>
              <w:t>собственность</w:t>
            </w:r>
            <w:r w:rsidRPr="00A85157">
              <w:rPr>
                <w:rFonts w:ascii="Times New Roman" w:hAnsi="Times New Roman"/>
                <w:color w:val="000000" w:themeColor="text1"/>
                <w:sz w:val="20"/>
                <w:szCs w:val="20"/>
              </w:rPr>
              <w:t xml:space="preserve"> из </w:t>
            </w:r>
            <w:r w:rsidRPr="00A85157">
              <w:rPr>
                <w:rFonts w:ascii="Times New Roman" w:hAnsi="Times New Roman"/>
                <w:color w:val="000000" w:themeColor="text1"/>
                <w:spacing w:val="-1"/>
                <w:sz w:val="20"/>
                <w:szCs w:val="20"/>
              </w:rPr>
              <w:t>земель,</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находящихся</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в</w:t>
            </w:r>
            <w:r w:rsidR="004B2033" w:rsidRPr="00A85157">
              <w:rPr>
                <w:rFonts w:ascii="Times New Roman" w:hAnsi="Times New Roman"/>
                <w:color w:val="000000" w:themeColor="text1"/>
                <w:sz w:val="20"/>
                <w:szCs w:val="20"/>
              </w:rPr>
              <w:t xml:space="preserve"> </w:t>
            </w:r>
            <w:r w:rsidRPr="00A85157">
              <w:rPr>
                <w:rFonts w:ascii="Times New Roman" w:hAnsi="Times New Roman"/>
                <w:color w:val="000000" w:themeColor="text1"/>
                <w:spacing w:val="-1"/>
                <w:sz w:val="20"/>
                <w:szCs w:val="20"/>
              </w:rPr>
              <w:t>муниципальной</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собственности</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–0,05 га</w:t>
            </w:r>
            <w:r w:rsidRPr="00A85157">
              <w:rPr>
                <w:rFonts w:ascii="Times New Roman" w:hAnsi="Times New Roman"/>
                <w:color w:val="000000" w:themeColor="text1"/>
                <w:sz w:val="20"/>
                <w:szCs w:val="20"/>
              </w:rPr>
              <w:t xml:space="preserve"> - </w:t>
            </w:r>
            <w:r w:rsidRPr="00A85157">
              <w:rPr>
                <w:rFonts w:ascii="Times New Roman" w:hAnsi="Times New Roman"/>
                <w:color w:val="000000" w:themeColor="text1"/>
                <w:spacing w:val="-1"/>
                <w:sz w:val="20"/>
                <w:szCs w:val="20"/>
              </w:rPr>
              <w:t>0,25 га;</w:t>
            </w:r>
          </w:p>
          <w:p w:rsidR="002D09DC" w:rsidRPr="00A85157" w:rsidRDefault="004B2033" w:rsidP="00E50BBC">
            <w:pPr>
              <w:pStyle w:val="a6"/>
              <w:widowControl w:val="0"/>
              <w:numPr>
                <w:ilvl w:val="0"/>
                <w:numId w:val="18"/>
              </w:numPr>
              <w:tabs>
                <w:tab w:val="left" w:pos="208"/>
              </w:tabs>
              <w:spacing w:before="2" w:after="0" w:line="240" w:lineRule="auto"/>
              <w:ind w:right="232" w:firstLine="0"/>
              <w:contextualSpacing w:val="0"/>
              <w:rPr>
                <w:rFonts w:ascii="Times New Roman" w:hAnsi="Times New Roman"/>
                <w:color w:val="000000" w:themeColor="text1"/>
                <w:sz w:val="20"/>
                <w:szCs w:val="20"/>
              </w:rPr>
            </w:pPr>
            <w:r w:rsidRPr="00A85157">
              <w:rPr>
                <w:rFonts w:ascii="Times New Roman" w:hAnsi="Times New Roman"/>
                <w:color w:val="000000" w:themeColor="text1"/>
                <w:spacing w:val="-1"/>
                <w:sz w:val="20"/>
                <w:szCs w:val="20"/>
              </w:rPr>
              <w:t>д</w:t>
            </w:r>
            <w:r w:rsidR="002D09DC" w:rsidRPr="00A85157">
              <w:rPr>
                <w:rFonts w:ascii="Times New Roman" w:hAnsi="Times New Roman"/>
                <w:color w:val="000000" w:themeColor="text1"/>
                <w:spacing w:val="-1"/>
                <w:sz w:val="20"/>
                <w:szCs w:val="20"/>
              </w:rPr>
              <w:t>ля</w:t>
            </w:r>
            <w:r w:rsidRPr="00A85157">
              <w:rPr>
                <w:rFonts w:ascii="Times New Roman" w:hAnsi="Times New Roman"/>
                <w:color w:val="000000" w:themeColor="text1"/>
                <w:spacing w:val="-1"/>
                <w:sz w:val="20"/>
                <w:szCs w:val="20"/>
              </w:rPr>
              <w:t xml:space="preserve"> </w:t>
            </w:r>
            <w:r w:rsidR="002D09DC" w:rsidRPr="00A85157">
              <w:rPr>
                <w:rFonts w:ascii="Times New Roman" w:hAnsi="Times New Roman"/>
                <w:color w:val="000000" w:themeColor="text1"/>
                <w:spacing w:val="-1"/>
                <w:sz w:val="20"/>
                <w:szCs w:val="20"/>
              </w:rPr>
              <w:t>многоквартирных</w:t>
            </w:r>
            <w:r w:rsidRPr="00A85157">
              <w:rPr>
                <w:rFonts w:ascii="Times New Roman" w:hAnsi="Times New Roman"/>
                <w:color w:val="000000" w:themeColor="text1"/>
                <w:spacing w:val="-1"/>
                <w:sz w:val="20"/>
                <w:szCs w:val="20"/>
              </w:rPr>
              <w:t xml:space="preserve"> </w:t>
            </w:r>
            <w:r w:rsidR="002D09DC" w:rsidRPr="00A85157">
              <w:rPr>
                <w:rFonts w:ascii="Times New Roman" w:hAnsi="Times New Roman"/>
                <w:color w:val="000000" w:themeColor="text1"/>
                <w:spacing w:val="-1"/>
                <w:sz w:val="20"/>
                <w:szCs w:val="20"/>
              </w:rPr>
              <w:t>жилых</w:t>
            </w:r>
            <w:r w:rsidRPr="00A85157">
              <w:rPr>
                <w:rFonts w:ascii="Times New Roman" w:hAnsi="Times New Roman"/>
                <w:color w:val="000000" w:themeColor="text1"/>
                <w:spacing w:val="-1"/>
                <w:sz w:val="20"/>
                <w:szCs w:val="20"/>
              </w:rPr>
              <w:t xml:space="preserve"> </w:t>
            </w:r>
            <w:r w:rsidR="002D09DC" w:rsidRPr="00A85157">
              <w:rPr>
                <w:rFonts w:ascii="Times New Roman" w:hAnsi="Times New Roman"/>
                <w:color w:val="000000" w:themeColor="text1"/>
                <w:spacing w:val="-1"/>
                <w:sz w:val="20"/>
                <w:szCs w:val="20"/>
              </w:rPr>
              <w:t>домов</w:t>
            </w:r>
            <w:r w:rsidRPr="00A85157">
              <w:rPr>
                <w:rFonts w:ascii="Times New Roman" w:hAnsi="Times New Roman"/>
                <w:color w:val="000000" w:themeColor="text1"/>
                <w:spacing w:val="-1"/>
                <w:sz w:val="20"/>
                <w:szCs w:val="20"/>
              </w:rPr>
              <w:t xml:space="preserve"> </w:t>
            </w:r>
            <w:r w:rsidR="002D09DC" w:rsidRPr="00A85157">
              <w:rPr>
                <w:rFonts w:ascii="Times New Roman" w:hAnsi="Times New Roman"/>
                <w:color w:val="000000" w:themeColor="text1"/>
                <w:sz w:val="20"/>
                <w:szCs w:val="20"/>
              </w:rPr>
              <w:t>(на1</w:t>
            </w:r>
            <w:r w:rsidR="002D09DC" w:rsidRPr="00A85157">
              <w:rPr>
                <w:rFonts w:ascii="Times New Roman" w:hAnsi="Times New Roman"/>
                <w:color w:val="000000" w:themeColor="text1"/>
                <w:spacing w:val="-1"/>
                <w:sz w:val="20"/>
                <w:szCs w:val="20"/>
              </w:rPr>
              <w:t>квартиру)</w:t>
            </w:r>
            <w:r w:rsidR="002D09DC" w:rsidRPr="00A85157">
              <w:rPr>
                <w:rFonts w:ascii="Times New Roman" w:hAnsi="Times New Roman"/>
                <w:color w:val="000000" w:themeColor="text1"/>
                <w:sz w:val="20"/>
                <w:szCs w:val="20"/>
              </w:rPr>
              <w:t xml:space="preserve">- </w:t>
            </w:r>
            <w:r w:rsidR="002D09DC" w:rsidRPr="00A85157">
              <w:rPr>
                <w:rFonts w:ascii="Times New Roman" w:hAnsi="Times New Roman"/>
                <w:color w:val="000000" w:themeColor="text1"/>
                <w:spacing w:val="-1"/>
                <w:sz w:val="20"/>
                <w:szCs w:val="20"/>
              </w:rPr>
              <w:t>0,01га/-</w:t>
            </w:r>
            <w:r w:rsidR="002D09DC" w:rsidRPr="00A85157">
              <w:rPr>
                <w:rFonts w:ascii="Times New Roman" w:hAnsi="Times New Roman"/>
                <w:color w:val="000000" w:themeColor="text1"/>
                <w:sz w:val="20"/>
                <w:szCs w:val="20"/>
              </w:rPr>
              <w:t xml:space="preserve"> 0,06</w:t>
            </w:r>
            <w:r w:rsidR="002D09DC" w:rsidRPr="00A85157">
              <w:rPr>
                <w:rFonts w:ascii="Times New Roman" w:hAnsi="Times New Roman"/>
                <w:color w:val="000000" w:themeColor="text1"/>
                <w:spacing w:val="-1"/>
                <w:sz w:val="20"/>
                <w:szCs w:val="20"/>
              </w:rPr>
              <w:t>га;</w:t>
            </w:r>
          </w:p>
          <w:p w:rsidR="002D09DC" w:rsidRPr="00A85157" w:rsidRDefault="002D09DC" w:rsidP="00E50BBC">
            <w:pPr>
              <w:pStyle w:val="a6"/>
              <w:widowControl w:val="0"/>
              <w:numPr>
                <w:ilvl w:val="0"/>
                <w:numId w:val="18"/>
              </w:numPr>
              <w:tabs>
                <w:tab w:val="left" w:pos="254"/>
              </w:tabs>
              <w:spacing w:after="0" w:line="240" w:lineRule="auto"/>
              <w:ind w:right="197" w:firstLine="0"/>
              <w:contextualSpacing w:val="0"/>
              <w:rPr>
                <w:rFonts w:ascii="Times New Roman" w:hAnsi="Times New Roman"/>
                <w:color w:val="000000" w:themeColor="text1"/>
                <w:sz w:val="20"/>
                <w:szCs w:val="20"/>
              </w:rPr>
            </w:pPr>
            <w:r w:rsidRPr="00A85157">
              <w:rPr>
                <w:rFonts w:ascii="Times New Roman" w:hAnsi="Times New Roman"/>
                <w:color w:val="000000" w:themeColor="text1"/>
                <w:spacing w:val="-1"/>
                <w:sz w:val="20"/>
                <w:szCs w:val="20"/>
              </w:rPr>
              <w:t>для</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блокированного</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жилищного</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строительства</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(на1</w:t>
            </w:r>
            <w:r w:rsidRPr="00A85157">
              <w:rPr>
                <w:rFonts w:ascii="Times New Roman" w:hAnsi="Times New Roman"/>
                <w:color w:val="000000" w:themeColor="text1"/>
                <w:spacing w:val="-1"/>
                <w:sz w:val="20"/>
                <w:szCs w:val="20"/>
              </w:rPr>
              <w:t>квартиру)</w:t>
            </w:r>
            <w:r w:rsidR="004B2033"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–0,1га -</w:t>
            </w:r>
            <w:r w:rsidRPr="00A85157">
              <w:rPr>
                <w:rFonts w:ascii="Times New Roman" w:hAnsi="Times New Roman"/>
                <w:color w:val="000000" w:themeColor="text1"/>
                <w:spacing w:val="-1"/>
                <w:sz w:val="20"/>
                <w:szCs w:val="20"/>
              </w:rPr>
              <w:t>0,2га;</w:t>
            </w:r>
          </w:p>
          <w:p w:rsidR="002D09DC" w:rsidRPr="00A85157" w:rsidRDefault="002D09DC" w:rsidP="00E50BBC">
            <w:pPr>
              <w:pStyle w:val="a6"/>
              <w:widowControl w:val="0"/>
              <w:numPr>
                <w:ilvl w:val="0"/>
                <w:numId w:val="18"/>
              </w:numPr>
              <w:tabs>
                <w:tab w:val="left" w:pos="254"/>
              </w:tabs>
              <w:spacing w:before="2" w:after="0" w:line="240" w:lineRule="auto"/>
              <w:ind w:right="247" w:firstLine="0"/>
              <w:contextualSpacing w:val="0"/>
              <w:rPr>
                <w:rFonts w:ascii="Times New Roman" w:hAnsi="Times New Roman"/>
                <w:color w:val="000000" w:themeColor="text1"/>
                <w:sz w:val="20"/>
                <w:szCs w:val="20"/>
              </w:rPr>
            </w:pPr>
            <w:r w:rsidRPr="00A85157">
              <w:rPr>
                <w:rFonts w:ascii="Times New Roman" w:hAnsi="Times New Roman"/>
                <w:color w:val="000000" w:themeColor="text1"/>
                <w:spacing w:val="-1"/>
                <w:sz w:val="20"/>
                <w:szCs w:val="20"/>
              </w:rPr>
              <w:t>для</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ведения</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ЛПХ,</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предоставляемых</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в</w:t>
            </w:r>
            <w:r w:rsidR="007D1664" w:rsidRPr="00A85157">
              <w:rPr>
                <w:rFonts w:ascii="Times New Roman" w:hAnsi="Times New Roman"/>
                <w:color w:val="000000" w:themeColor="text1"/>
                <w:sz w:val="20"/>
                <w:szCs w:val="20"/>
              </w:rPr>
              <w:t xml:space="preserve"> </w:t>
            </w:r>
            <w:r w:rsidRPr="00A85157">
              <w:rPr>
                <w:rFonts w:ascii="Times New Roman" w:hAnsi="Times New Roman"/>
                <w:color w:val="000000" w:themeColor="text1"/>
                <w:spacing w:val="-1"/>
                <w:sz w:val="20"/>
                <w:szCs w:val="20"/>
              </w:rPr>
              <w:t>собственность</w:t>
            </w:r>
            <w:r w:rsidRPr="00A85157">
              <w:rPr>
                <w:rFonts w:ascii="Times New Roman" w:hAnsi="Times New Roman"/>
                <w:color w:val="000000" w:themeColor="text1"/>
                <w:sz w:val="20"/>
                <w:szCs w:val="20"/>
              </w:rPr>
              <w:t xml:space="preserve"> из </w:t>
            </w:r>
            <w:r w:rsidRPr="00A85157">
              <w:rPr>
                <w:rFonts w:ascii="Times New Roman" w:hAnsi="Times New Roman"/>
                <w:color w:val="000000" w:themeColor="text1"/>
                <w:spacing w:val="-1"/>
                <w:sz w:val="20"/>
                <w:szCs w:val="20"/>
              </w:rPr>
              <w:t>земель,</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находящихся</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в</w:t>
            </w:r>
            <w:r w:rsidRPr="00A85157">
              <w:rPr>
                <w:rFonts w:ascii="Times New Roman" w:hAnsi="Times New Roman"/>
                <w:color w:val="000000" w:themeColor="text1"/>
                <w:spacing w:val="-1"/>
                <w:sz w:val="20"/>
                <w:szCs w:val="20"/>
              </w:rPr>
              <w:t xml:space="preserve"> муниципальной</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pacing w:val="-1"/>
                <w:sz w:val="20"/>
                <w:szCs w:val="20"/>
              </w:rPr>
              <w:t>собственности–</w:t>
            </w:r>
            <w:r w:rsidRPr="00A85157">
              <w:rPr>
                <w:rFonts w:ascii="Times New Roman" w:hAnsi="Times New Roman"/>
                <w:color w:val="000000" w:themeColor="text1"/>
                <w:sz w:val="20"/>
                <w:szCs w:val="20"/>
              </w:rPr>
              <w:t>(с</w:t>
            </w:r>
            <w:r w:rsidRPr="00A85157">
              <w:rPr>
                <w:rFonts w:ascii="Times New Roman" w:hAnsi="Times New Roman"/>
                <w:color w:val="000000" w:themeColor="text1"/>
                <w:spacing w:val="-1"/>
                <w:sz w:val="20"/>
                <w:szCs w:val="20"/>
              </w:rPr>
              <w:t xml:space="preserve"> правом возведения</w:t>
            </w:r>
            <w:r w:rsidR="007D1664" w:rsidRPr="00A85157">
              <w:rPr>
                <w:rFonts w:ascii="Times New Roman" w:hAnsi="Times New Roman"/>
                <w:color w:val="000000" w:themeColor="text1"/>
                <w:spacing w:val="-1"/>
                <w:sz w:val="20"/>
                <w:szCs w:val="20"/>
              </w:rPr>
              <w:t xml:space="preserve"> </w:t>
            </w:r>
            <w:r w:rsidRPr="00A85157">
              <w:rPr>
                <w:rFonts w:ascii="Times New Roman" w:hAnsi="Times New Roman"/>
                <w:color w:val="000000" w:themeColor="text1"/>
                <w:sz w:val="20"/>
                <w:szCs w:val="20"/>
              </w:rPr>
              <w:t>жилого</w:t>
            </w:r>
            <w:r w:rsidR="007D1664" w:rsidRPr="00A85157">
              <w:rPr>
                <w:rFonts w:ascii="Times New Roman" w:hAnsi="Times New Roman"/>
                <w:color w:val="000000" w:themeColor="text1"/>
                <w:sz w:val="20"/>
                <w:szCs w:val="20"/>
              </w:rPr>
              <w:t xml:space="preserve"> </w:t>
            </w:r>
            <w:r w:rsidRPr="00A85157">
              <w:rPr>
                <w:rFonts w:ascii="Times New Roman" w:hAnsi="Times New Roman"/>
                <w:color w:val="000000" w:themeColor="text1"/>
                <w:spacing w:val="-1"/>
                <w:sz w:val="20"/>
                <w:szCs w:val="20"/>
              </w:rPr>
              <w:t>дома)</w:t>
            </w:r>
            <w:r w:rsidRPr="00A85157">
              <w:rPr>
                <w:rFonts w:ascii="Times New Roman" w:hAnsi="Times New Roman"/>
                <w:color w:val="000000" w:themeColor="text1"/>
                <w:sz w:val="20"/>
                <w:szCs w:val="20"/>
              </w:rPr>
              <w:t>–0,15га -1,0га;</w:t>
            </w:r>
          </w:p>
          <w:p w:rsidR="002D09DC" w:rsidRPr="00A85157" w:rsidRDefault="002D09DC" w:rsidP="00575D5C">
            <w:pPr>
              <w:pStyle w:val="TableParagraph"/>
              <w:ind w:left="102" w:right="561"/>
              <w:rPr>
                <w:rFonts w:ascii="Times New Roman" w:eastAsia="Times New Roman" w:hAnsi="Times New Roman"/>
                <w:color w:val="000000" w:themeColor="text1"/>
                <w:sz w:val="18"/>
                <w:szCs w:val="18"/>
                <w:lang w:val="ru-RU"/>
              </w:rPr>
            </w:pPr>
            <w:r w:rsidRPr="00A85157">
              <w:rPr>
                <w:rFonts w:ascii="Times New Roman" w:hAnsi="Times New Roman"/>
                <w:color w:val="000000" w:themeColor="text1"/>
                <w:sz w:val="18"/>
                <w:szCs w:val="18"/>
                <w:lang w:val="ru-RU"/>
              </w:rPr>
              <w:lastRenderedPageBreak/>
              <w:t>2.</w:t>
            </w:r>
            <w:r w:rsidRPr="00A85157">
              <w:rPr>
                <w:rFonts w:ascii="Times New Roman" w:hAnsi="Times New Roman"/>
                <w:color w:val="000000" w:themeColor="text1"/>
                <w:spacing w:val="-1"/>
                <w:sz w:val="18"/>
                <w:szCs w:val="18"/>
                <w:lang w:val="ru-RU"/>
              </w:rPr>
              <w:t>Минимальные</w:t>
            </w:r>
            <w:r w:rsidRPr="00A85157">
              <w:rPr>
                <w:rFonts w:ascii="Times New Roman" w:hAnsi="Times New Roman"/>
                <w:color w:val="000000" w:themeColor="text1"/>
                <w:sz w:val="18"/>
                <w:szCs w:val="18"/>
                <w:lang w:val="ru-RU"/>
              </w:rPr>
              <w:t xml:space="preserve"> отступы</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z w:val="18"/>
                <w:szCs w:val="18"/>
                <w:lang w:val="ru-RU"/>
              </w:rPr>
              <w:t>зданий,</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pacing w:val="-1"/>
                <w:sz w:val="18"/>
                <w:szCs w:val="18"/>
                <w:lang w:val="ru-RU"/>
              </w:rPr>
              <w:t>строений</w:t>
            </w:r>
            <w:r w:rsidRPr="00A85157">
              <w:rPr>
                <w:rFonts w:ascii="Times New Roman" w:hAnsi="Times New Roman"/>
                <w:color w:val="000000" w:themeColor="text1"/>
                <w:sz w:val="18"/>
                <w:szCs w:val="18"/>
                <w:lang w:val="ru-RU"/>
              </w:rPr>
              <w:t xml:space="preserve"> и </w:t>
            </w:r>
            <w:r w:rsidRPr="00A85157">
              <w:rPr>
                <w:rFonts w:ascii="Times New Roman" w:hAnsi="Times New Roman"/>
                <w:color w:val="000000" w:themeColor="text1"/>
                <w:spacing w:val="-1"/>
                <w:sz w:val="18"/>
                <w:szCs w:val="18"/>
                <w:lang w:val="ru-RU"/>
              </w:rPr>
              <w:t>сооружений</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z w:val="18"/>
                <w:szCs w:val="18"/>
                <w:lang w:val="ru-RU"/>
              </w:rPr>
              <w:t>от</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pacing w:val="-1"/>
                <w:sz w:val="18"/>
                <w:szCs w:val="18"/>
                <w:lang w:val="ru-RU"/>
              </w:rPr>
              <w:t>границ</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pacing w:val="-1"/>
                <w:sz w:val="18"/>
                <w:szCs w:val="18"/>
                <w:lang w:val="ru-RU"/>
              </w:rPr>
              <w:t>земельных</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pacing w:val="-1"/>
                <w:sz w:val="18"/>
                <w:szCs w:val="18"/>
                <w:lang w:val="ru-RU"/>
              </w:rPr>
              <w:t>участков:</w:t>
            </w:r>
          </w:p>
          <w:p w:rsidR="002D09DC" w:rsidRPr="00A85157" w:rsidRDefault="002D09DC" w:rsidP="00575D5C">
            <w:pPr>
              <w:pStyle w:val="TableParagraph"/>
              <w:ind w:left="102" w:right="225"/>
              <w:rPr>
                <w:rFonts w:ascii="Times New Roman" w:eastAsia="Times New Roman" w:hAnsi="Times New Roman"/>
                <w:color w:val="000000" w:themeColor="text1"/>
                <w:sz w:val="18"/>
                <w:szCs w:val="18"/>
                <w:lang w:val="ru-RU"/>
              </w:rPr>
            </w:pPr>
            <w:r w:rsidRPr="00A85157">
              <w:rPr>
                <w:rFonts w:ascii="Times New Roman" w:hAnsi="Times New Roman"/>
                <w:color w:val="000000" w:themeColor="text1"/>
                <w:sz w:val="18"/>
                <w:szCs w:val="18"/>
                <w:lang w:val="ru-RU"/>
              </w:rPr>
              <w:t>2.1 В</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pacing w:val="-1"/>
                <w:sz w:val="18"/>
                <w:szCs w:val="18"/>
                <w:lang w:val="ru-RU"/>
              </w:rPr>
              <w:t>границах</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pacing w:val="-1"/>
                <w:sz w:val="18"/>
                <w:szCs w:val="18"/>
                <w:lang w:val="ru-RU"/>
              </w:rPr>
              <w:t>населённых</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pacing w:val="-1"/>
                <w:sz w:val="18"/>
                <w:szCs w:val="18"/>
                <w:lang w:val="ru-RU"/>
              </w:rPr>
              <w:t>пунктов</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z w:val="18"/>
                <w:szCs w:val="18"/>
                <w:lang w:val="ru-RU"/>
              </w:rPr>
              <w:t>жилой</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z w:val="18"/>
                <w:szCs w:val="18"/>
                <w:lang w:val="ru-RU"/>
              </w:rPr>
              <w:t>дом</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pacing w:val="-1"/>
                <w:sz w:val="18"/>
                <w:szCs w:val="18"/>
                <w:lang w:val="ru-RU"/>
              </w:rPr>
              <w:t>должен</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z w:val="18"/>
                <w:szCs w:val="18"/>
                <w:lang w:val="ru-RU"/>
              </w:rPr>
              <w:t>отстоять</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z w:val="18"/>
                <w:szCs w:val="18"/>
                <w:lang w:val="ru-RU"/>
              </w:rPr>
              <w:t>от</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pacing w:val="-1"/>
                <w:sz w:val="18"/>
                <w:szCs w:val="18"/>
                <w:lang w:val="ru-RU"/>
              </w:rPr>
              <w:t>красной</w:t>
            </w:r>
            <w:r w:rsidR="007D1664" w:rsidRPr="00A85157">
              <w:rPr>
                <w:rFonts w:ascii="Times New Roman" w:hAnsi="Times New Roman"/>
                <w:color w:val="000000" w:themeColor="text1"/>
                <w:spacing w:val="-1"/>
                <w:sz w:val="18"/>
                <w:szCs w:val="18"/>
                <w:lang w:val="ru-RU"/>
              </w:rPr>
              <w:t xml:space="preserve"> </w:t>
            </w:r>
            <w:r w:rsidRPr="00A85157">
              <w:rPr>
                <w:rFonts w:ascii="Times New Roman" w:hAnsi="Times New Roman"/>
                <w:color w:val="000000" w:themeColor="text1"/>
                <w:spacing w:val="-1"/>
                <w:sz w:val="18"/>
                <w:szCs w:val="18"/>
                <w:lang w:val="ru-RU"/>
              </w:rPr>
              <w:t xml:space="preserve">линии улиц </w:t>
            </w:r>
            <w:r w:rsidRPr="00A85157">
              <w:rPr>
                <w:rFonts w:ascii="Times New Roman" w:hAnsi="Times New Roman"/>
                <w:color w:val="000000" w:themeColor="text1"/>
                <w:sz w:val="18"/>
                <w:szCs w:val="18"/>
                <w:lang w:val="ru-RU"/>
              </w:rPr>
              <w:t>не</w:t>
            </w:r>
            <w:r w:rsidR="007D1664"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z w:val="18"/>
                <w:szCs w:val="18"/>
                <w:lang w:val="ru-RU"/>
              </w:rPr>
              <w:t>менее</w:t>
            </w:r>
            <w:r w:rsidRPr="00A85157">
              <w:rPr>
                <w:rFonts w:ascii="Times New Roman" w:hAnsi="Times New Roman"/>
                <w:color w:val="000000" w:themeColor="text1"/>
                <w:spacing w:val="-1"/>
                <w:sz w:val="18"/>
                <w:szCs w:val="18"/>
                <w:lang w:val="ru-RU"/>
              </w:rPr>
              <w:t xml:space="preserve"> чем:</w:t>
            </w:r>
          </w:p>
          <w:p w:rsidR="002D09DC" w:rsidRPr="00A85157" w:rsidRDefault="002D09DC" w:rsidP="00575D5C">
            <w:pPr>
              <w:pStyle w:val="a6"/>
              <w:widowControl w:val="0"/>
              <w:numPr>
                <w:ilvl w:val="0"/>
                <w:numId w:val="17"/>
              </w:numPr>
              <w:tabs>
                <w:tab w:val="left" w:pos="208"/>
              </w:tabs>
              <w:spacing w:after="0" w:line="240" w:lineRule="auto"/>
              <w:ind w:right="569" w:firstLine="0"/>
              <w:contextualSpacing w:val="0"/>
              <w:rPr>
                <w:rFonts w:ascii="Times New Roman" w:hAnsi="Times New Roman"/>
                <w:color w:val="000000" w:themeColor="text1"/>
                <w:sz w:val="18"/>
                <w:szCs w:val="18"/>
              </w:rPr>
            </w:pPr>
            <w:r w:rsidRPr="00A85157">
              <w:rPr>
                <w:rFonts w:ascii="Times New Roman" w:hAnsi="Times New Roman"/>
                <w:color w:val="000000" w:themeColor="text1"/>
                <w:sz w:val="18"/>
                <w:szCs w:val="18"/>
              </w:rPr>
              <w:t>в</w:t>
            </w:r>
            <w:r w:rsidRPr="00A85157">
              <w:rPr>
                <w:rFonts w:ascii="Times New Roman" w:hAnsi="Times New Roman"/>
                <w:color w:val="000000" w:themeColor="text1"/>
                <w:spacing w:val="-1"/>
                <w:sz w:val="18"/>
                <w:szCs w:val="18"/>
              </w:rPr>
              <w:t xml:space="preserve"> существующей</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застройке</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 xml:space="preserve">- </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z w:val="18"/>
                <w:szCs w:val="18"/>
              </w:rPr>
              <w:t>в</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соответствии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со</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сложившейся</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линией</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застройки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по</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каждой</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улице – 6 м.;</w:t>
            </w:r>
          </w:p>
          <w:p w:rsidR="002D09DC" w:rsidRPr="00A85157" w:rsidRDefault="002D09DC" w:rsidP="00575D5C">
            <w:pPr>
              <w:pStyle w:val="a6"/>
              <w:widowControl w:val="0"/>
              <w:numPr>
                <w:ilvl w:val="1"/>
                <w:numId w:val="16"/>
              </w:numPr>
              <w:tabs>
                <w:tab w:val="left" w:pos="208"/>
              </w:tabs>
              <w:spacing w:after="0" w:line="240" w:lineRule="auto"/>
              <w:ind w:right="497" w:firstLine="0"/>
              <w:contextualSpacing w:val="0"/>
              <w:rPr>
                <w:rFonts w:ascii="Times New Roman" w:hAnsi="Times New Roman"/>
                <w:color w:val="000000" w:themeColor="text1"/>
                <w:sz w:val="18"/>
                <w:szCs w:val="18"/>
              </w:rPr>
            </w:pPr>
            <w:r w:rsidRPr="00A85157">
              <w:rPr>
                <w:rFonts w:ascii="Times New Roman" w:hAnsi="Times New Roman"/>
                <w:color w:val="000000" w:themeColor="text1"/>
                <w:sz w:val="18"/>
                <w:szCs w:val="18"/>
              </w:rPr>
              <w:t>в новой застройке -  не менее 6м</w:t>
            </w:r>
            <w:r w:rsidRPr="00A85157">
              <w:rPr>
                <w:rFonts w:ascii="Times New Roman" w:hAnsi="Times New Roman"/>
                <w:color w:val="000000" w:themeColor="text1"/>
                <w:spacing w:val="-1"/>
                <w:sz w:val="18"/>
                <w:szCs w:val="18"/>
              </w:rPr>
              <w:t>.</w:t>
            </w:r>
          </w:p>
          <w:p w:rsidR="002D09DC" w:rsidRPr="00A85157" w:rsidRDefault="002D09DC" w:rsidP="00575D5C">
            <w:pPr>
              <w:pStyle w:val="a6"/>
              <w:widowControl w:val="0"/>
              <w:numPr>
                <w:ilvl w:val="1"/>
                <w:numId w:val="16"/>
              </w:numPr>
              <w:tabs>
                <w:tab w:val="left" w:pos="208"/>
              </w:tabs>
              <w:spacing w:after="0" w:line="240" w:lineRule="auto"/>
              <w:ind w:right="497" w:firstLine="0"/>
              <w:contextualSpacing w:val="0"/>
              <w:rPr>
                <w:rFonts w:ascii="Times New Roman" w:hAnsi="Times New Roman"/>
                <w:color w:val="000000" w:themeColor="text1"/>
                <w:sz w:val="18"/>
                <w:szCs w:val="18"/>
              </w:rPr>
            </w:pPr>
            <w:r w:rsidRPr="00A85157">
              <w:rPr>
                <w:rFonts w:ascii="Times New Roman" w:hAnsi="Times New Roman"/>
                <w:color w:val="000000" w:themeColor="text1"/>
                <w:spacing w:val="-1"/>
                <w:sz w:val="18"/>
                <w:szCs w:val="18"/>
              </w:rPr>
              <w:t>Расстояния между</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домами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 xml:space="preserve">внутри </w:t>
            </w:r>
            <w:r w:rsidRPr="00A85157">
              <w:rPr>
                <w:rFonts w:ascii="Times New Roman" w:hAnsi="Times New Roman"/>
                <w:color w:val="000000" w:themeColor="text1"/>
                <w:spacing w:val="-1"/>
                <w:sz w:val="18"/>
                <w:szCs w:val="18"/>
              </w:rPr>
              <w:t>квартала</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(группы</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домов)</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принимаются</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в</w:t>
            </w:r>
            <w:r w:rsidRPr="00A85157">
              <w:rPr>
                <w:rFonts w:ascii="Times New Roman" w:hAnsi="Times New Roman"/>
                <w:color w:val="000000" w:themeColor="text1"/>
                <w:spacing w:val="-1"/>
                <w:sz w:val="18"/>
                <w:szCs w:val="18"/>
              </w:rPr>
              <w:t xml:space="preserve"> соответствии </w:t>
            </w:r>
            <w:r w:rsidRPr="00A85157">
              <w:rPr>
                <w:rFonts w:ascii="Times New Roman" w:hAnsi="Times New Roman"/>
                <w:color w:val="000000" w:themeColor="text1"/>
                <w:sz w:val="18"/>
                <w:szCs w:val="18"/>
              </w:rPr>
              <w:t>с</w:t>
            </w:r>
            <w:r w:rsidRPr="00A85157">
              <w:rPr>
                <w:rFonts w:ascii="Times New Roman" w:hAnsi="Times New Roman"/>
                <w:color w:val="000000" w:themeColor="text1"/>
                <w:spacing w:val="-1"/>
                <w:sz w:val="18"/>
                <w:szCs w:val="18"/>
              </w:rPr>
              <w:t xml:space="preserve"> нормативами</w:t>
            </w:r>
            <w:r w:rsidRPr="00A85157">
              <w:rPr>
                <w:rFonts w:ascii="Times New Roman" w:hAnsi="Times New Roman"/>
                <w:color w:val="000000" w:themeColor="text1"/>
                <w:sz w:val="18"/>
                <w:szCs w:val="18"/>
              </w:rPr>
              <w:t xml:space="preserve"> противопожарной</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безопасности</w:t>
            </w:r>
            <w:r w:rsidRPr="00A85157">
              <w:rPr>
                <w:rFonts w:ascii="Times New Roman" w:hAnsi="Times New Roman"/>
                <w:color w:val="000000" w:themeColor="text1"/>
                <w:sz w:val="18"/>
                <w:szCs w:val="18"/>
              </w:rPr>
              <w:t xml:space="preserve"> и </w:t>
            </w:r>
            <w:r w:rsidRPr="00A85157">
              <w:rPr>
                <w:rFonts w:ascii="Times New Roman" w:hAnsi="Times New Roman"/>
                <w:color w:val="000000" w:themeColor="text1"/>
                <w:spacing w:val="-1"/>
                <w:sz w:val="18"/>
                <w:szCs w:val="18"/>
              </w:rPr>
              <w:t>нормативами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инсоляции,</w:t>
            </w:r>
            <w:r w:rsidRPr="00A85157">
              <w:rPr>
                <w:rFonts w:ascii="Times New Roman" w:hAnsi="Times New Roman"/>
                <w:color w:val="000000" w:themeColor="text1"/>
                <w:sz w:val="18"/>
                <w:szCs w:val="18"/>
              </w:rPr>
              <w:t xml:space="preserve"> при этом</w:t>
            </w:r>
            <w:r w:rsidRPr="00A85157">
              <w:rPr>
                <w:rFonts w:ascii="Times New Roman" w:hAnsi="Times New Roman"/>
                <w:color w:val="000000" w:themeColor="text1"/>
                <w:spacing w:val="-1"/>
                <w:sz w:val="18"/>
                <w:szCs w:val="18"/>
              </w:rPr>
              <w:t xml:space="preserve"> расстояния</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(бытовые разрывы)</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между длинными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сторонами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жилых домов</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высотой 2-3</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этажа</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должны быть</w:t>
            </w:r>
            <w:r w:rsidRPr="00A85157">
              <w:rPr>
                <w:rFonts w:ascii="Times New Roman" w:hAnsi="Times New Roman"/>
                <w:color w:val="000000" w:themeColor="text1"/>
                <w:sz w:val="18"/>
                <w:szCs w:val="18"/>
              </w:rPr>
              <w:t xml:space="preserve"> не</w:t>
            </w:r>
            <w:r w:rsidRPr="00A85157">
              <w:rPr>
                <w:rFonts w:ascii="Times New Roman" w:hAnsi="Times New Roman"/>
                <w:color w:val="000000" w:themeColor="text1"/>
                <w:spacing w:val="-1"/>
                <w:sz w:val="18"/>
                <w:szCs w:val="18"/>
              </w:rPr>
              <w:t xml:space="preserve"> менее</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15</w:t>
            </w:r>
            <w:r w:rsidRPr="00A85157">
              <w:rPr>
                <w:rFonts w:ascii="Times New Roman" w:hAnsi="Times New Roman"/>
                <w:color w:val="000000" w:themeColor="text1"/>
                <w:spacing w:val="-1"/>
                <w:sz w:val="18"/>
                <w:szCs w:val="18"/>
              </w:rPr>
              <w:t>м,</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между</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длинными</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сторонами</w:t>
            </w:r>
            <w:r w:rsidRPr="00A85157">
              <w:rPr>
                <w:rFonts w:ascii="Times New Roman" w:hAnsi="Times New Roman"/>
                <w:color w:val="000000" w:themeColor="text1"/>
                <w:sz w:val="18"/>
                <w:szCs w:val="18"/>
              </w:rPr>
              <w:t xml:space="preserve"> и </w:t>
            </w:r>
            <w:r w:rsidRPr="00A85157">
              <w:rPr>
                <w:rFonts w:ascii="Times New Roman" w:hAnsi="Times New Roman"/>
                <w:color w:val="000000" w:themeColor="text1"/>
                <w:spacing w:val="-1"/>
                <w:sz w:val="18"/>
                <w:szCs w:val="18"/>
              </w:rPr>
              <w:t>торцами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этих</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z w:val="18"/>
                <w:szCs w:val="18"/>
              </w:rPr>
              <w:t xml:space="preserve">же </w:t>
            </w:r>
            <w:r w:rsidRPr="00A85157">
              <w:rPr>
                <w:rFonts w:ascii="Times New Roman" w:hAnsi="Times New Roman"/>
                <w:color w:val="000000" w:themeColor="text1"/>
                <w:spacing w:val="-1"/>
                <w:sz w:val="18"/>
                <w:szCs w:val="18"/>
              </w:rPr>
              <w:t>зданий</w:t>
            </w:r>
            <w:r w:rsidRPr="00A85157">
              <w:rPr>
                <w:rFonts w:ascii="Times New Roman" w:hAnsi="Times New Roman"/>
                <w:color w:val="000000" w:themeColor="text1"/>
                <w:sz w:val="18"/>
                <w:szCs w:val="18"/>
              </w:rPr>
              <w:t xml:space="preserve"> с </w:t>
            </w:r>
            <w:r w:rsidRPr="00A85157">
              <w:rPr>
                <w:rFonts w:ascii="Times New Roman" w:hAnsi="Times New Roman"/>
                <w:color w:val="000000" w:themeColor="text1"/>
                <w:spacing w:val="-1"/>
                <w:sz w:val="18"/>
                <w:szCs w:val="18"/>
              </w:rPr>
              <w:t>окнами</w:t>
            </w:r>
            <w:r w:rsidRPr="00A85157">
              <w:rPr>
                <w:rFonts w:ascii="Times New Roman" w:hAnsi="Times New Roman"/>
                <w:color w:val="000000" w:themeColor="text1"/>
                <w:sz w:val="18"/>
                <w:szCs w:val="18"/>
              </w:rPr>
              <w:t xml:space="preserve"> из</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 xml:space="preserve">жилых </w:t>
            </w:r>
            <w:r w:rsidRPr="00A85157">
              <w:rPr>
                <w:rFonts w:ascii="Times New Roman" w:hAnsi="Times New Roman"/>
                <w:color w:val="000000" w:themeColor="text1"/>
                <w:sz w:val="18"/>
                <w:szCs w:val="18"/>
              </w:rPr>
              <w:t>комнат–не</w:t>
            </w:r>
            <w:r w:rsidRPr="00A85157">
              <w:rPr>
                <w:rFonts w:ascii="Times New Roman" w:hAnsi="Times New Roman"/>
                <w:color w:val="000000" w:themeColor="text1"/>
                <w:spacing w:val="-1"/>
                <w:sz w:val="18"/>
                <w:szCs w:val="18"/>
              </w:rPr>
              <w:t xml:space="preserve"> менее</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10м.</w:t>
            </w:r>
            <w:r w:rsidRPr="00A85157">
              <w:rPr>
                <w:rFonts w:ascii="Times New Roman" w:hAnsi="Times New Roman"/>
                <w:color w:val="000000" w:themeColor="text1"/>
                <w:sz w:val="18"/>
                <w:szCs w:val="18"/>
              </w:rPr>
              <w:t xml:space="preserve"> В </w:t>
            </w:r>
            <w:r w:rsidRPr="00A85157">
              <w:rPr>
                <w:rFonts w:ascii="Times New Roman" w:hAnsi="Times New Roman"/>
                <w:color w:val="000000" w:themeColor="text1"/>
                <w:spacing w:val="-1"/>
                <w:sz w:val="18"/>
                <w:szCs w:val="18"/>
              </w:rPr>
              <w:t>условиях реконструкции</w:t>
            </w:r>
            <w:r w:rsidRPr="00A85157">
              <w:rPr>
                <w:rFonts w:ascii="Times New Roman" w:hAnsi="Times New Roman"/>
                <w:color w:val="000000" w:themeColor="text1"/>
                <w:sz w:val="18"/>
                <w:szCs w:val="18"/>
              </w:rPr>
              <w:t xml:space="preserve"> и в</w:t>
            </w:r>
            <w:r w:rsidRPr="00A85157">
              <w:rPr>
                <w:rFonts w:ascii="Times New Roman" w:hAnsi="Times New Roman"/>
                <w:color w:val="000000" w:themeColor="text1"/>
                <w:spacing w:val="-1"/>
                <w:sz w:val="18"/>
                <w:szCs w:val="18"/>
              </w:rPr>
              <w:t xml:space="preserve"> других</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сложных</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градостроительных</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условиях</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указанные расстояния</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могут</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быть</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 xml:space="preserve">сокращены </w:t>
            </w:r>
            <w:r w:rsidRPr="00A85157">
              <w:rPr>
                <w:rFonts w:ascii="Times New Roman" w:hAnsi="Times New Roman"/>
                <w:color w:val="000000" w:themeColor="text1"/>
                <w:sz w:val="18"/>
                <w:szCs w:val="18"/>
              </w:rPr>
              <w:t xml:space="preserve">при </w:t>
            </w:r>
            <w:r w:rsidRPr="00A85157">
              <w:rPr>
                <w:rFonts w:ascii="Times New Roman" w:hAnsi="Times New Roman"/>
                <w:color w:val="000000" w:themeColor="text1"/>
                <w:spacing w:val="-1"/>
                <w:sz w:val="18"/>
                <w:szCs w:val="18"/>
              </w:rPr>
              <w:t>соблюдении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нормативами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инсоляции</w:t>
            </w:r>
            <w:r w:rsidRPr="00A85157">
              <w:rPr>
                <w:rFonts w:ascii="Times New Roman" w:hAnsi="Times New Roman"/>
                <w:color w:val="000000" w:themeColor="text1"/>
                <w:sz w:val="18"/>
                <w:szCs w:val="18"/>
              </w:rPr>
              <w:t xml:space="preserve"> и</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освещенности</w:t>
            </w:r>
            <w:r w:rsidRPr="00A85157">
              <w:rPr>
                <w:rFonts w:ascii="Times New Roman" w:hAnsi="Times New Roman"/>
                <w:color w:val="000000" w:themeColor="text1"/>
                <w:sz w:val="18"/>
                <w:szCs w:val="18"/>
              </w:rPr>
              <w:t xml:space="preserve"> и </w:t>
            </w:r>
            <w:r w:rsidRPr="00A85157">
              <w:rPr>
                <w:rFonts w:ascii="Times New Roman" w:hAnsi="Times New Roman"/>
                <w:color w:val="000000" w:themeColor="text1"/>
                <w:spacing w:val="-1"/>
                <w:sz w:val="18"/>
                <w:szCs w:val="18"/>
              </w:rPr>
              <w:t>обеспечении</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не</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просматриваемости</w:t>
            </w:r>
            <w:r w:rsidRPr="00A85157">
              <w:rPr>
                <w:rFonts w:ascii="Times New Roman" w:hAnsi="Times New Roman"/>
                <w:color w:val="000000" w:themeColor="text1"/>
                <w:sz w:val="18"/>
                <w:szCs w:val="18"/>
              </w:rPr>
              <w:t xml:space="preserve"> жилых</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помещений</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окно</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в</w:t>
            </w:r>
            <w:r w:rsidRPr="00A85157">
              <w:rPr>
                <w:rFonts w:ascii="Times New Roman" w:hAnsi="Times New Roman"/>
                <w:color w:val="000000" w:themeColor="text1"/>
                <w:spacing w:val="-1"/>
                <w:sz w:val="18"/>
                <w:szCs w:val="18"/>
              </w:rPr>
              <w:t xml:space="preserve"> окно.</w:t>
            </w:r>
          </w:p>
          <w:p w:rsidR="002D09DC" w:rsidRPr="00A85157" w:rsidRDefault="002D09DC" w:rsidP="00575D5C">
            <w:pPr>
              <w:pStyle w:val="a6"/>
              <w:widowControl w:val="0"/>
              <w:numPr>
                <w:ilvl w:val="1"/>
                <w:numId w:val="16"/>
              </w:numPr>
              <w:tabs>
                <w:tab w:val="left" w:pos="376"/>
              </w:tabs>
              <w:spacing w:after="0" w:line="240" w:lineRule="auto"/>
              <w:ind w:left="375" w:hanging="273"/>
              <w:contextualSpacing w:val="0"/>
              <w:rPr>
                <w:rFonts w:ascii="Times New Roman" w:hAnsi="Times New Roman"/>
                <w:color w:val="000000" w:themeColor="text1"/>
                <w:sz w:val="18"/>
                <w:szCs w:val="18"/>
              </w:rPr>
            </w:pPr>
            <w:r w:rsidRPr="00A85157">
              <w:rPr>
                <w:rFonts w:ascii="Times New Roman" w:hAnsi="Times New Roman"/>
                <w:color w:val="000000" w:themeColor="text1"/>
                <w:spacing w:val="-2"/>
                <w:sz w:val="18"/>
                <w:szCs w:val="18"/>
              </w:rPr>
              <w:t>От</w:t>
            </w:r>
            <w:r w:rsidR="007D1664" w:rsidRPr="00A85157">
              <w:rPr>
                <w:rFonts w:ascii="Times New Roman" w:hAnsi="Times New Roman"/>
                <w:color w:val="000000" w:themeColor="text1"/>
                <w:spacing w:val="-2"/>
                <w:sz w:val="18"/>
                <w:szCs w:val="18"/>
              </w:rPr>
              <w:t xml:space="preserve"> </w:t>
            </w:r>
            <w:r w:rsidRPr="00A85157">
              <w:rPr>
                <w:rFonts w:ascii="Times New Roman" w:hAnsi="Times New Roman"/>
                <w:color w:val="000000" w:themeColor="text1"/>
                <w:spacing w:val="-1"/>
                <w:sz w:val="18"/>
                <w:szCs w:val="18"/>
              </w:rPr>
              <w:t>красной</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 xml:space="preserve">линии </w:t>
            </w:r>
            <w:r w:rsidRPr="00A85157">
              <w:rPr>
                <w:rFonts w:ascii="Times New Roman" w:hAnsi="Times New Roman"/>
                <w:color w:val="000000" w:themeColor="text1"/>
                <w:sz w:val="18"/>
                <w:szCs w:val="18"/>
              </w:rPr>
              <w:t>проездов</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z w:val="18"/>
                <w:szCs w:val="18"/>
              </w:rPr>
              <w:t>–</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z w:val="18"/>
                <w:szCs w:val="18"/>
              </w:rPr>
              <w:t>не</w:t>
            </w:r>
            <w:r w:rsidRPr="00A85157">
              <w:rPr>
                <w:rFonts w:ascii="Times New Roman" w:hAnsi="Times New Roman"/>
                <w:color w:val="000000" w:themeColor="text1"/>
                <w:spacing w:val="-1"/>
                <w:sz w:val="18"/>
                <w:szCs w:val="18"/>
              </w:rPr>
              <w:t xml:space="preserve"> менее</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чем</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на</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z w:val="18"/>
                <w:szCs w:val="18"/>
              </w:rPr>
              <w:t>3м</w:t>
            </w:r>
          </w:p>
          <w:p w:rsidR="00A85157" w:rsidRPr="00A85157" w:rsidRDefault="002D09DC" w:rsidP="00575D5C">
            <w:pPr>
              <w:pStyle w:val="a6"/>
              <w:widowControl w:val="0"/>
              <w:numPr>
                <w:ilvl w:val="1"/>
                <w:numId w:val="16"/>
              </w:numPr>
              <w:tabs>
                <w:tab w:val="left" w:pos="374"/>
              </w:tabs>
              <w:spacing w:after="0" w:line="240" w:lineRule="auto"/>
              <w:ind w:left="373" w:hanging="271"/>
              <w:contextualSpacing w:val="0"/>
              <w:rPr>
                <w:rFonts w:ascii="Times New Roman" w:hAnsi="Times New Roman"/>
                <w:color w:val="000000" w:themeColor="text1"/>
                <w:sz w:val="18"/>
                <w:szCs w:val="18"/>
              </w:rPr>
            </w:pPr>
            <w:r w:rsidRPr="00A85157">
              <w:rPr>
                <w:rFonts w:ascii="Times New Roman" w:hAnsi="Times New Roman"/>
                <w:color w:val="000000" w:themeColor="text1"/>
                <w:spacing w:val="-1"/>
                <w:sz w:val="18"/>
                <w:szCs w:val="18"/>
              </w:rPr>
              <w:t>Расстояние</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 xml:space="preserve">от </w:t>
            </w:r>
            <w:r w:rsidRPr="00A85157">
              <w:rPr>
                <w:rFonts w:ascii="Times New Roman" w:hAnsi="Times New Roman"/>
                <w:color w:val="000000" w:themeColor="text1"/>
                <w:spacing w:val="-1"/>
                <w:sz w:val="18"/>
                <w:szCs w:val="18"/>
              </w:rPr>
              <w:t>хозяйственных</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z w:val="18"/>
                <w:szCs w:val="18"/>
              </w:rPr>
              <w:t>построек</w:t>
            </w:r>
            <w:r w:rsidR="007D1664" w:rsidRPr="00A85157">
              <w:rPr>
                <w:rFonts w:ascii="Times New Roman" w:hAnsi="Times New Roman"/>
                <w:color w:val="000000" w:themeColor="text1"/>
                <w:sz w:val="18"/>
                <w:szCs w:val="18"/>
              </w:rPr>
              <w:t xml:space="preserve"> </w:t>
            </w:r>
            <w:r w:rsidRPr="00A85157">
              <w:rPr>
                <w:rFonts w:ascii="Times New Roman" w:hAnsi="Times New Roman"/>
                <w:color w:val="000000" w:themeColor="text1"/>
                <w:spacing w:val="-1"/>
                <w:sz w:val="18"/>
                <w:szCs w:val="18"/>
              </w:rPr>
              <w:t>(гараж,</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летняя</w:t>
            </w:r>
            <w:r w:rsidR="007D1664" w:rsidRPr="00A85157">
              <w:rPr>
                <w:rFonts w:ascii="Times New Roman" w:hAnsi="Times New Roman"/>
                <w:color w:val="000000" w:themeColor="text1"/>
                <w:spacing w:val="-1"/>
                <w:sz w:val="18"/>
                <w:szCs w:val="18"/>
              </w:rPr>
              <w:t xml:space="preserve"> </w:t>
            </w:r>
            <w:r w:rsidRPr="00A85157">
              <w:rPr>
                <w:rFonts w:ascii="Times New Roman" w:hAnsi="Times New Roman"/>
                <w:color w:val="000000" w:themeColor="text1"/>
                <w:spacing w:val="-1"/>
                <w:sz w:val="18"/>
                <w:szCs w:val="18"/>
              </w:rPr>
              <w:t>кухня,</w:t>
            </w:r>
            <w:r w:rsidR="00A85157" w:rsidRPr="00A85157">
              <w:rPr>
                <w:rFonts w:ascii="Times New Roman" w:hAnsi="Times New Roman"/>
                <w:color w:val="000000" w:themeColor="text1"/>
                <w:spacing w:val="-1"/>
                <w:sz w:val="18"/>
                <w:szCs w:val="18"/>
              </w:rPr>
              <w:t xml:space="preserve"> теплица, баня). </w:t>
            </w:r>
            <w:r w:rsidR="00A85157" w:rsidRPr="00A85157">
              <w:rPr>
                <w:rFonts w:ascii="Times New Roman" w:hAnsi="Times New Roman"/>
                <w:color w:val="000000" w:themeColor="text1"/>
                <w:sz w:val="18"/>
                <w:szCs w:val="18"/>
              </w:rPr>
              <w:t xml:space="preserve">до </w:t>
            </w:r>
            <w:r w:rsidR="00A85157" w:rsidRPr="00A85157">
              <w:rPr>
                <w:rFonts w:ascii="Times New Roman" w:hAnsi="Times New Roman"/>
                <w:color w:val="000000" w:themeColor="text1"/>
                <w:spacing w:val="-1"/>
                <w:sz w:val="18"/>
                <w:szCs w:val="18"/>
              </w:rPr>
              <w:t xml:space="preserve">красных линий улиц </w:t>
            </w:r>
            <w:r w:rsidR="00A85157" w:rsidRPr="00A85157">
              <w:rPr>
                <w:rFonts w:ascii="Times New Roman" w:hAnsi="Times New Roman"/>
                <w:color w:val="000000" w:themeColor="text1"/>
                <w:sz w:val="18"/>
                <w:szCs w:val="18"/>
              </w:rPr>
              <w:t>и проездов</w:t>
            </w:r>
            <w:r w:rsidR="00A85157" w:rsidRPr="00A85157">
              <w:rPr>
                <w:rFonts w:ascii="Times New Roman" w:hAnsi="Times New Roman"/>
                <w:color w:val="000000" w:themeColor="text1"/>
                <w:spacing w:val="-1"/>
                <w:sz w:val="18"/>
                <w:szCs w:val="18"/>
              </w:rPr>
              <w:t xml:space="preserve"> должно быть:</w:t>
            </w:r>
          </w:p>
          <w:p w:rsidR="00A85157" w:rsidRPr="00A85157" w:rsidRDefault="00A85157" w:rsidP="00575D5C">
            <w:pPr>
              <w:pStyle w:val="a6"/>
              <w:widowControl w:val="0"/>
              <w:numPr>
                <w:ilvl w:val="0"/>
                <w:numId w:val="22"/>
              </w:numPr>
              <w:tabs>
                <w:tab w:val="left" w:pos="254"/>
              </w:tabs>
              <w:spacing w:after="0" w:line="240" w:lineRule="auto"/>
              <w:ind w:right="523" w:firstLine="0"/>
              <w:contextualSpacing w:val="0"/>
              <w:rPr>
                <w:rFonts w:ascii="Times New Roman" w:hAnsi="Times New Roman"/>
                <w:strike/>
                <w:color w:val="000000" w:themeColor="text1"/>
                <w:sz w:val="18"/>
                <w:szCs w:val="18"/>
              </w:rPr>
            </w:pPr>
            <w:r w:rsidRPr="00A85157">
              <w:rPr>
                <w:rFonts w:ascii="Times New Roman" w:hAnsi="Times New Roman"/>
                <w:color w:val="000000" w:themeColor="text1"/>
                <w:sz w:val="18"/>
                <w:szCs w:val="18"/>
              </w:rPr>
              <w:t>в</w:t>
            </w:r>
            <w:r w:rsidRPr="00A85157">
              <w:rPr>
                <w:rFonts w:ascii="Times New Roman" w:hAnsi="Times New Roman"/>
                <w:color w:val="000000" w:themeColor="text1"/>
                <w:spacing w:val="-1"/>
                <w:sz w:val="18"/>
                <w:szCs w:val="18"/>
              </w:rPr>
              <w:t xml:space="preserve"> существующей застройке </w:t>
            </w:r>
            <w:r w:rsidRPr="00A85157">
              <w:rPr>
                <w:rFonts w:ascii="Times New Roman" w:hAnsi="Times New Roman"/>
                <w:color w:val="000000" w:themeColor="text1"/>
                <w:sz w:val="18"/>
                <w:szCs w:val="18"/>
              </w:rPr>
              <w:t xml:space="preserve">- в </w:t>
            </w:r>
            <w:r w:rsidRPr="00A85157">
              <w:rPr>
                <w:rFonts w:ascii="Times New Roman" w:hAnsi="Times New Roman"/>
                <w:color w:val="000000" w:themeColor="text1"/>
                <w:spacing w:val="-1"/>
                <w:sz w:val="18"/>
                <w:szCs w:val="18"/>
              </w:rPr>
              <w:t xml:space="preserve">соответствии со сложившейся линией застройки </w:t>
            </w:r>
            <w:r w:rsidRPr="00A85157">
              <w:rPr>
                <w:rFonts w:ascii="Times New Roman" w:hAnsi="Times New Roman"/>
                <w:color w:val="000000" w:themeColor="text1"/>
                <w:sz w:val="18"/>
                <w:szCs w:val="18"/>
              </w:rPr>
              <w:t xml:space="preserve">по </w:t>
            </w:r>
            <w:r w:rsidRPr="00A85157">
              <w:rPr>
                <w:rFonts w:ascii="Times New Roman" w:hAnsi="Times New Roman"/>
                <w:color w:val="000000" w:themeColor="text1"/>
                <w:spacing w:val="-1"/>
                <w:sz w:val="18"/>
                <w:szCs w:val="18"/>
              </w:rPr>
              <w:t>каждой улице – не менее 4м.</w:t>
            </w:r>
          </w:p>
          <w:p w:rsidR="00A85157" w:rsidRPr="00A85157" w:rsidRDefault="00A85157" w:rsidP="00575D5C">
            <w:pPr>
              <w:pStyle w:val="TableParagraph"/>
              <w:ind w:left="102"/>
              <w:rPr>
                <w:rFonts w:ascii="Times New Roman" w:eastAsia="Times New Roman" w:hAnsi="Times New Roman"/>
                <w:color w:val="000000" w:themeColor="text1"/>
                <w:sz w:val="18"/>
                <w:szCs w:val="18"/>
              </w:rPr>
            </w:pPr>
            <w:r w:rsidRPr="00A85157">
              <w:rPr>
                <w:rFonts w:ascii="Times New Roman" w:hAnsi="Times New Roman"/>
                <w:color w:val="000000" w:themeColor="text1"/>
                <w:sz w:val="18"/>
                <w:szCs w:val="18"/>
              </w:rPr>
              <w:t>в</w:t>
            </w:r>
            <w:r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z w:val="18"/>
                <w:szCs w:val="18"/>
              </w:rPr>
              <w:t>новой</w:t>
            </w:r>
            <w:r w:rsidRPr="00A85157">
              <w:rPr>
                <w:rFonts w:ascii="Times New Roman" w:hAnsi="Times New Roman"/>
                <w:color w:val="000000" w:themeColor="text1"/>
                <w:sz w:val="18"/>
                <w:szCs w:val="18"/>
                <w:lang w:val="ru-RU"/>
              </w:rPr>
              <w:t xml:space="preserve"> </w:t>
            </w:r>
            <w:r w:rsidRPr="00A85157">
              <w:rPr>
                <w:rFonts w:ascii="Times New Roman" w:hAnsi="Times New Roman"/>
                <w:color w:val="000000" w:themeColor="text1"/>
                <w:spacing w:val="-1"/>
                <w:sz w:val="18"/>
                <w:szCs w:val="18"/>
              </w:rPr>
              <w:t>застройке:</w:t>
            </w:r>
          </w:p>
          <w:p w:rsidR="00A85157" w:rsidRPr="00A85157" w:rsidRDefault="00A85157" w:rsidP="00575D5C">
            <w:pPr>
              <w:pStyle w:val="a6"/>
              <w:widowControl w:val="0"/>
              <w:numPr>
                <w:ilvl w:val="0"/>
                <w:numId w:val="22"/>
              </w:numPr>
              <w:tabs>
                <w:tab w:val="left" w:pos="208"/>
              </w:tabs>
              <w:spacing w:after="0" w:line="240" w:lineRule="auto"/>
              <w:ind w:left="207" w:hanging="105"/>
              <w:contextualSpacing w:val="0"/>
              <w:rPr>
                <w:rFonts w:ascii="Times New Roman" w:hAnsi="Times New Roman"/>
                <w:color w:val="000000" w:themeColor="text1"/>
                <w:sz w:val="18"/>
                <w:szCs w:val="18"/>
              </w:rPr>
            </w:pPr>
            <w:r w:rsidRPr="00A85157">
              <w:rPr>
                <w:rFonts w:ascii="Times New Roman" w:hAnsi="Times New Roman"/>
                <w:color w:val="000000" w:themeColor="text1"/>
                <w:sz w:val="18"/>
                <w:szCs w:val="18"/>
              </w:rPr>
              <w:t xml:space="preserve">не </w:t>
            </w:r>
            <w:r w:rsidRPr="00A85157">
              <w:rPr>
                <w:rFonts w:ascii="Times New Roman" w:hAnsi="Times New Roman"/>
                <w:color w:val="000000" w:themeColor="text1"/>
                <w:spacing w:val="-1"/>
                <w:sz w:val="18"/>
                <w:szCs w:val="18"/>
              </w:rPr>
              <w:t xml:space="preserve">менее </w:t>
            </w:r>
            <w:r w:rsidRPr="00A85157">
              <w:rPr>
                <w:rFonts w:ascii="Times New Roman" w:hAnsi="Times New Roman"/>
                <w:color w:val="000000" w:themeColor="text1"/>
                <w:sz w:val="18"/>
                <w:szCs w:val="18"/>
              </w:rPr>
              <w:t>5м</w:t>
            </w:r>
            <w:r w:rsidRPr="00A85157">
              <w:rPr>
                <w:rFonts w:ascii="Times New Roman" w:hAnsi="Times New Roman"/>
                <w:color w:val="000000" w:themeColor="text1"/>
                <w:spacing w:val="-1"/>
                <w:sz w:val="18"/>
                <w:szCs w:val="18"/>
              </w:rPr>
              <w:t xml:space="preserve"> для </w:t>
            </w:r>
            <w:r w:rsidRPr="00A85157">
              <w:rPr>
                <w:rFonts w:ascii="Times New Roman" w:hAnsi="Times New Roman"/>
                <w:color w:val="000000" w:themeColor="text1"/>
                <w:spacing w:val="-2"/>
                <w:sz w:val="18"/>
                <w:szCs w:val="18"/>
              </w:rPr>
              <w:t>улиц;</w:t>
            </w:r>
          </w:p>
          <w:p w:rsidR="00A85157" w:rsidRPr="00A85157" w:rsidRDefault="00A85157" w:rsidP="00575D5C">
            <w:pPr>
              <w:pStyle w:val="a6"/>
              <w:widowControl w:val="0"/>
              <w:numPr>
                <w:ilvl w:val="0"/>
                <w:numId w:val="22"/>
              </w:numPr>
              <w:tabs>
                <w:tab w:val="left" w:pos="254"/>
              </w:tabs>
              <w:spacing w:after="0" w:line="240" w:lineRule="auto"/>
              <w:ind w:left="253" w:hanging="151"/>
              <w:contextualSpacing w:val="0"/>
              <w:rPr>
                <w:rFonts w:ascii="Times New Roman" w:hAnsi="Times New Roman"/>
                <w:color w:val="000000" w:themeColor="text1"/>
                <w:sz w:val="18"/>
                <w:szCs w:val="18"/>
              </w:rPr>
            </w:pPr>
            <w:r w:rsidRPr="00A85157">
              <w:rPr>
                <w:rFonts w:ascii="Times New Roman" w:hAnsi="Times New Roman"/>
                <w:color w:val="000000" w:themeColor="text1"/>
                <w:sz w:val="18"/>
                <w:szCs w:val="18"/>
              </w:rPr>
              <w:t>не</w:t>
            </w:r>
            <w:r w:rsidRPr="00A85157">
              <w:rPr>
                <w:rFonts w:ascii="Times New Roman" w:hAnsi="Times New Roman"/>
                <w:color w:val="000000" w:themeColor="text1"/>
                <w:spacing w:val="-1"/>
                <w:sz w:val="18"/>
                <w:szCs w:val="18"/>
              </w:rPr>
              <w:t xml:space="preserve"> менее </w:t>
            </w:r>
            <w:r w:rsidRPr="00A85157">
              <w:rPr>
                <w:rFonts w:ascii="Times New Roman" w:hAnsi="Times New Roman"/>
                <w:color w:val="000000" w:themeColor="text1"/>
                <w:sz w:val="18"/>
                <w:szCs w:val="18"/>
              </w:rPr>
              <w:t xml:space="preserve">3 м до </w:t>
            </w:r>
            <w:r w:rsidRPr="00A85157">
              <w:rPr>
                <w:rFonts w:ascii="Times New Roman" w:hAnsi="Times New Roman"/>
                <w:color w:val="000000" w:themeColor="text1"/>
                <w:spacing w:val="-1"/>
                <w:sz w:val="18"/>
                <w:szCs w:val="18"/>
              </w:rPr>
              <w:t>проездов</w:t>
            </w:r>
          </w:p>
          <w:p w:rsidR="00A85157" w:rsidRPr="00A85157" w:rsidRDefault="00A85157" w:rsidP="00575D5C">
            <w:pPr>
              <w:pStyle w:val="TableParagraph"/>
              <w:ind w:left="102" w:right="351"/>
              <w:rPr>
                <w:rFonts w:ascii="Times New Roman" w:eastAsia="Times New Roman" w:hAnsi="Times New Roman"/>
                <w:color w:val="000000" w:themeColor="text1"/>
                <w:sz w:val="18"/>
                <w:szCs w:val="18"/>
                <w:lang w:val="ru-RU"/>
              </w:rPr>
            </w:pPr>
            <w:r w:rsidRPr="00A85157">
              <w:rPr>
                <w:rFonts w:ascii="Times New Roman" w:hAnsi="Times New Roman"/>
                <w:color w:val="000000" w:themeColor="text1"/>
                <w:sz w:val="18"/>
                <w:szCs w:val="18"/>
                <w:lang w:val="ru-RU"/>
              </w:rPr>
              <w:t>2.5</w:t>
            </w:r>
            <w:r w:rsidRPr="00A85157">
              <w:rPr>
                <w:rFonts w:ascii="Times New Roman" w:hAnsi="Times New Roman"/>
                <w:color w:val="000000" w:themeColor="text1"/>
                <w:spacing w:val="-1"/>
                <w:sz w:val="18"/>
                <w:szCs w:val="18"/>
                <w:lang w:val="ru-RU"/>
              </w:rPr>
              <w:t xml:space="preserve"> Расстояние </w:t>
            </w:r>
            <w:r w:rsidRPr="00A85157">
              <w:rPr>
                <w:rFonts w:ascii="Times New Roman" w:hAnsi="Times New Roman"/>
                <w:color w:val="000000" w:themeColor="text1"/>
                <w:sz w:val="18"/>
                <w:szCs w:val="18"/>
                <w:lang w:val="ru-RU"/>
              </w:rPr>
              <w:t xml:space="preserve">от </w:t>
            </w:r>
            <w:r w:rsidRPr="00A85157">
              <w:rPr>
                <w:rFonts w:ascii="Times New Roman" w:hAnsi="Times New Roman"/>
                <w:color w:val="000000" w:themeColor="text1"/>
                <w:spacing w:val="-1"/>
                <w:sz w:val="18"/>
                <w:szCs w:val="18"/>
                <w:lang w:val="ru-RU"/>
              </w:rPr>
              <w:t xml:space="preserve">хозяйственных </w:t>
            </w:r>
            <w:r w:rsidRPr="00A85157">
              <w:rPr>
                <w:rFonts w:ascii="Times New Roman" w:hAnsi="Times New Roman"/>
                <w:color w:val="000000" w:themeColor="text1"/>
                <w:sz w:val="18"/>
                <w:szCs w:val="18"/>
                <w:lang w:val="ru-RU"/>
              </w:rPr>
              <w:t xml:space="preserve">построек </w:t>
            </w:r>
            <w:r w:rsidRPr="00A85157">
              <w:rPr>
                <w:rFonts w:ascii="Times New Roman" w:hAnsi="Times New Roman"/>
                <w:color w:val="000000" w:themeColor="text1"/>
                <w:spacing w:val="-1"/>
                <w:sz w:val="18"/>
                <w:szCs w:val="18"/>
                <w:lang w:val="ru-RU"/>
              </w:rPr>
              <w:t>(хозяйственный</w:t>
            </w:r>
            <w:r w:rsidRPr="00A85157">
              <w:rPr>
                <w:rFonts w:ascii="Times New Roman" w:hAnsi="Times New Roman"/>
                <w:color w:val="000000" w:themeColor="text1"/>
                <w:sz w:val="18"/>
                <w:szCs w:val="18"/>
                <w:lang w:val="ru-RU"/>
              </w:rPr>
              <w:t xml:space="preserve"> сарай </w:t>
            </w:r>
            <w:r w:rsidRPr="00A85157">
              <w:rPr>
                <w:rFonts w:ascii="Times New Roman" w:hAnsi="Times New Roman"/>
                <w:color w:val="000000" w:themeColor="text1"/>
                <w:spacing w:val="-1"/>
                <w:sz w:val="18"/>
                <w:szCs w:val="18"/>
                <w:lang w:val="ru-RU"/>
              </w:rPr>
              <w:t>для содержания скота</w:t>
            </w:r>
            <w:r w:rsidRPr="00A85157">
              <w:rPr>
                <w:rFonts w:ascii="Times New Roman" w:hAnsi="Times New Roman"/>
                <w:color w:val="000000" w:themeColor="text1"/>
                <w:sz w:val="18"/>
                <w:szCs w:val="18"/>
                <w:lang w:val="ru-RU"/>
              </w:rPr>
              <w:t xml:space="preserve"> и </w:t>
            </w:r>
            <w:r w:rsidRPr="00A85157">
              <w:rPr>
                <w:rFonts w:ascii="Times New Roman" w:hAnsi="Times New Roman"/>
                <w:color w:val="000000" w:themeColor="text1"/>
                <w:spacing w:val="-1"/>
                <w:sz w:val="18"/>
                <w:szCs w:val="18"/>
                <w:lang w:val="ru-RU"/>
              </w:rPr>
              <w:t>птицы, инвентаря; склад грубых кормов, строительных материалов)</w:t>
            </w:r>
            <w:r w:rsidRPr="00A85157">
              <w:rPr>
                <w:rFonts w:ascii="Times New Roman" w:hAnsi="Times New Roman"/>
                <w:color w:val="000000" w:themeColor="text1"/>
                <w:sz w:val="18"/>
                <w:szCs w:val="18"/>
                <w:lang w:val="ru-RU"/>
              </w:rPr>
              <w:t xml:space="preserve"> до </w:t>
            </w:r>
            <w:r w:rsidRPr="00A85157">
              <w:rPr>
                <w:rFonts w:ascii="Times New Roman" w:hAnsi="Times New Roman"/>
                <w:color w:val="000000" w:themeColor="text1"/>
                <w:spacing w:val="-1"/>
                <w:sz w:val="18"/>
                <w:szCs w:val="18"/>
                <w:lang w:val="ru-RU"/>
              </w:rPr>
              <w:t xml:space="preserve">красных линий улиц </w:t>
            </w:r>
            <w:r w:rsidRPr="00A85157">
              <w:rPr>
                <w:rFonts w:ascii="Times New Roman" w:hAnsi="Times New Roman"/>
                <w:color w:val="000000" w:themeColor="text1"/>
                <w:sz w:val="18"/>
                <w:szCs w:val="18"/>
                <w:lang w:val="ru-RU"/>
              </w:rPr>
              <w:t xml:space="preserve">и </w:t>
            </w:r>
            <w:r w:rsidRPr="00A85157">
              <w:rPr>
                <w:rFonts w:ascii="Times New Roman" w:hAnsi="Times New Roman"/>
                <w:color w:val="000000" w:themeColor="text1"/>
                <w:spacing w:val="-1"/>
                <w:sz w:val="18"/>
                <w:szCs w:val="18"/>
                <w:lang w:val="ru-RU"/>
              </w:rPr>
              <w:t>проездов должно быть:</w:t>
            </w:r>
          </w:p>
          <w:p w:rsidR="00C61101" w:rsidRPr="007D1664" w:rsidRDefault="00C61101" w:rsidP="00C61101">
            <w:pPr>
              <w:pStyle w:val="a6"/>
              <w:widowControl w:val="0"/>
              <w:tabs>
                <w:tab w:val="left" w:pos="374"/>
              </w:tabs>
              <w:spacing w:before="1" w:after="0" w:line="240" w:lineRule="auto"/>
              <w:ind w:left="373"/>
              <w:contextualSpacing w:val="0"/>
              <w:rPr>
                <w:rFonts w:ascii="Times New Roman" w:hAnsi="Times New Roman"/>
                <w:color w:val="000000" w:themeColor="text1"/>
                <w:sz w:val="18"/>
                <w:szCs w:val="18"/>
              </w:rPr>
            </w:pPr>
          </w:p>
        </w:tc>
      </w:tr>
      <w:tr w:rsidR="002D09DC" w:rsidRPr="007D1664" w:rsidTr="007D1664">
        <w:trPr>
          <w:gridAfter w:val="1"/>
          <w:wAfter w:w="141" w:type="dxa"/>
          <w:trHeight w:hRule="exact" w:val="2700"/>
        </w:trPr>
        <w:tc>
          <w:tcPr>
            <w:tcW w:w="333" w:type="dxa"/>
            <w:shd w:val="clear" w:color="auto" w:fill="FFFFFF" w:themeFill="background1"/>
          </w:tcPr>
          <w:p w:rsidR="002D09DC" w:rsidRPr="007D1664" w:rsidRDefault="002D09DC" w:rsidP="002D09DC">
            <w:pPr>
              <w:pStyle w:val="TableParagraph"/>
              <w:spacing w:line="201" w:lineRule="exact"/>
              <w:ind w:left="102"/>
              <w:rPr>
                <w:rFonts w:ascii="Times New Roman" w:eastAsia="Times New Roman" w:hAnsi="Times New Roman"/>
                <w:color w:val="000000" w:themeColor="text1"/>
                <w:sz w:val="20"/>
                <w:szCs w:val="20"/>
              </w:rPr>
            </w:pPr>
            <w:r w:rsidRPr="007D1664">
              <w:rPr>
                <w:rFonts w:ascii="Times New Roman" w:hAnsi="Times New Roman"/>
                <w:color w:val="000000" w:themeColor="text1"/>
                <w:spacing w:val="1"/>
                <w:sz w:val="20"/>
                <w:szCs w:val="20"/>
              </w:rPr>
              <w:lastRenderedPageBreak/>
              <w:t>2.</w:t>
            </w:r>
          </w:p>
        </w:tc>
        <w:tc>
          <w:tcPr>
            <w:tcW w:w="1984" w:type="dxa"/>
            <w:gridSpan w:val="3"/>
            <w:shd w:val="clear" w:color="auto" w:fill="FFFFFF" w:themeFill="background1"/>
          </w:tcPr>
          <w:p w:rsidR="002D09DC" w:rsidRPr="007D1664" w:rsidRDefault="002D09DC" w:rsidP="002D09DC">
            <w:pPr>
              <w:pStyle w:val="TableParagraph"/>
              <w:spacing w:line="239" w:lineRule="auto"/>
              <w:ind w:left="102" w:right="304"/>
              <w:rPr>
                <w:rFonts w:ascii="Times New Roman" w:hAnsi="Times New Roman"/>
                <w:color w:val="000000" w:themeColor="text1"/>
                <w:spacing w:val="-1"/>
                <w:sz w:val="20"/>
                <w:szCs w:val="20"/>
                <w:lang w:val="ru-RU"/>
              </w:rPr>
            </w:pPr>
            <w:r w:rsidRPr="007D1664">
              <w:rPr>
                <w:rFonts w:ascii="Times New Roman" w:hAnsi="Times New Roman"/>
                <w:color w:val="000000" w:themeColor="text1"/>
                <w:spacing w:val="-1"/>
                <w:sz w:val="20"/>
                <w:szCs w:val="20"/>
              </w:rPr>
              <w:t>Малоэтажная</w:t>
            </w:r>
            <w:r w:rsidR="004B2033"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rPr>
              <w:t>многоквартирная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rPr>
              <w:t>жилая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rPr>
              <w:t>застройка</w:t>
            </w: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hAnsi="Times New Roman"/>
                <w:color w:val="000000" w:themeColor="text1"/>
                <w:spacing w:val="-1"/>
                <w:sz w:val="20"/>
                <w:szCs w:val="20"/>
                <w:lang w:val="ru-RU"/>
              </w:rPr>
            </w:pPr>
          </w:p>
          <w:p w:rsidR="007D1664" w:rsidRPr="007D1664" w:rsidRDefault="007D1664" w:rsidP="002D09DC">
            <w:pPr>
              <w:pStyle w:val="TableParagraph"/>
              <w:spacing w:line="239" w:lineRule="auto"/>
              <w:ind w:left="102" w:right="304"/>
              <w:rPr>
                <w:rFonts w:ascii="Times New Roman" w:eastAsia="Times New Roman" w:hAnsi="Times New Roman"/>
                <w:color w:val="000000" w:themeColor="text1"/>
                <w:sz w:val="20"/>
                <w:szCs w:val="20"/>
                <w:lang w:val="ru-RU"/>
              </w:rPr>
            </w:pPr>
          </w:p>
        </w:tc>
        <w:tc>
          <w:tcPr>
            <w:tcW w:w="567" w:type="dxa"/>
            <w:shd w:val="clear" w:color="auto" w:fill="FFFFFF" w:themeFill="background1"/>
          </w:tcPr>
          <w:p w:rsidR="002D09DC" w:rsidRPr="007D1664" w:rsidRDefault="002D09DC" w:rsidP="002D09DC">
            <w:pPr>
              <w:pStyle w:val="TableParagraph"/>
              <w:spacing w:line="201" w:lineRule="exact"/>
              <w:ind w:left="190"/>
              <w:rPr>
                <w:rFonts w:ascii="Times New Roman" w:eastAsia="Times New Roman" w:hAnsi="Times New Roman"/>
                <w:color w:val="000000" w:themeColor="text1"/>
                <w:sz w:val="20"/>
                <w:szCs w:val="20"/>
              </w:rPr>
            </w:pPr>
            <w:r w:rsidRPr="007D1664">
              <w:rPr>
                <w:rFonts w:ascii="Times New Roman" w:hAnsi="Times New Roman"/>
                <w:color w:val="000000" w:themeColor="text1"/>
                <w:spacing w:val="-1"/>
                <w:sz w:val="20"/>
                <w:szCs w:val="20"/>
              </w:rPr>
              <w:t>Ж-1</w:t>
            </w:r>
          </w:p>
        </w:tc>
        <w:tc>
          <w:tcPr>
            <w:tcW w:w="6014" w:type="dxa"/>
            <w:shd w:val="clear" w:color="auto" w:fill="FFFFFF" w:themeFill="background1"/>
          </w:tcPr>
          <w:p w:rsidR="002D09DC" w:rsidRPr="007D1664" w:rsidRDefault="002D09DC" w:rsidP="002D09DC">
            <w:pPr>
              <w:pStyle w:val="TableParagraph"/>
              <w:spacing w:line="239" w:lineRule="auto"/>
              <w:ind w:left="102" w:right="268"/>
              <w:rPr>
                <w:rFonts w:ascii="Times New Roman" w:eastAsia="Times New Roman" w:hAnsi="Times New Roman"/>
                <w:color w:val="000000" w:themeColor="text1"/>
                <w:sz w:val="18"/>
                <w:szCs w:val="18"/>
                <w:lang w:val="ru-RU"/>
              </w:rPr>
            </w:pPr>
            <w:r w:rsidRPr="007D1664">
              <w:rPr>
                <w:rFonts w:ascii="Times New Roman" w:hAnsi="Times New Roman"/>
                <w:color w:val="000000" w:themeColor="text1"/>
                <w:spacing w:val="-1"/>
                <w:sz w:val="18"/>
                <w:szCs w:val="18"/>
                <w:lang w:val="ru-RU"/>
              </w:rPr>
              <w:t>Размещение малоэтажного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много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квартирного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жилого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дома (дом,</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пригодный</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для</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постоянного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проживания,</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высотой</w:t>
            </w:r>
            <w:r w:rsidRPr="007D1664">
              <w:rPr>
                <w:rFonts w:ascii="Times New Roman" w:hAnsi="Times New Roman"/>
                <w:color w:val="000000" w:themeColor="text1"/>
                <w:sz w:val="18"/>
                <w:szCs w:val="18"/>
                <w:lang w:val="ru-RU"/>
              </w:rPr>
              <w:t xml:space="preserve"> до</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z w:val="18"/>
                <w:szCs w:val="18"/>
                <w:lang w:val="ru-RU"/>
              </w:rPr>
              <w:t>3</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pacing w:val="-1"/>
                <w:sz w:val="18"/>
                <w:szCs w:val="18"/>
                <w:lang w:val="ru-RU"/>
              </w:rPr>
              <w:t>этажей,</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включая</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мансардный);</w:t>
            </w:r>
          </w:p>
          <w:p w:rsidR="002D09DC" w:rsidRPr="007D1664" w:rsidRDefault="002D09DC" w:rsidP="002D09DC">
            <w:pPr>
              <w:pStyle w:val="TableParagraph"/>
              <w:spacing w:before="2"/>
              <w:ind w:left="102" w:right="694"/>
              <w:rPr>
                <w:rFonts w:ascii="Times New Roman" w:eastAsia="Times New Roman" w:hAnsi="Times New Roman"/>
                <w:color w:val="000000" w:themeColor="text1"/>
                <w:sz w:val="18"/>
                <w:szCs w:val="18"/>
                <w:lang w:val="ru-RU"/>
              </w:rPr>
            </w:pPr>
            <w:r w:rsidRPr="007D1664">
              <w:rPr>
                <w:rFonts w:ascii="Times New Roman" w:hAnsi="Times New Roman"/>
                <w:color w:val="000000" w:themeColor="text1"/>
                <w:spacing w:val="-1"/>
                <w:sz w:val="18"/>
                <w:szCs w:val="18"/>
                <w:lang w:val="ru-RU"/>
              </w:rPr>
              <w:t xml:space="preserve">разведение декоративных </w:t>
            </w:r>
            <w:r w:rsidRPr="007D1664">
              <w:rPr>
                <w:rFonts w:ascii="Times New Roman" w:hAnsi="Times New Roman"/>
                <w:color w:val="000000" w:themeColor="text1"/>
                <w:sz w:val="18"/>
                <w:szCs w:val="18"/>
                <w:lang w:val="ru-RU"/>
              </w:rPr>
              <w:t xml:space="preserve">и </w:t>
            </w:r>
            <w:r w:rsidRPr="007D1664">
              <w:rPr>
                <w:rFonts w:ascii="Times New Roman" w:hAnsi="Times New Roman"/>
                <w:color w:val="000000" w:themeColor="text1"/>
                <w:spacing w:val="-1"/>
                <w:sz w:val="18"/>
                <w:szCs w:val="18"/>
                <w:lang w:val="ru-RU"/>
              </w:rPr>
              <w:t>плодовых деревьев,</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 xml:space="preserve">овощных </w:t>
            </w:r>
            <w:r w:rsidRPr="007D1664">
              <w:rPr>
                <w:rFonts w:ascii="Times New Roman" w:hAnsi="Times New Roman"/>
                <w:color w:val="000000" w:themeColor="text1"/>
                <w:sz w:val="18"/>
                <w:szCs w:val="18"/>
                <w:lang w:val="ru-RU"/>
              </w:rPr>
              <w:t>и</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z w:val="18"/>
                <w:szCs w:val="18"/>
                <w:lang w:val="ru-RU"/>
              </w:rPr>
              <w:t>ягодных</w:t>
            </w:r>
            <w:r w:rsidRPr="007D1664">
              <w:rPr>
                <w:rFonts w:ascii="Times New Roman" w:hAnsi="Times New Roman"/>
                <w:color w:val="000000" w:themeColor="text1"/>
                <w:spacing w:val="-1"/>
                <w:sz w:val="18"/>
                <w:szCs w:val="18"/>
                <w:lang w:val="ru-RU"/>
              </w:rPr>
              <w:t xml:space="preserve"> культур;</w:t>
            </w:r>
          </w:p>
          <w:p w:rsidR="002D09DC" w:rsidRPr="007D1664" w:rsidRDefault="002D09DC" w:rsidP="002D09DC">
            <w:pPr>
              <w:pStyle w:val="TableParagraph"/>
              <w:ind w:left="102" w:right="345"/>
              <w:rPr>
                <w:rFonts w:ascii="Times New Roman" w:eastAsia="Times New Roman" w:hAnsi="Times New Roman"/>
                <w:color w:val="000000" w:themeColor="text1"/>
                <w:sz w:val="18"/>
                <w:szCs w:val="18"/>
                <w:lang w:val="ru-RU"/>
              </w:rPr>
            </w:pPr>
            <w:r w:rsidRPr="007D1664">
              <w:rPr>
                <w:rFonts w:ascii="Times New Roman" w:hAnsi="Times New Roman"/>
                <w:color w:val="000000" w:themeColor="text1"/>
                <w:spacing w:val="-1"/>
                <w:sz w:val="18"/>
                <w:szCs w:val="18"/>
                <w:lang w:val="ru-RU"/>
              </w:rPr>
              <w:t xml:space="preserve">размещение индивидуальных </w:t>
            </w:r>
            <w:r w:rsidRPr="007D1664">
              <w:rPr>
                <w:rFonts w:ascii="Times New Roman" w:hAnsi="Times New Roman"/>
                <w:color w:val="000000" w:themeColor="text1"/>
                <w:sz w:val="18"/>
                <w:szCs w:val="18"/>
                <w:lang w:val="ru-RU"/>
              </w:rPr>
              <w:t>гаражей</w:t>
            </w:r>
            <w:r w:rsidR="004B2033"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z w:val="18"/>
                <w:szCs w:val="18"/>
                <w:lang w:val="ru-RU"/>
              </w:rPr>
              <w:t xml:space="preserve">и </w:t>
            </w:r>
            <w:r w:rsidRPr="007D1664">
              <w:rPr>
                <w:rFonts w:ascii="Times New Roman" w:hAnsi="Times New Roman"/>
                <w:color w:val="000000" w:themeColor="text1"/>
                <w:spacing w:val="-1"/>
                <w:sz w:val="18"/>
                <w:szCs w:val="18"/>
                <w:lang w:val="ru-RU"/>
              </w:rPr>
              <w:t>иных</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вспомогательных</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сооружений;</w:t>
            </w:r>
          </w:p>
          <w:p w:rsidR="002D09DC" w:rsidRPr="007D1664" w:rsidRDefault="002D09DC" w:rsidP="002D09DC">
            <w:pPr>
              <w:pStyle w:val="TableParagraph"/>
              <w:ind w:left="102" w:right="148"/>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18"/>
                <w:szCs w:val="18"/>
                <w:lang w:val="ru-RU"/>
              </w:rPr>
              <w:t>обустройство</w:t>
            </w:r>
            <w:r w:rsidR="004B2033"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 xml:space="preserve">спортивных </w:t>
            </w:r>
            <w:r w:rsidRPr="007D1664">
              <w:rPr>
                <w:rFonts w:ascii="Times New Roman" w:hAnsi="Times New Roman"/>
                <w:color w:val="000000" w:themeColor="text1"/>
                <w:sz w:val="18"/>
                <w:szCs w:val="18"/>
                <w:lang w:val="ru-RU"/>
              </w:rPr>
              <w:t xml:space="preserve">и </w:t>
            </w:r>
            <w:r w:rsidRPr="007D1664">
              <w:rPr>
                <w:rFonts w:ascii="Times New Roman" w:hAnsi="Times New Roman"/>
                <w:color w:val="000000" w:themeColor="text1"/>
                <w:spacing w:val="-1"/>
                <w:sz w:val="18"/>
                <w:szCs w:val="18"/>
                <w:lang w:val="ru-RU"/>
              </w:rPr>
              <w:t>детских</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площадок,</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площадок отдыха;</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размещение объектов обслуживания</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z w:val="18"/>
                <w:szCs w:val="18"/>
                <w:lang w:val="ru-RU"/>
              </w:rPr>
              <w:t xml:space="preserve">жилой </w:t>
            </w:r>
            <w:r w:rsidRPr="007D1664">
              <w:rPr>
                <w:rFonts w:ascii="Times New Roman" w:hAnsi="Times New Roman"/>
                <w:color w:val="000000" w:themeColor="text1"/>
                <w:spacing w:val="-1"/>
                <w:sz w:val="18"/>
                <w:szCs w:val="18"/>
                <w:lang w:val="ru-RU"/>
              </w:rPr>
              <w:t>застройки</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во</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встроенных,</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 xml:space="preserve">пристроенных </w:t>
            </w:r>
            <w:r w:rsidRPr="007D1664">
              <w:rPr>
                <w:rFonts w:ascii="Times New Roman" w:hAnsi="Times New Roman"/>
                <w:color w:val="000000" w:themeColor="text1"/>
                <w:sz w:val="18"/>
                <w:szCs w:val="18"/>
                <w:lang w:val="ru-RU"/>
              </w:rPr>
              <w:t xml:space="preserve">и </w:t>
            </w:r>
            <w:r w:rsidRPr="007D1664">
              <w:rPr>
                <w:rFonts w:ascii="Times New Roman" w:hAnsi="Times New Roman"/>
                <w:color w:val="000000" w:themeColor="text1"/>
                <w:spacing w:val="-1"/>
                <w:sz w:val="18"/>
                <w:szCs w:val="18"/>
                <w:lang w:val="ru-RU"/>
              </w:rPr>
              <w:t>встроенно-пристроенных</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помещениях малоэтажного</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многоквартирного</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дома,</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если</w:t>
            </w:r>
            <w:r w:rsidRPr="007D1664">
              <w:rPr>
                <w:rFonts w:ascii="Times New Roman" w:hAnsi="Times New Roman"/>
                <w:color w:val="000000" w:themeColor="text1"/>
                <w:sz w:val="18"/>
                <w:szCs w:val="18"/>
                <w:lang w:val="ru-RU"/>
              </w:rPr>
              <w:t xml:space="preserve"> общая</w:t>
            </w:r>
            <w:r w:rsidR="007D1664"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pacing w:val="-1"/>
                <w:sz w:val="18"/>
                <w:szCs w:val="18"/>
                <w:lang w:val="ru-RU"/>
              </w:rPr>
              <w:t>площадь</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таких</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помещений</w:t>
            </w:r>
            <w:r w:rsidRPr="007D1664">
              <w:rPr>
                <w:rFonts w:ascii="Times New Roman" w:hAnsi="Times New Roman"/>
                <w:color w:val="000000" w:themeColor="text1"/>
                <w:sz w:val="18"/>
                <w:szCs w:val="18"/>
                <w:lang w:val="ru-RU"/>
              </w:rPr>
              <w:t xml:space="preserve"> в</w:t>
            </w:r>
            <w:r w:rsidR="007D1664" w:rsidRPr="007D1664">
              <w:rPr>
                <w:rFonts w:ascii="Times New Roman" w:hAnsi="Times New Roman"/>
                <w:color w:val="000000" w:themeColor="text1"/>
                <w:sz w:val="18"/>
                <w:szCs w:val="18"/>
                <w:lang w:val="ru-RU"/>
              </w:rPr>
              <w:t xml:space="preserve"> </w:t>
            </w:r>
            <w:r w:rsidRPr="007D1664">
              <w:rPr>
                <w:rFonts w:ascii="Times New Roman" w:hAnsi="Times New Roman"/>
                <w:color w:val="000000" w:themeColor="text1"/>
                <w:sz w:val="18"/>
                <w:szCs w:val="18"/>
                <w:lang w:val="ru-RU"/>
              </w:rPr>
              <w:t>малоэтажном</w:t>
            </w:r>
            <w:r w:rsidRPr="007D1664">
              <w:rPr>
                <w:rFonts w:ascii="Times New Roman" w:hAnsi="Times New Roman"/>
                <w:color w:val="000000" w:themeColor="text1"/>
                <w:spacing w:val="-1"/>
                <w:sz w:val="18"/>
                <w:szCs w:val="18"/>
                <w:lang w:val="ru-RU"/>
              </w:rPr>
              <w:t xml:space="preserve"> многоквартирном доме</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z w:val="18"/>
                <w:szCs w:val="18"/>
                <w:lang w:val="ru-RU"/>
              </w:rPr>
              <w:t>не</w:t>
            </w:r>
            <w:r w:rsidRPr="007D1664">
              <w:rPr>
                <w:rFonts w:ascii="Times New Roman" w:hAnsi="Times New Roman"/>
                <w:color w:val="000000" w:themeColor="text1"/>
                <w:spacing w:val="-1"/>
                <w:sz w:val="18"/>
                <w:szCs w:val="18"/>
                <w:lang w:val="ru-RU"/>
              </w:rPr>
              <w:t xml:space="preserve"> составляет</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 xml:space="preserve">более </w:t>
            </w:r>
            <w:r w:rsidRPr="007D1664">
              <w:rPr>
                <w:rFonts w:ascii="Times New Roman" w:hAnsi="Times New Roman"/>
                <w:color w:val="000000" w:themeColor="text1"/>
                <w:sz w:val="18"/>
                <w:szCs w:val="18"/>
                <w:lang w:val="ru-RU"/>
              </w:rPr>
              <w:t xml:space="preserve">15%общей </w:t>
            </w:r>
            <w:r w:rsidRPr="007D1664">
              <w:rPr>
                <w:rFonts w:ascii="Times New Roman" w:hAnsi="Times New Roman"/>
                <w:color w:val="000000" w:themeColor="text1"/>
                <w:spacing w:val="-1"/>
                <w:sz w:val="18"/>
                <w:szCs w:val="18"/>
                <w:lang w:val="ru-RU"/>
              </w:rPr>
              <w:t>площади помещений</w:t>
            </w:r>
            <w:r w:rsidR="007D1664" w:rsidRPr="007D1664">
              <w:rPr>
                <w:rFonts w:ascii="Times New Roman" w:hAnsi="Times New Roman"/>
                <w:color w:val="000000" w:themeColor="text1"/>
                <w:spacing w:val="-1"/>
                <w:sz w:val="18"/>
                <w:szCs w:val="18"/>
                <w:lang w:val="ru-RU"/>
              </w:rPr>
              <w:t xml:space="preserve"> </w:t>
            </w:r>
            <w:r w:rsidRPr="007D1664">
              <w:rPr>
                <w:rFonts w:ascii="Times New Roman" w:hAnsi="Times New Roman"/>
                <w:color w:val="000000" w:themeColor="text1"/>
                <w:spacing w:val="-1"/>
                <w:sz w:val="18"/>
                <w:szCs w:val="18"/>
                <w:lang w:val="ru-RU"/>
              </w:rPr>
              <w:t>дома</w:t>
            </w:r>
          </w:p>
        </w:tc>
        <w:tc>
          <w:tcPr>
            <w:tcW w:w="710" w:type="dxa"/>
            <w:shd w:val="clear" w:color="auto" w:fill="FFFFFF" w:themeFill="background1"/>
          </w:tcPr>
          <w:p w:rsidR="002D09DC" w:rsidRPr="007D1664" w:rsidRDefault="002D09DC" w:rsidP="002D09DC">
            <w:pPr>
              <w:pStyle w:val="TableParagraph"/>
              <w:spacing w:line="201" w:lineRule="exact"/>
              <w:ind w:left="169"/>
              <w:rPr>
                <w:rFonts w:ascii="Times New Roman" w:eastAsia="Times New Roman" w:hAnsi="Times New Roman"/>
                <w:color w:val="000000" w:themeColor="text1"/>
                <w:sz w:val="20"/>
                <w:szCs w:val="20"/>
              </w:rPr>
            </w:pPr>
            <w:r w:rsidRPr="007D1664">
              <w:rPr>
                <w:rFonts w:ascii="Times New Roman" w:hAnsi="Times New Roman"/>
                <w:color w:val="000000" w:themeColor="text1"/>
                <w:spacing w:val="-1"/>
                <w:sz w:val="20"/>
                <w:szCs w:val="20"/>
              </w:rPr>
              <w:t>2.1.1</w:t>
            </w:r>
          </w:p>
        </w:tc>
        <w:tc>
          <w:tcPr>
            <w:tcW w:w="5326" w:type="dxa"/>
            <w:vMerge/>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lang w:val="en-US"/>
              </w:rPr>
            </w:pPr>
          </w:p>
        </w:tc>
      </w:tr>
      <w:tr w:rsidR="002D09DC" w:rsidRPr="007D1664" w:rsidTr="007D1664">
        <w:trPr>
          <w:gridAfter w:val="1"/>
          <w:wAfter w:w="141" w:type="dxa"/>
          <w:trHeight w:hRule="exact" w:val="5113"/>
        </w:trPr>
        <w:tc>
          <w:tcPr>
            <w:tcW w:w="333" w:type="dxa"/>
            <w:shd w:val="clear" w:color="auto" w:fill="FFFFFF" w:themeFill="background1"/>
          </w:tcPr>
          <w:p w:rsidR="002D09DC" w:rsidRPr="007D1664" w:rsidRDefault="002D09DC" w:rsidP="002D09DC">
            <w:pPr>
              <w:pStyle w:val="TableParagraph"/>
              <w:spacing w:line="201" w:lineRule="exact"/>
              <w:ind w:left="102"/>
              <w:rPr>
                <w:rFonts w:ascii="Times New Roman" w:eastAsia="Times New Roman" w:hAnsi="Times New Roman"/>
                <w:color w:val="000000" w:themeColor="text1"/>
                <w:sz w:val="20"/>
                <w:szCs w:val="20"/>
              </w:rPr>
            </w:pPr>
            <w:r w:rsidRPr="007D1664">
              <w:rPr>
                <w:rFonts w:ascii="Times New Roman" w:hAnsi="Times New Roman"/>
                <w:color w:val="000000" w:themeColor="text1"/>
                <w:sz w:val="20"/>
                <w:szCs w:val="20"/>
              </w:rPr>
              <w:lastRenderedPageBreak/>
              <w:t>3.</w:t>
            </w:r>
          </w:p>
        </w:tc>
        <w:tc>
          <w:tcPr>
            <w:tcW w:w="1984" w:type="dxa"/>
            <w:gridSpan w:val="3"/>
            <w:shd w:val="clear" w:color="auto" w:fill="FFFFFF" w:themeFill="background1"/>
          </w:tcPr>
          <w:p w:rsidR="002D09DC" w:rsidRPr="007D1664" w:rsidRDefault="002D09DC" w:rsidP="002D09DC">
            <w:pPr>
              <w:pStyle w:val="TableParagraph"/>
              <w:spacing w:line="275" w:lineRule="auto"/>
              <w:ind w:left="102" w:right="469"/>
              <w:rPr>
                <w:rFonts w:ascii="Times New Roman" w:eastAsia="Times New Roman" w:hAnsi="Times New Roman"/>
                <w:color w:val="000000" w:themeColor="text1"/>
                <w:sz w:val="20"/>
                <w:szCs w:val="20"/>
              </w:rPr>
            </w:pPr>
            <w:r w:rsidRPr="007D1664">
              <w:rPr>
                <w:rFonts w:ascii="Times New Roman" w:hAnsi="Times New Roman"/>
                <w:color w:val="000000" w:themeColor="text1"/>
                <w:spacing w:val="-1"/>
                <w:sz w:val="20"/>
                <w:szCs w:val="20"/>
              </w:rPr>
              <w:t>Блокированная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rPr>
              <w:t>жилая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rPr>
              <w:t>застройка</w:t>
            </w:r>
          </w:p>
        </w:tc>
        <w:tc>
          <w:tcPr>
            <w:tcW w:w="567" w:type="dxa"/>
            <w:shd w:val="clear" w:color="auto" w:fill="FFFFFF" w:themeFill="background1"/>
          </w:tcPr>
          <w:p w:rsidR="002D09DC" w:rsidRPr="007D1664" w:rsidRDefault="002D09DC" w:rsidP="002D09DC">
            <w:pPr>
              <w:pStyle w:val="TableParagraph"/>
              <w:spacing w:line="201" w:lineRule="exact"/>
              <w:ind w:left="190"/>
              <w:rPr>
                <w:rFonts w:ascii="Times New Roman" w:eastAsia="Times New Roman" w:hAnsi="Times New Roman"/>
                <w:color w:val="000000" w:themeColor="text1"/>
                <w:sz w:val="20"/>
                <w:szCs w:val="20"/>
              </w:rPr>
            </w:pPr>
            <w:r w:rsidRPr="007D1664">
              <w:rPr>
                <w:rFonts w:ascii="Times New Roman" w:hAnsi="Times New Roman"/>
                <w:color w:val="000000" w:themeColor="text1"/>
                <w:spacing w:val="-1"/>
                <w:sz w:val="20"/>
                <w:szCs w:val="20"/>
              </w:rPr>
              <w:t>Ж-1</w:t>
            </w:r>
          </w:p>
        </w:tc>
        <w:tc>
          <w:tcPr>
            <w:tcW w:w="6014" w:type="dxa"/>
            <w:shd w:val="clear" w:color="auto" w:fill="FFFFFF" w:themeFill="background1"/>
          </w:tcPr>
          <w:p w:rsidR="002D09DC" w:rsidRPr="007D1664" w:rsidRDefault="002D09DC" w:rsidP="002D09DC">
            <w:pPr>
              <w:pStyle w:val="TableParagraph"/>
              <w:ind w:left="102" w:right="153"/>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20"/>
                <w:szCs w:val="20"/>
                <w:lang w:val="ru-RU"/>
              </w:rPr>
              <w:t xml:space="preserve">Размещение </w:t>
            </w:r>
            <w:r w:rsidRPr="007D1664">
              <w:rPr>
                <w:rFonts w:ascii="Times New Roman" w:hAnsi="Times New Roman"/>
                <w:color w:val="000000" w:themeColor="text1"/>
                <w:sz w:val="20"/>
                <w:szCs w:val="20"/>
                <w:lang w:val="ru-RU"/>
              </w:rPr>
              <w:t>жилого</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дома,</w:t>
            </w:r>
            <w:r w:rsidRPr="007D1664">
              <w:rPr>
                <w:rFonts w:ascii="Times New Roman" w:hAnsi="Times New Roman"/>
                <w:color w:val="000000" w:themeColor="text1"/>
                <w:sz w:val="20"/>
                <w:szCs w:val="20"/>
                <w:lang w:val="ru-RU"/>
              </w:rPr>
              <w:t xml:space="preserve"> не</w:t>
            </w:r>
            <w:r w:rsidRPr="007D1664">
              <w:rPr>
                <w:rFonts w:ascii="Times New Roman" w:hAnsi="Times New Roman"/>
                <w:color w:val="000000" w:themeColor="text1"/>
                <w:spacing w:val="-1"/>
                <w:sz w:val="20"/>
                <w:szCs w:val="20"/>
                <w:lang w:val="ru-RU"/>
              </w:rPr>
              <w:t xml:space="preserve"> предназначенного</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для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 xml:space="preserve">раздела </w:t>
            </w:r>
            <w:r w:rsidRPr="007D1664">
              <w:rPr>
                <w:rFonts w:ascii="Times New Roman" w:hAnsi="Times New Roman"/>
                <w:color w:val="000000" w:themeColor="text1"/>
                <w:sz w:val="20"/>
                <w:szCs w:val="20"/>
                <w:lang w:val="ru-RU"/>
              </w:rPr>
              <w:t>на</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квартиры,</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имеющего</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z w:val="20"/>
                <w:szCs w:val="20"/>
                <w:lang w:val="ru-RU"/>
              </w:rPr>
              <w:t>одну</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или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несколько</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z w:val="20"/>
                <w:szCs w:val="20"/>
                <w:lang w:val="ru-RU"/>
              </w:rPr>
              <w:t>общих</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стен</w:t>
            </w:r>
            <w:r w:rsidRPr="007D1664">
              <w:rPr>
                <w:rFonts w:ascii="Times New Roman" w:hAnsi="Times New Roman"/>
                <w:color w:val="000000" w:themeColor="text1"/>
                <w:sz w:val="20"/>
                <w:szCs w:val="20"/>
                <w:lang w:val="ru-RU"/>
              </w:rPr>
              <w:t xml:space="preserve"> с</w:t>
            </w:r>
            <w:r w:rsidRPr="007D1664">
              <w:rPr>
                <w:rFonts w:ascii="Times New Roman" w:hAnsi="Times New Roman"/>
                <w:color w:val="000000" w:themeColor="text1"/>
                <w:spacing w:val="-1"/>
                <w:sz w:val="20"/>
                <w:szCs w:val="20"/>
                <w:lang w:val="ru-RU"/>
              </w:rPr>
              <w:t xml:space="preserve"> соседними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жилыми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домами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(количеством</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 xml:space="preserve">этажей </w:t>
            </w:r>
            <w:r w:rsidRPr="007D1664">
              <w:rPr>
                <w:rFonts w:ascii="Times New Roman" w:hAnsi="Times New Roman"/>
                <w:color w:val="000000" w:themeColor="text1"/>
                <w:sz w:val="20"/>
                <w:szCs w:val="20"/>
                <w:lang w:val="ru-RU"/>
              </w:rPr>
              <w:t>не</w:t>
            </w:r>
            <w:r w:rsidRPr="007D1664">
              <w:rPr>
                <w:rFonts w:ascii="Times New Roman" w:hAnsi="Times New Roman"/>
                <w:color w:val="000000" w:themeColor="text1"/>
                <w:spacing w:val="-1"/>
                <w:sz w:val="20"/>
                <w:szCs w:val="20"/>
                <w:lang w:val="ru-RU"/>
              </w:rPr>
              <w:t xml:space="preserve"> более чем </w:t>
            </w:r>
            <w:r w:rsidRPr="007D1664">
              <w:rPr>
                <w:rFonts w:ascii="Times New Roman" w:hAnsi="Times New Roman"/>
                <w:color w:val="000000" w:themeColor="text1"/>
                <w:sz w:val="20"/>
                <w:szCs w:val="20"/>
                <w:lang w:val="ru-RU"/>
              </w:rPr>
              <w:t>три, при</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z w:val="20"/>
                <w:szCs w:val="20"/>
                <w:lang w:val="ru-RU"/>
              </w:rPr>
              <w:t>общем</w:t>
            </w:r>
            <w:r w:rsidRPr="007D1664">
              <w:rPr>
                <w:rFonts w:ascii="Times New Roman" w:hAnsi="Times New Roman"/>
                <w:color w:val="000000" w:themeColor="text1"/>
                <w:spacing w:val="-1"/>
                <w:sz w:val="20"/>
                <w:szCs w:val="20"/>
                <w:lang w:val="ru-RU"/>
              </w:rPr>
              <w:t xml:space="preserve"> количестве совмещенных домов </w:t>
            </w:r>
            <w:r w:rsidRPr="007D1664">
              <w:rPr>
                <w:rFonts w:ascii="Times New Roman" w:hAnsi="Times New Roman"/>
                <w:color w:val="000000" w:themeColor="text1"/>
                <w:sz w:val="20"/>
                <w:szCs w:val="20"/>
                <w:lang w:val="ru-RU"/>
              </w:rPr>
              <w:t>не</w:t>
            </w:r>
            <w:r w:rsidRPr="007D1664">
              <w:rPr>
                <w:rFonts w:ascii="Times New Roman" w:hAnsi="Times New Roman"/>
                <w:color w:val="000000" w:themeColor="text1"/>
                <w:spacing w:val="-1"/>
                <w:sz w:val="20"/>
                <w:szCs w:val="20"/>
                <w:lang w:val="ru-RU"/>
              </w:rPr>
              <w:t xml:space="preserve"> более десяти</w:t>
            </w:r>
            <w:r w:rsidRPr="007D1664">
              <w:rPr>
                <w:rFonts w:ascii="Times New Roman" w:hAnsi="Times New Roman"/>
                <w:color w:val="000000" w:themeColor="text1"/>
                <w:sz w:val="20"/>
                <w:szCs w:val="20"/>
                <w:lang w:val="ru-RU"/>
              </w:rPr>
              <w:t xml:space="preserve"> и </w:t>
            </w:r>
            <w:r w:rsidRPr="007D1664">
              <w:rPr>
                <w:rFonts w:ascii="Times New Roman" w:hAnsi="Times New Roman"/>
                <w:color w:val="000000" w:themeColor="text1"/>
                <w:spacing w:val="-1"/>
                <w:sz w:val="20"/>
                <w:szCs w:val="20"/>
                <w:lang w:val="ru-RU"/>
              </w:rPr>
              <w:t>каждый</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z w:val="20"/>
                <w:szCs w:val="20"/>
                <w:lang w:val="ru-RU"/>
              </w:rPr>
              <w:t xml:space="preserve">из </w:t>
            </w:r>
            <w:r w:rsidRPr="007D1664">
              <w:rPr>
                <w:rFonts w:ascii="Times New Roman" w:hAnsi="Times New Roman"/>
                <w:color w:val="000000" w:themeColor="text1"/>
                <w:spacing w:val="-1"/>
                <w:sz w:val="20"/>
                <w:szCs w:val="20"/>
                <w:lang w:val="ru-RU"/>
              </w:rPr>
              <w:t>которых предназначен</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для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проживания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z w:val="20"/>
                <w:szCs w:val="20"/>
                <w:lang w:val="ru-RU"/>
              </w:rPr>
              <w:t>одной</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семьи,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имеет</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общую</w:t>
            </w:r>
            <w:r w:rsidRPr="007D1664">
              <w:rPr>
                <w:rFonts w:ascii="Times New Roman" w:hAnsi="Times New Roman"/>
                <w:color w:val="000000" w:themeColor="text1"/>
                <w:sz w:val="20"/>
                <w:szCs w:val="20"/>
                <w:lang w:val="ru-RU"/>
              </w:rPr>
              <w:t xml:space="preserve"> стену(общие</w:t>
            </w:r>
            <w:r w:rsidRPr="007D1664">
              <w:rPr>
                <w:rFonts w:ascii="Times New Roman" w:hAnsi="Times New Roman"/>
                <w:color w:val="000000" w:themeColor="text1"/>
                <w:spacing w:val="-1"/>
                <w:sz w:val="20"/>
                <w:szCs w:val="20"/>
                <w:lang w:val="ru-RU"/>
              </w:rPr>
              <w:t xml:space="preserve"> стены)</w:t>
            </w:r>
            <w:r w:rsidRPr="007D1664">
              <w:rPr>
                <w:rFonts w:ascii="Times New Roman" w:hAnsi="Times New Roman"/>
                <w:color w:val="000000" w:themeColor="text1"/>
                <w:sz w:val="20"/>
                <w:szCs w:val="20"/>
                <w:lang w:val="ru-RU"/>
              </w:rPr>
              <w:t xml:space="preserve"> без</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 xml:space="preserve">проемов </w:t>
            </w:r>
            <w:r w:rsidRPr="007D1664">
              <w:rPr>
                <w:rFonts w:ascii="Times New Roman" w:hAnsi="Times New Roman"/>
                <w:color w:val="000000" w:themeColor="text1"/>
                <w:sz w:val="20"/>
                <w:szCs w:val="20"/>
                <w:lang w:val="ru-RU"/>
              </w:rPr>
              <w:t>с</w:t>
            </w:r>
            <w:r w:rsidRPr="007D1664">
              <w:rPr>
                <w:rFonts w:ascii="Times New Roman" w:hAnsi="Times New Roman"/>
                <w:color w:val="000000" w:themeColor="text1"/>
                <w:spacing w:val="-1"/>
                <w:sz w:val="20"/>
                <w:szCs w:val="20"/>
                <w:lang w:val="ru-RU"/>
              </w:rPr>
              <w:t xml:space="preserve"> соседним</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блоком или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соседними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блоками,</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 xml:space="preserve">расположен </w:t>
            </w:r>
            <w:r w:rsidRPr="007D1664">
              <w:rPr>
                <w:rFonts w:ascii="Times New Roman" w:hAnsi="Times New Roman"/>
                <w:color w:val="000000" w:themeColor="text1"/>
                <w:sz w:val="20"/>
                <w:szCs w:val="20"/>
                <w:lang w:val="ru-RU"/>
              </w:rPr>
              <w:t>на</w:t>
            </w:r>
            <w:r w:rsidRPr="007D1664">
              <w:rPr>
                <w:rFonts w:ascii="Times New Roman" w:hAnsi="Times New Roman"/>
                <w:color w:val="000000" w:themeColor="text1"/>
                <w:spacing w:val="-1"/>
                <w:sz w:val="20"/>
                <w:szCs w:val="20"/>
                <w:lang w:val="ru-RU"/>
              </w:rPr>
              <w:t xml:space="preserve"> отдельном земельном</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участке</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z w:val="20"/>
                <w:szCs w:val="20"/>
                <w:lang w:val="ru-RU"/>
              </w:rPr>
              <w:t xml:space="preserve">и </w:t>
            </w:r>
            <w:r w:rsidRPr="007D1664">
              <w:rPr>
                <w:rFonts w:ascii="Times New Roman" w:hAnsi="Times New Roman"/>
                <w:color w:val="000000" w:themeColor="text1"/>
                <w:spacing w:val="-1"/>
                <w:sz w:val="20"/>
                <w:szCs w:val="20"/>
                <w:lang w:val="ru-RU"/>
              </w:rPr>
              <w:t>имеет</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выход</w:t>
            </w:r>
            <w:r w:rsidRPr="007D1664">
              <w:rPr>
                <w:rFonts w:ascii="Times New Roman" w:hAnsi="Times New Roman"/>
                <w:color w:val="000000" w:themeColor="text1"/>
                <w:sz w:val="20"/>
                <w:szCs w:val="20"/>
                <w:lang w:val="ru-RU"/>
              </w:rPr>
              <w:t xml:space="preserve"> на</w:t>
            </w:r>
            <w:r w:rsidR="007D1664" w:rsidRPr="007D1664">
              <w:rPr>
                <w:rFonts w:ascii="Times New Roman" w:hAnsi="Times New Roman"/>
                <w:color w:val="000000" w:themeColor="text1"/>
                <w:sz w:val="20"/>
                <w:szCs w:val="20"/>
                <w:lang w:val="ru-RU"/>
              </w:rPr>
              <w:t xml:space="preserve"> территорию </w:t>
            </w:r>
            <w:r w:rsidRPr="007D1664">
              <w:rPr>
                <w:rFonts w:ascii="Times New Roman" w:hAnsi="Times New Roman"/>
                <w:color w:val="000000" w:themeColor="text1"/>
                <w:spacing w:val="-1"/>
                <w:sz w:val="20"/>
                <w:szCs w:val="20"/>
                <w:lang w:val="ru-RU"/>
              </w:rPr>
              <w:t>общего</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пользования</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(жилые дома</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блокированной</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застройки);</w:t>
            </w:r>
          </w:p>
          <w:p w:rsidR="002D09DC" w:rsidRPr="007D1664" w:rsidRDefault="002D09DC" w:rsidP="002D09DC">
            <w:pPr>
              <w:pStyle w:val="TableParagraph"/>
              <w:ind w:left="102" w:right="694"/>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20"/>
                <w:szCs w:val="20"/>
                <w:lang w:val="ru-RU"/>
              </w:rPr>
              <w:t xml:space="preserve">разведение декоративных </w:t>
            </w:r>
            <w:r w:rsidRPr="007D1664">
              <w:rPr>
                <w:rFonts w:ascii="Times New Roman" w:hAnsi="Times New Roman"/>
                <w:color w:val="000000" w:themeColor="text1"/>
                <w:sz w:val="20"/>
                <w:szCs w:val="20"/>
                <w:lang w:val="ru-RU"/>
              </w:rPr>
              <w:t xml:space="preserve">и </w:t>
            </w:r>
            <w:r w:rsidRPr="007D1664">
              <w:rPr>
                <w:rFonts w:ascii="Times New Roman" w:hAnsi="Times New Roman"/>
                <w:color w:val="000000" w:themeColor="text1"/>
                <w:spacing w:val="-1"/>
                <w:sz w:val="20"/>
                <w:szCs w:val="20"/>
                <w:lang w:val="ru-RU"/>
              </w:rPr>
              <w:t>плодовых деревьев,</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 xml:space="preserve">овощных </w:t>
            </w:r>
            <w:r w:rsidRPr="007D1664">
              <w:rPr>
                <w:rFonts w:ascii="Times New Roman" w:hAnsi="Times New Roman"/>
                <w:color w:val="000000" w:themeColor="text1"/>
                <w:sz w:val="20"/>
                <w:szCs w:val="20"/>
                <w:lang w:val="ru-RU"/>
              </w:rPr>
              <w:t>и</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z w:val="20"/>
                <w:szCs w:val="20"/>
                <w:lang w:val="ru-RU"/>
              </w:rPr>
              <w:t>ягодных</w:t>
            </w:r>
            <w:r w:rsidRPr="007D1664">
              <w:rPr>
                <w:rFonts w:ascii="Times New Roman" w:hAnsi="Times New Roman"/>
                <w:color w:val="000000" w:themeColor="text1"/>
                <w:spacing w:val="-1"/>
                <w:sz w:val="20"/>
                <w:szCs w:val="20"/>
                <w:lang w:val="ru-RU"/>
              </w:rPr>
              <w:t xml:space="preserve"> культур;</w:t>
            </w:r>
          </w:p>
          <w:p w:rsidR="002D09DC" w:rsidRPr="007D1664" w:rsidRDefault="002D09DC" w:rsidP="002D09DC">
            <w:pPr>
              <w:pStyle w:val="TableParagraph"/>
              <w:ind w:left="102" w:right="345"/>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20"/>
                <w:szCs w:val="20"/>
                <w:lang w:val="ru-RU"/>
              </w:rPr>
              <w:t xml:space="preserve">размещение индивидуальных </w:t>
            </w:r>
            <w:r w:rsidRPr="007D1664">
              <w:rPr>
                <w:rFonts w:ascii="Times New Roman" w:hAnsi="Times New Roman"/>
                <w:color w:val="000000" w:themeColor="text1"/>
                <w:sz w:val="20"/>
                <w:szCs w:val="20"/>
                <w:lang w:val="ru-RU"/>
              </w:rPr>
              <w:t>гаражей</w:t>
            </w:r>
            <w:r w:rsidR="007D1664" w:rsidRP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z w:val="20"/>
                <w:szCs w:val="20"/>
                <w:lang w:val="ru-RU"/>
              </w:rPr>
              <w:t xml:space="preserve">и </w:t>
            </w:r>
            <w:r w:rsidRPr="007D1664">
              <w:rPr>
                <w:rFonts w:ascii="Times New Roman" w:hAnsi="Times New Roman"/>
                <w:color w:val="000000" w:themeColor="text1"/>
                <w:spacing w:val="-1"/>
                <w:sz w:val="20"/>
                <w:szCs w:val="20"/>
                <w:lang w:val="ru-RU"/>
              </w:rPr>
              <w:t>иных</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вспомогательных</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сооружений;</w:t>
            </w:r>
          </w:p>
          <w:p w:rsidR="002D09DC" w:rsidRPr="007D1664" w:rsidRDefault="002D09DC" w:rsidP="002D09DC">
            <w:pPr>
              <w:pStyle w:val="TableParagraph"/>
              <w:spacing w:line="206" w:lineRule="exact"/>
              <w:ind w:left="102"/>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20"/>
                <w:szCs w:val="20"/>
                <w:lang w:val="ru-RU"/>
              </w:rPr>
              <w:t>обустройство</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 xml:space="preserve">спортивных </w:t>
            </w:r>
            <w:r w:rsidRPr="007D1664">
              <w:rPr>
                <w:rFonts w:ascii="Times New Roman" w:hAnsi="Times New Roman"/>
                <w:color w:val="000000" w:themeColor="text1"/>
                <w:sz w:val="20"/>
                <w:szCs w:val="20"/>
                <w:lang w:val="ru-RU"/>
              </w:rPr>
              <w:t xml:space="preserve">и </w:t>
            </w:r>
            <w:r w:rsidRPr="007D1664">
              <w:rPr>
                <w:rFonts w:ascii="Times New Roman" w:hAnsi="Times New Roman"/>
                <w:color w:val="000000" w:themeColor="text1"/>
                <w:spacing w:val="-1"/>
                <w:sz w:val="20"/>
                <w:szCs w:val="20"/>
                <w:lang w:val="ru-RU"/>
              </w:rPr>
              <w:t>детских</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площадок,</w:t>
            </w:r>
            <w:r w:rsidR="007D1664" w:rsidRP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площадок отдыха</w:t>
            </w:r>
          </w:p>
        </w:tc>
        <w:tc>
          <w:tcPr>
            <w:tcW w:w="710" w:type="dxa"/>
            <w:shd w:val="clear" w:color="auto" w:fill="FFFFFF" w:themeFill="background1"/>
          </w:tcPr>
          <w:p w:rsidR="002D09DC" w:rsidRPr="007D1664" w:rsidRDefault="002D09DC" w:rsidP="002D09DC">
            <w:pPr>
              <w:pStyle w:val="TableParagraph"/>
              <w:spacing w:line="201" w:lineRule="exact"/>
              <w:jc w:val="center"/>
              <w:rPr>
                <w:rFonts w:ascii="Times New Roman" w:eastAsia="Times New Roman" w:hAnsi="Times New Roman"/>
                <w:color w:val="000000" w:themeColor="text1"/>
                <w:sz w:val="20"/>
                <w:szCs w:val="20"/>
              </w:rPr>
            </w:pPr>
            <w:r w:rsidRPr="007D1664">
              <w:rPr>
                <w:rFonts w:ascii="Times New Roman" w:hAnsi="Times New Roman"/>
                <w:color w:val="000000" w:themeColor="text1"/>
                <w:sz w:val="20"/>
                <w:szCs w:val="20"/>
              </w:rPr>
              <w:t>2.3</w:t>
            </w:r>
          </w:p>
        </w:tc>
        <w:tc>
          <w:tcPr>
            <w:tcW w:w="5326" w:type="dxa"/>
            <w:vMerge/>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lang w:val="en-US"/>
              </w:rPr>
            </w:pPr>
          </w:p>
        </w:tc>
      </w:tr>
      <w:tr w:rsidR="002D09DC" w:rsidRPr="00324024" w:rsidTr="00575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8365"/>
        </w:trPr>
        <w:tc>
          <w:tcPr>
            <w:tcW w:w="33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7D1664" w:rsidRDefault="002D09DC" w:rsidP="002D09DC">
            <w:pPr>
              <w:pStyle w:val="TableParagraph"/>
              <w:spacing w:line="201" w:lineRule="exact"/>
              <w:ind w:left="102"/>
              <w:rPr>
                <w:rFonts w:ascii="Times New Roman" w:eastAsia="Times New Roman" w:hAnsi="Times New Roman"/>
                <w:color w:val="000000" w:themeColor="text1"/>
                <w:sz w:val="20"/>
                <w:szCs w:val="20"/>
              </w:rPr>
            </w:pPr>
            <w:r w:rsidRPr="007D1664">
              <w:rPr>
                <w:rFonts w:ascii="Times New Roman" w:hAnsi="Times New Roman"/>
                <w:color w:val="000000" w:themeColor="text1"/>
                <w:sz w:val="20"/>
                <w:szCs w:val="20"/>
              </w:rPr>
              <w:lastRenderedPageBreak/>
              <w:t>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7D1664" w:rsidRDefault="002D09DC" w:rsidP="002D09DC">
            <w:pPr>
              <w:pStyle w:val="TableParagraph"/>
              <w:spacing w:line="239" w:lineRule="auto"/>
              <w:ind w:left="102" w:right="462"/>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20"/>
                <w:szCs w:val="20"/>
                <w:lang w:val="ru-RU"/>
              </w:rPr>
              <w:t>Для</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ведения</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личного</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подсобного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7D1664" w:rsidRDefault="002D09DC" w:rsidP="002D09DC">
            <w:pPr>
              <w:pStyle w:val="TableParagraph"/>
              <w:spacing w:line="201" w:lineRule="exact"/>
              <w:ind w:left="190"/>
              <w:rPr>
                <w:rFonts w:ascii="Times New Roman" w:eastAsia="Times New Roman" w:hAnsi="Times New Roman"/>
                <w:color w:val="000000" w:themeColor="text1"/>
                <w:sz w:val="20"/>
                <w:szCs w:val="20"/>
              </w:rPr>
            </w:pPr>
            <w:r w:rsidRPr="007D1664">
              <w:rPr>
                <w:rFonts w:ascii="Times New Roman" w:hAnsi="Times New Roman"/>
                <w:color w:val="000000" w:themeColor="text1"/>
                <w:spacing w:val="-1"/>
                <w:sz w:val="20"/>
                <w:szCs w:val="20"/>
              </w:rPr>
              <w:t>Ж-1</w:t>
            </w:r>
          </w:p>
        </w:tc>
        <w:tc>
          <w:tcPr>
            <w:tcW w:w="601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7D1664" w:rsidRDefault="002D09DC" w:rsidP="002D09DC">
            <w:pPr>
              <w:pStyle w:val="TableParagraph"/>
              <w:spacing w:line="239" w:lineRule="auto"/>
              <w:ind w:left="102" w:right="440"/>
              <w:rPr>
                <w:rFonts w:ascii="Times New Roman" w:eastAsia="Times New Roman" w:hAnsi="Times New Roman"/>
                <w:color w:val="000000" w:themeColor="text1"/>
                <w:sz w:val="20"/>
                <w:szCs w:val="20"/>
                <w:lang w:val="ru-RU"/>
              </w:rPr>
            </w:pPr>
            <w:r w:rsidRPr="007D1664">
              <w:rPr>
                <w:rFonts w:ascii="Times New Roman" w:hAnsi="Times New Roman"/>
                <w:color w:val="000000" w:themeColor="text1"/>
                <w:spacing w:val="-1"/>
                <w:sz w:val="20"/>
                <w:szCs w:val="20"/>
                <w:lang w:val="ru-RU"/>
              </w:rPr>
              <w:t xml:space="preserve">Размещение </w:t>
            </w:r>
            <w:r w:rsidRPr="007D1664">
              <w:rPr>
                <w:rFonts w:ascii="Times New Roman" w:hAnsi="Times New Roman"/>
                <w:color w:val="000000" w:themeColor="text1"/>
                <w:sz w:val="20"/>
                <w:szCs w:val="20"/>
                <w:lang w:val="ru-RU"/>
              </w:rPr>
              <w:t>жилого</w:t>
            </w:r>
            <w:r w:rsid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дома,</w:t>
            </w:r>
            <w:r w:rsidRPr="007D1664">
              <w:rPr>
                <w:rFonts w:ascii="Times New Roman" w:hAnsi="Times New Roman"/>
                <w:color w:val="000000" w:themeColor="text1"/>
                <w:sz w:val="20"/>
                <w:szCs w:val="20"/>
                <w:lang w:val="ru-RU"/>
              </w:rPr>
              <w:t xml:space="preserve"> не</w:t>
            </w:r>
            <w:r w:rsidRPr="007D1664">
              <w:rPr>
                <w:rFonts w:ascii="Times New Roman" w:hAnsi="Times New Roman"/>
                <w:color w:val="000000" w:themeColor="text1"/>
                <w:spacing w:val="-1"/>
                <w:sz w:val="20"/>
                <w:szCs w:val="20"/>
                <w:lang w:val="ru-RU"/>
              </w:rPr>
              <w:t xml:space="preserve"> предназначенного</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для</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 xml:space="preserve">раздела </w:t>
            </w:r>
            <w:r w:rsidRPr="007D1664">
              <w:rPr>
                <w:rFonts w:ascii="Times New Roman" w:hAnsi="Times New Roman"/>
                <w:color w:val="000000" w:themeColor="text1"/>
                <w:sz w:val="20"/>
                <w:szCs w:val="20"/>
                <w:lang w:val="ru-RU"/>
              </w:rPr>
              <w:t>на</w:t>
            </w:r>
            <w:r w:rsid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квартиры (дома,</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пригодные для</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pacing w:val="-1"/>
                <w:sz w:val="20"/>
                <w:szCs w:val="20"/>
                <w:lang w:val="ru-RU"/>
              </w:rPr>
              <w:t>постоянного проживания</w:t>
            </w:r>
            <w:r w:rsidR="007D1664">
              <w:rPr>
                <w:rFonts w:ascii="Times New Roman" w:hAnsi="Times New Roman"/>
                <w:color w:val="000000" w:themeColor="text1"/>
                <w:spacing w:val="-1"/>
                <w:sz w:val="20"/>
                <w:szCs w:val="20"/>
                <w:lang w:val="ru-RU"/>
              </w:rPr>
              <w:t xml:space="preserve"> </w:t>
            </w:r>
            <w:r w:rsidRPr="007D1664">
              <w:rPr>
                <w:rFonts w:ascii="Times New Roman" w:hAnsi="Times New Roman"/>
                <w:color w:val="000000" w:themeColor="text1"/>
                <w:sz w:val="20"/>
                <w:szCs w:val="20"/>
                <w:lang w:val="ru-RU"/>
              </w:rPr>
              <w:t>и</w:t>
            </w:r>
            <w:r w:rsidR="007D1664">
              <w:rPr>
                <w:rFonts w:ascii="Times New Roman" w:hAnsi="Times New Roman"/>
                <w:color w:val="000000" w:themeColor="text1"/>
                <w:sz w:val="20"/>
                <w:szCs w:val="20"/>
                <w:lang w:val="ru-RU"/>
              </w:rPr>
              <w:t xml:space="preserve"> </w:t>
            </w:r>
            <w:r w:rsidRPr="007D1664">
              <w:rPr>
                <w:rFonts w:ascii="Times New Roman" w:hAnsi="Times New Roman"/>
                <w:color w:val="000000" w:themeColor="text1"/>
                <w:spacing w:val="-1"/>
                <w:sz w:val="20"/>
                <w:szCs w:val="20"/>
                <w:lang w:val="ru-RU"/>
              </w:rPr>
              <w:t>высотой</w:t>
            </w:r>
            <w:r w:rsidRPr="007D1664">
              <w:rPr>
                <w:rFonts w:ascii="Times New Roman" w:hAnsi="Times New Roman"/>
                <w:color w:val="000000" w:themeColor="text1"/>
                <w:sz w:val="20"/>
                <w:szCs w:val="20"/>
                <w:lang w:val="ru-RU"/>
              </w:rPr>
              <w:t xml:space="preserve"> не</w:t>
            </w:r>
            <w:r w:rsidRPr="007D1664">
              <w:rPr>
                <w:rFonts w:ascii="Times New Roman" w:hAnsi="Times New Roman"/>
                <w:color w:val="000000" w:themeColor="text1"/>
                <w:spacing w:val="-1"/>
                <w:sz w:val="20"/>
                <w:szCs w:val="20"/>
                <w:lang w:val="ru-RU"/>
              </w:rPr>
              <w:t xml:space="preserve"> выше </w:t>
            </w:r>
            <w:r w:rsidRPr="007D1664">
              <w:rPr>
                <w:rFonts w:ascii="Times New Roman" w:hAnsi="Times New Roman"/>
                <w:color w:val="000000" w:themeColor="text1"/>
                <w:sz w:val="20"/>
                <w:szCs w:val="20"/>
                <w:lang w:val="ru-RU"/>
              </w:rPr>
              <w:t>трех</w:t>
            </w:r>
            <w:r w:rsidRPr="007D1664">
              <w:rPr>
                <w:rFonts w:ascii="Times New Roman" w:hAnsi="Times New Roman"/>
                <w:color w:val="000000" w:themeColor="text1"/>
                <w:spacing w:val="-1"/>
                <w:sz w:val="20"/>
                <w:szCs w:val="20"/>
                <w:lang w:val="ru-RU"/>
              </w:rPr>
              <w:t xml:space="preserve"> надземных этажей);</w:t>
            </w:r>
          </w:p>
          <w:p w:rsidR="002D09DC" w:rsidRPr="007D1664" w:rsidRDefault="007D1664" w:rsidP="002D09DC">
            <w:pPr>
              <w:pStyle w:val="TableParagraph"/>
              <w:spacing w:before="2"/>
              <w:ind w:left="102" w:right="766"/>
              <w:rPr>
                <w:rFonts w:ascii="Times New Roman" w:eastAsia="Times New Roman" w:hAnsi="Times New Roman"/>
                <w:color w:val="000000" w:themeColor="text1"/>
                <w:sz w:val="20"/>
                <w:szCs w:val="20"/>
                <w:lang w:val="ru-RU"/>
              </w:rPr>
            </w:pPr>
            <w:r>
              <w:rPr>
                <w:rFonts w:ascii="Times New Roman" w:hAnsi="Times New Roman"/>
                <w:color w:val="000000" w:themeColor="text1"/>
                <w:spacing w:val="-1"/>
                <w:sz w:val="20"/>
                <w:szCs w:val="20"/>
                <w:lang w:val="ru-RU"/>
              </w:rPr>
              <w:t>п</w:t>
            </w:r>
            <w:r w:rsidR="002D09DC" w:rsidRPr="007D1664">
              <w:rPr>
                <w:rFonts w:ascii="Times New Roman" w:hAnsi="Times New Roman"/>
                <w:color w:val="000000" w:themeColor="text1"/>
                <w:spacing w:val="-1"/>
                <w:sz w:val="20"/>
                <w:szCs w:val="20"/>
                <w:lang w:val="ru-RU"/>
              </w:rPr>
              <w:t>роизводство</w:t>
            </w:r>
            <w:r>
              <w:rPr>
                <w:rFonts w:ascii="Times New Roman" w:hAnsi="Times New Roman"/>
                <w:color w:val="000000" w:themeColor="text1"/>
                <w:spacing w:val="-1"/>
                <w:sz w:val="20"/>
                <w:szCs w:val="20"/>
                <w:lang w:val="ru-RU"/>
              </w:rPr>
              <w:t xml:space="preserve"> </w:t>
            </w:r>
            <w:r w:rsidR="002D09DC" w:rsidRPr="007D1664">
              <w:rPr>
                <w:rFonts w:ascii="Times New Roman" w:hAnsi="Times New Roman"/>
                <w:color w:val="000000" w:themeColor="text1"/>
                <w:spacing w:val="-1"/>
                <w:sz w:val="20"/>
                <w:szCs w:val="20"/>
                <w:lang w:val="ru-RU"/>
              </w:rPr>
              <w:t>сельскохозяйственной</w:t>
            </w:r>
            <w:r>
              <w:rPr>
                <w:rFonts w:ascii="Times New Roman" w:hAnsi="Times New Roman"/>
                <w:color w:val="000000" w:themeColor="text1"/>
                <w:spacing w:val="-1"/>
                <w:sz w:val="20"/>
                <w:szCs w:val="20"/>
                <w:lang w:val="ru-RU"/>
              </w:rPr>
              <w:t xml:space="preserve"> </w:t>
            </w:r>
            <w:r w:rsidR="002D09DC" w:rsidRPr="007D1664">
              <w:rPr>
                <w:rFonts w:ascii="Times New Roman" w:hAnsi="Times New Roman"/>
                <w:color w:val="000000" w:themeColor="text1"/>
                <w:spacing w:val="-1"/>
                <w:sz w:val="20"/>
                <w:szCs w:val="20"/>
                <w:lang w:val="ru-RU"/>
              </w:rPr>
              <w:t>продукции;</w:t>
            </w:r>
            <w:r w:rsidR="00C61101">
              <w:rPr>
                <w:rFonts w:ascii="Times New Roman" w:hAnsi="Times New Roman"/>
                <w:color w:val="000000" w:themeColor="text1"/>
                <w:spacing w:val="-1"/>
                <w:sz w:val="20"/>
                <w:szCs w:val="20"/>
                <w:lang w:val="ru-RU"/>
              </w:rPr>
              <w:t xml:space="preserve"> </w:t>
            </w:r>
            <w:r w:rsidR="002D09DC" w:rsidRPr="007D1664">
              <w:rPr>
                <w:rFonts w:ascii="Times New Roman" w:hAnsi="Times New Roman"/>
                <w:color w:val="000000" w:themeColor="text1"/>
                <w:spacing w:val="-1"/>
                <w:sz w:val="20"/>
                <w:szCs w:val="20"/>
                <w:lang w:val="ru-RU"/>
              </w:rPr>
              <w:t>размещение гаража</w:t>
            </w:r>
            <w:r w:rsidR="002D09DC" w:rsidRPr="007D1664">
              <w:rPr>
                <w:rFonts w:ascii="Times New Roman" w:hAnsi="Times New Roman"/>
                <w:color w:val="000000" w:themeColor="text1"/>
                <w:sz w:val="20"/>
                <w:szCs w:val="20"/>
                <w:lang w:val="ru-RU"/>
              </w:rPr>
              <w:t xml:space="preserve"> и </w:t>
            </w:r>
            <w:r w:rsidR="002D09DC" w:rsidRPr="007D1664">
              <w:rPr>
                <w:rFonts w:ascii="Times New Roman" w:hAnsi="Times New Roman"/>
                <w:color w:val="000000" w:themeColor="text1"/>
                <w:spacing w:val="-1"/>
                <w:sz w:val="20"/>
                <w:szCs w:val="20"/>
                <w:lang w:val="ru-RU"/>
              </w:rPr>
              <w:t>иных вспомогательных сооружений;</w:t>
            </w:r>
            <w:r w:rsidR="00C61101">
              <w:rPr>
                <w:rFonts w:ascii="Times New Roman" w:hAnsi="Times New Roman"/>
                <w:color w:val="000000" w:themeColor="text1"/>
                <w:spacing w:val="-1"/>
                <w:sz w:val="20"/>
                <w:szCs w:val="20"/>
                <w:lang w:val="ru-RU"/>
              </w:rPr>
              <w:t xml:space="preserve"> </w:t>
            </w:r>
            <w:r w:rsidR="002D09DC" w:rsidRPr="007D1664">
              <w:rPr>
                <w:rFonts w:ascii="Times New Roman" w:hAnsi="Times New Roman"/>
                <w:color w:val="000000" w:themeColor="text1"/>
                <w:spacing w:val="-1"/>
                <w:sz w:val="20"/>
                <w:szCs w:val="20"/>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7D1664" w:rsidRDefault="002D09DC" w:rsidP="002D09DC">
            <w:pPr>
              <w:pStyle w:val="TableParagraph"/>
              <w:spacing w:line="201" w:lineRule="exact"/>
              <w:jc w:val="center"/>
              <w:rPr>
                <w:rFonts w:ascii="Times New Roman" w:eastAsia="Times New Roman" w:hAnsi="Times New Roman"/>
                <w:color w:val="000000" w:themeColor="text1"/>
                <w:sz w:val="20"/>
                <w:szCs w:val="20"/>
              </w:rPr>
            </w:pPr>
            <w:r w:rsidRPr="007D1664">
              <w:rPr>
                <w:rFonts w:ascii="Times New Roman" w:hAnsi="Times New Roman"/>
                <w:color w:val="000000" w:themeColor="text1"/>
                <w:sz w:val="20"/>
                <w:szCs w:val="20"/>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C61101" w:rsidRDefault="002D09DC" w:rsidP="00575D5C">
            <w:pPr>
              <w:pStyle w:val="TableParagraph"/>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не</w:t>
            </w:r>
            <w:r w:rsidRPr="00C61101">
              <w:rPr>
                <w:rFonts w:ascii="Times New Roman" w:hAnsi="Times New Roman"/>
                <w:color w:val="000000" w:themeColor="text1"/>
                <w:spacing w:val="-1"/>
                <w:sz w:val="20"/>
                <w:szCs w:val="20"/>
                <w:lang w:val="ru-RU"/>
              </w:rPr>
              <w:t xml:space="preserve"> ближе </w:t>
            </w:r>
            <w:r w:rsidRPr="00C61101">
              <w:rPr>
                <w:rFonts w:ascii="Times New Roman" w:hAnsi="Times New Roman"/>
                <w:color w:val="000000" w:themeColor="text1"/>
                <w:sz w:val="20"/>
                <w:szCs w:val="20"/>
                <w:lang w:val="ru-RU"/>
              </w:rPr>
              <w:t>створа</w:t>
            </w:r>
            <w:r w:rsidRPr="00C61101">
              <w:rPr>
                <w:rFonts w:ascii="Times New Roman" w:hAnsi="Times New Roman"/>
                <w:color w:val="000000" w:themeColor="text1"/>
                <w:spacing w:val="-1"/>
                <w:sz w:val="20"/>
                <w:szCs w:val="20"/>
                <w:lang w:val="ru-RU"/>
              </w:rPr>
              <w:t xml:space="preserve"> тыльного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(дворового)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 xml:space="preserve">фасада </w:t>
            </w:r>
            <w:r w:rsidRPr="00C61101">
              <w:rPr>
                <w:rFonts w:ascii="Times New Roman" w:hAnsi="Times New Roman"/>
                <w:color w:val="000000" w:themeColor="text1"/>
                <w:sz w:val="20"/>
                <w:szCs w:val="20"/>
                <w:lang w:val="ru-RU"/>
              </w:rPr>
              <w:t>жилого</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дома;</w:t>
            </w:r>
          </w:p>
          <w:p w:rsidR="002D09DC" w:rsidRPr="00C61101" w:rsidRDefault="002D09DC" w:rsidP="00575D5C">
            <w:pPr>
              <w:pStyle w:val="TableParagraph"/>
              <w:ind w:left="102" w:right="172" w:firstLine="45"/>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pacing w:val="-1"/>
                <w:sz w:val="20"/>
                <w:szCs w:val="20"/>
                <w:lang w:val="ru-RU"/>
              </w:rPr>
              <w:t>2.6</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Расстояние</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до</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границы</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соседнего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земельного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должно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быть</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не</w:t>
            </w:r>
            <w:r w:rsidRPr="00C61101">
              <w:rPr>
                <w:rFonts w:ascii="Times New Roman" w:hAnsi="Times New Roman"/>
                <w:color w:val="000000" w:themeColor="text1"/>
                <w:spacing w:val="-1"/>
                <w:sz w:val="20"/>
                <w:szCs w:val="20"/>
                <w:lang w:val="ru-RU"/>
              </w:rPr>
              <w:t xml:space="preserve"> менее:</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lang w:val="en-US"/>
              </w:rPr>
            </w:pPr>
            <w:r w:rsidRPr="00C61101">
              <w:rPr>
                <w:rFonts w:ascii="Times New Roman" w:hAnsi="Times New Roman"/>
                <w:color w:val="000000" w:themeColor="text1"/>
                <w:sz w:val="20"/>
                <w:szCs w:val="20"/>
                <w:lang w:val="en-US"/>
              </w:rPr>
              <w:t xml:space="preserve">от </w:t>
            </w:r>
            <w:r w:rsidRPr="00C61101">
              <w:rPr>
                <w:rFonts w:ascii="Times New Roman" w:hAnsi="Times New Roman"/>
                <w:color w:val="000000" w:themeColor="text1"/>
                <w:spacing w:val="-1"/>
                <w:sz w:val="20"/>
                <w:szCs w:val="20"/>
                <w:lang w:val="en-US"/>
              </w:rPr>
              <w:t>жилого</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lang w:val="en-US"/>
              </w:rPr>
              <w:t>дома–</w:t>
            </w:r>
            <w:r w:rsidRPr="00C61101">
              <w:rPr>
                <w:rFonts w:ascii="Times New Roman" w:hAnsi="Times New Roman"/>
                <w:color w:val="000000" w:themeColor="text1"/>
                <w:sz w:val="20"/>
                <w:szCs w:val="20"/>
                <w:lang w:val="en-US"/>
              </w:rPr>
              <w:t>3</w:t>
            </w:r>
            <w:r w:rsidRPr="00C61101">
              <w:rPr>
                <w:rFonts w:ascii="Times New Roman" w:hAnsi="Times New Roman"/>
                <w:color w:val="000000" w:themeColor="text1"/>
                <w:spacing w:val="-1"/>
                <w:sz w:val="20"/>
                <w:szCs w:val="20"/>
                <w:lang w:val="en-US"/>
              </w:rPr>
              <w:t>м;</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rPr>
            </w:pPr>
            <w:r w:rsidRPr="00C61101">
              <w:rPr>
                <w:rFonts w:ascii="Times New Roman" w:hAnsi="Times New Roman"/>
                <w:color w:val="000000" w:themeColor="text1"/>
                <w:sz w:val="20"/>
                <w:szCs w:val="20"/>
              </w:rPr>
              <w:t xml:space="preserve">от </w:t>
            </w:r>
            <w:r w:rsidRPr="00C61101">
              <w:rPr>
                <w:rFonts w:ascii="Times New Roman" w:hAnsi="Times New Roman"/>
                <w:color w:val="000000" w:themeColor="text1"/>
                <w:spacing w:val="-1"/>
                <w:sz w:val="20"/>
                <w:szCs w:val="20"/>
              </w:rPr>
              <w:t>постройки</w:t>
            </w:r>
            <w:r w:rsidR="004B2033"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для</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содержания</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скота</w:t>
            </w:r>
            <w:r w:rsidRPr="00C61101">
              <w:rPr>
                <w:rFonts w:ascii="Times New Roman" w:hAnsi="Times New Roman"/>
                <w:color w:val="000000" w:themeColor="text1"/>
                <w:sz w:val="20"/>
                <w:szCs w:val="20"/>
              </w:rPr>
              <w:t xml:space="preserve"> и птицы–4</w:t>
            </w:r>
            <w:r w:rsidRPr="00C61101">
              <w:rPr>
                <w:rFonts w:ascii="Times New Roman" w:hAnsi="Times New Roman"/>
                <w:color w:val="000000" w:themeColor="text1"/>
                <w:spacing w:val="-1"/>
                <w:sz w:val="20"/>
                <w:szCs w:val="20"/>
              </w:rPr>
              <w:t>м;</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rPr>
            </w:pPr>
            <w:r w:rsidRPr="00C61101">
              <w:rPr>
                <w:rFonts w:ascii="Times New Roman" w:hAnsi="Times New Roman"/>
                <w:color w:val="000000" w:themeColor="text1"/>
                <w:sz w:val="20"/>
                <w:szCs w:val="20"/>
              </w:rPr>
              <w:t xml:space="preserve">от </w:t>
            </w:r>
            <w:r w:rsidRPr="00C61101">
              <w:rPr>
                <w:rFonts w:ascii="Times New Roman" w:hAnsi="Times New Roman"/>
                <w:color w:val="000000" w:themeColor="text1"/>
                <w:spacing w:val="-1"/>
                <w:sz w:val="20"/>
                <w:szCs w:val="20"/>
              </w:rPr>
              <w:t>бань,</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 xml:space="preserve">автостоянок </w:t>
            </w:r>
            <w:r w:rsidRPr="00C61101">
              <w:rPr>
                <w:rFonts w:ascii="Times New Roman" w:hAnsi="Times New Roman"/>
                <w:color w:val="000000" w:themeColor="text1"/>
                <w:sz w:val="20"/>
                <w:szCs w:val="20"/>
              </w:rPr>
              <w:t xml:space="preserve">и </w:t>
            </w:r>
            <w:r w:rsidRPr="00C61101">
              <w:rPr>
                <w:rFonts w:ascii="Times New Roman" w:hAnsi="Times New Roman"/>
                <w:color w:val="000000" w:themeColor="text1"/>
                <w:spacing w:val="-1"/>
                <w:sz w:val="20"/>
                <w:szCs w:val="20"/>
              </w:rPr>
              <w:t>прочих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построек–</w:t>
            </w:r>
            <w:r w:rsidRPr="00C61101">
              <w:rPr>
                <w:rFonts w:ascii="Times New Roman" w:hAnsi="Times New Roman"/>
                <w:color w:val="000000" w:themeColor="text1"/>
                <w:sz w:val="20"/>
                <w:szCs w:val="20"/>
              </w:rPr>
              <w:t>3</w:t>
            </w:r>
            <w:r w:rsidRPr="00C61101">
              <w:rPr>
                <w:rFonts w:ascii="Times New Roman" w:hAnsi="Times New Roman"/>
                <w:color w:val="000000" w:themeColor="text1"/>
                <w:spacing w:val="-1"/>
                <w:sz w:val="20"/>
                <w:szCs w:val="20"/>
              </w:rPr>
              <w:t>м.</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lang w:val="en-US"/>
              </w:rPr>
            </w:pPr>
            <w:r w:rsidRPr="00C61101">
              <w:rPr>
                <w:rFonts w:ascii="Times New Roman" w:hAnsi="Times New Roman"/>
                <w:color w:val="000000" w:themeColor="text1"/>
                <w:sz w:val="20"/>
                <w:szCs w:val="20"/>
                <w:lang w:val="en-US"/>
              </w:rPr>
              <w:t xml:space="preserve">от </w:t>
            </w:r>
            <w:r w:rsidRPr="00C61101">
              <w:rPr>
                <w:rFonts w:ascii="Times New Roman" w:hAnsi="Times New Roman"/>
                <w:color w:val="000000" w:themeColor="text1"/>
                <w:spacing w:val="-1"/>
                <w:sz w:val="20"/>
                <w:szCs w:val="20"/>
                <w:lang w:val="en-US"/>
              </w:rPr>
              <w:t>стволов деревьев:</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lang w:val="en-US"/>
              </w:rPr>
            </w:pPr>
            <w:r w:rsidRPr="00C61101">
              <w:rPr>
                <w:rFonts w:ascii="Times New Roman" w:hAnsi="Times New Roman"/>
                <w:color w:val="000000" w:themeColor="text1"/>
                <w:spacing w:val="-1"/>
                <w:sz w:val="20"/>
                <w:szCs w:val="20"/>
                <w:lang w:val="en-US"/>
              </w:rPr>
              <w:t>высокорослых–</w:t>
            </w:r>
            <w:r w:rsidRPr="00C61101">
              <w:rPr>
                <w:rFonts w:ascii="Times New Roman" w:hAnsi="Times New Roman"/>
                <w:color w:val="000000" w:themeColor="text1"/>
                <w:sz w:val="20"/>
                <w:szCs w:val="20"/>
                <w:lang w:val="en-US"/>
              </w:rPr>
              <w:t>4</w:t>
            </w:r>
            <w:r w:rsidRPr="00C61101">
              <w:rPr>
                <w:rFonts w:ascii="Times New Roman" w:hAnsi="Times New Roman"/>
                <w:color w:val="000000" w:themeColor="text1"/>
                <w:spacing w:val="-1"/>
                <w:sz w:val="20"/>
                <w:szCs w:val="20"/>
                <w:lang w:val="en-US"/>
              </w:rPr>
              <w:t>м;</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lang w:val="en-US"/>
              </w:rPr>
            </w:pPr>
            <w:r w:rsidRPr="00C61101">
              <w:rPr>
                <w:rFonts w:ascii="Times New Roman" w:hAnsi="Times New Roman"/>
                <w:color w:val="000000" w:themeColor="text1"/>
                <w:spacing w:val="-1"/>
                <w:sz w:val="20"/>
                <w:szCs w:val="20"/>
                <w:lang w:val="en-US"/>
              </w:rPr>
              <w:t>среднерослых–</w:t>
            </w:r>
            <w:r w:rsidRPr="00C61101">
              <w:rPr>
                <w:rFonts w:ascii="Times New Roman" w:hAnsi="Times New Roman"/>
                <w:color w:val="000000" w:themeColor="text1"/>
                <w:sz w:val="20"/>
                <w:szCs w:val="20"/>
                <w:lang w:val="en-US"/>
              </w:rPr>
              <w:t>2</w:t>
            </w:r>
            <w:r w:rsidRPr="00C61101">
              <w:rPr>
                <w:rFonts w:ascii="Times New Roman" w:hAnsi="Times New Roman"/>
                <w:color w:val="000000" w:themeColor="text1"/>
                <w:spacing w:val="-1"/>
                <w:sz w:val="20"/>
                <w:szCs w:val="20"/>
                <w:lang w:val="en-US"/>
              </w:rPr>
              <w:t>м;</w:t>
            </w:r>
          </w:p>
          <w:p w:rsidR="002D09DC" w:rsidRPr="00C61101" w:rsidRDefault="002D09DC" w:rsidP="00575D5C">
            <w:pPr>
              <w:pStyle w:val="a6"/>
              <w:widowControl w:val="0"/>
              <w:numPr>
                <w:ilvl w:val="0"/>
                <w:numId w:val="21"/>
              </w:numPr>
              <w:tabs>
                <w:tab w:val="left" w:pos="208"/>
              </w:tabs>
              <w:spacing w:after="0" w:line="240" w:lineRule="auto"/>
              <w:ind w:hanging="105"/>
              <w:contextualSpacing w:val="0"/>
              <w:rPr>
                <w:rFonts w:ascii="Times New Roman" w:hAnsi="Times New Roman"/>
                <w:color w:val="000000" w:themeColor="text1"/>
                <w:sz w:val="20"/>
                <w:szCs w:val="20"/>
                <w:lang w:val="en-US"/>
              </w:rPr>
            </w:pPr>
            <w:r w:rsidRPr="00C61101">
              <w:rPr>
                <w:rFonts w:ascii="Times New Roman" w:hAnsi="Times New Roman"/>
                <w:color w:val="000000" w:themeColor="text1"/>
                <w:sz w:val="20"/>
                <w:szCs w:val="20"/>
                <w:lang w:val="en-US"/>
              </w:rPr>
              <w:t xml:space="preserve">от </w:t>
            </w:r>
            <w:r w:rsidRPr="00C61101">
              <w:rPr>
                <w:rFonts w:ascii="Times New Roman" w:hAnsi="Times New Roman"/>
                <w:color w:val="000000" w:themeColor="text1"/>
                <w:spacing w:val="-1"/>
                <w:sz w:val="20"/>
                <w:szCs w:val="20"/>
                <w:lang w:val="en-US"/>
              </w:rPr>
              <w:t>кустарника–</w:t>
            </w:r>
            <w:r w:rsidRPr="00C61101">
              <w:rPr>
                <w:rFonts w:ascii="Times New Roman" w:hAnsi="Times New Roman"/>
                <w:color w:val="000000" w:themeColor="text1"/>
                <w:sz w:val="20"/>
                <w:szCs w:val="20"/>
                <w:lang w:val="en-US"/>
              </w:rPr>
              <w:t>1</w:t>
            </w:r>
            <w:r w:rsidRPr="00C61101">
              <w:rPr>
                <w:rFonts w:ascii="Times New Roman" w:hAnsi="Times New Roman"/>
                <w:color w:val="000000" w:themeColor="text1"/>
                <w:spacing w:val="-1"/>
                <w:sz w:val="20"/>
                <w:szCs w:val="20"/>
                <w:lang w:val="en-US"/>
              </w:rPr>
              <w:t>м.</w:t>
            </w:r>
          </w:p>
          <w:p w:rsidR="002D09DC" w:rsidRPr="00C61101" w:rsidRDefault="002D09DC" w:rsidP="00575D5C">
            <w:pPr>
              <w:pStyle w:val="a6"/>
              <w:widowControl w:val="0"/>
              <w:numPr>
                <w:ilvl w:val="1"/>
                <w:numId w:val="20"/>
              </w:numPr>
              <w:tabs>
                <w:tab w:val="left" w:pos="419"/>
              </w:tabs>
              <w:spacing w:after="0" w:line="240" w:lineRule="auto"/>
              <w:ind w:right="109" w:firstLine="0"/>
              <w:contextualSpacing w:val="0"/>
              <w:rPr>
                <w:rFonts w:ascii="Times New Roman" w:hAnsi="Times New Roman"/>
                <w:color w:val="000000" w:themeColor="text1"/>
                <w:sz w:val="20"/>
                <w:szCs w:val="20"/>
              </w:rPr>
            </w:pPr>
            <w:r w:rsidRPr="00C61101">
              <w:rPr>
                <w:rFonts w:ascii="Times New Roman" w:hAnsi="Times New Roman"/>
                <w:color w:val="000000" w:themeColor="text1"/>
                <w:spacing w:val="-1"/>
                <w:sz w:val="20"/>
                <w:szCs w:val="20"/>
              </w:rPr>
              <w:t>Допускается</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расположение</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хозяйственных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построек</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z w:val="20"/>
                <w:szCs w:val="20"/>
              </w:rPr>
              <w:t>на</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смежных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земельных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участках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по</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взаимному</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согласию</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домовладельцев</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при</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z w:val="20"/>
                <w:szCs w:val="20"/>
              </w:rPr>
              <w:t>новом</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 xml:space="preserve">строительстве, реконструкции, </w:t>
            </w:r>
            <w:r w:rsidRPr="00C61101">
              <w:rPr>
                <w:rFonts w:ascii="Times New Roman" w:hAnsi="Times New Roman"/>
                <w:color w:val="000000" w:themeColor="text1"/>
                <w:sz w:val="20"/>
                <w:szCs w:val="20"/>
              </w:rPr>
              <w:t>с</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учётом</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противопожарных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требований, и при проведении общественных слушаний – на расстоянии до 1,5м.</w:t>
            </w:r>
          </w:p>
          <w:p w:rsidR="002D09DC" w:rsidRPr="00C61101" w:rsidRDefault="002D09DC" w:rsidP="00575D5C">
            <w:pPr>
              <w:pStyle w:val="a6"/>
              <w:widowControl w:val="0"/>
              <w:numPr>
                <w:ilvl w:val="1"/>
                <w:numId w:val="20"/>
              </w:numPr>
              <w:tabs>
                <w:tab w:val="left" w:pos="419"/>
              </w:tabs>
              <w:spacing w:after="0" w:line="240" w:lineRule="auto"/>
              <w:ind w:right="550" w:firstLine="0"/>
              <w:contextualSpacing w:val="0"/>
              <w:rPr>
                <w:rFonts w:ascii="Times New Roman" w:hAnsi="Times New Roman"/>
                <w:color w:val="000000" w:themeColor="text1"/>
                <w:sz w:val="20"/>
                <w:szCs w:val="20"/>
              </w:rPr>
            </w:pPr>
            <w:r w:rsidRPr="00C61101">
              <w:rPr>
                <w:rFonts w:ascii="Times New Roman" w:hAnsi="Times New Roman"/>
                <w:color w:val="000000" w:themeColor="text1"/>
                <w:spacing w:val="-1"/>
                <w:sz w:val="20"/>
                <w:szCs w:val="20"/>
              </w:rPr>
              <w:t>Пасеки</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(ульи)</w:t>
            </w:r>
            <w:r w:rsidRPr="00C61101">
              <w:rPr>
                <w:rFonts w:ascii="Times New Roman" w:hAnsi="Times New Roman"/>
                <w:color w:val="000000" w:themeColor="text1"/>
                <w:sz w:val="20"/>
                <w:szCs w:val="20"/>
              </w:rPr>
              <w:t xml:space="preserve"> на</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z w:val="20"/>
                <w:szCs w:val="20"/>
              </w:rPr>
              <w:t xml:space="preserve">территории </w:t>
            </w:r>
            <w:r w:rsidRPr="00C61101">
              <w:rPr>
                <w:rFonts w:ascii="Times New Roman" w:hAnsi="Times New Roman"/>
                <w:color w:val="000000" w:themeColor="text1"/>
                <w:spacing w:val="-1"/>
                <w:sz w:val="20"/>
                <w:szCs w:val="20"/>
              </w:rPr>
              <w:t>населенных</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пунктов</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должны</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размещаться</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на</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расстоянии</w:t>
            </w:r>
            <w:r w:rsidRPr="00C61101">
              <w:rPr>
                <w:rFonts w:ascii="Times New Roman" w:hAnsi="Times New Roman"/>
                <w:color w:val="000000" w:themeColor="text1"/>
                <w:sz w:val="20"/>
                <w:szCs w:val="20"/>
              </w:rPr>
              <w:t xml:space="preserve"> не</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менее10</w:t>
            </w:r>
            <w:r w:rsidR="00C61101" w:rsidRPr="00C61101">
              <w:rPr>
                <w:rFonts w:ascii="Times New Roman" w:hAnsi="Times New Roman"/>
                <w:color w:val="000000" w:themeColor="text1"/>
                <w:spacing w:val="-1"/>
                <w:sz w:val="20"/>
                <w:szCs w:val="20"/>
              </w:rPr>
              <w:t xml:space="preserve"> </w:t>
            </w:r>
            <w:r w:rsidR="00C61101" w:rsidRPr="00C61101">
              <w:rPr>
                <w:rFonts w:ascii="Times New Roman" w:hAnsi="Times New Roman"/>
                <w:color w:val="000000" w:themeColor="text1"/>
                <w:sz w:val="20"/>
                <w:szCs w:val="20"/>
              </w:rPr>
              <w:t>м</w:t>
            </w:r>
            <w:r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границ</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соседнего</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земельного</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 xml:space="preserve">участка </w:t>
            </w:r>
            <w:r w:rsidRPr="00C61101">
              <w:rPr>
                <w:rFonts w:ascii="Times New Roman" w:hAnsi="Times New Roman"/>
                <w:color w:val="000000" w:themeColor="text1"/>
                <w:sz w:val="20"/>
                <w:szCs w:val="20"/>
              </w:rPr>
              <w:t>и не</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 xml:space="preserve">менее </w:t>
            </w:r>
            <w:r w:rsidRPr="00C61101">
              <w:rPr>
                <w:rFonts w:ascii="Times New Roman" w:hAnsi="Times New Roman"/>
                <w:color w:val="000000" w:themeColor="text1"/>
                <w:sz w:val="20"/>
                <w:szCs w:val="20"/>
              </w:rPr>
              <w:t>50м</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жилых помещений.</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Территория</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пасеки</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(ульев)</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должна иметь</w:t>
            </w:r>
            <w:r w:rsidRPr="00C61101">
              <w:rPr>
                <w:rFonts w:ascii="Times New Roman" w:hAnsi="Times New Roman"/>
                <w:color w:val="000000" w:themeColor="text1"/>
                <w:sz w:val="20"/>
                <w:szCs w:val="20"/>
              </w:rPr>
              <w:t xml:space="preserve"> сплошное</w:t>
            </w:r>
            <w:r w:rsidRPr="00C61101">
              <w:rPr>
                <w:rFonts w:ascii="Times New Roman" w:hAnsi="Times New Roman"/>
                <w:color w:val="000000" w:themeColor="text1"/>
                <w:spacing w:val="-1"/>
                <w:sz w:val="20"/>
                <w:szCs w:val="20"/>
              </w:rPr>
              <w:t xml:space="preserve"> ограждение</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высотой</w:t>
            </w:r>
            <w:r w:rsidRPr="00C61101">
              <w:rPr>
                <w:rFonts w:ascii="Times New Roman" w:hAnsi="Times New Roman"/>
                <w:color w:val="000000" w:themeColor="text1"/>
                <w:sz w:val="20"/>
                <w:szCs w:val="20"/>
              </w:rPr>
              <w:t xml:space="preserve"> не</w:t>
            </w:r>
            <w:r w:rsidRPr="00C61101">
              <w:rPr>
                <w:rFonts w:ascii="Times New Roman" w:hAnsi="Times New Roman"/>
                <w:color w:val="000000" w:themeColor="text1"/>
                <w:spacing w:val="-1"/>
                <w:sz w:val="20"/>
                <w:szCs w:val="20"/>
              </w:rPr>
              <w:t xml:space="preserve"> менее</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2</w:t>
            </w:r>
            <w:r w:rsidRPr="00C61101">
              <w:rPr>
                <w:rFonts w:ascii="Times New Roman" w:hAnsi="Times New Roman"/>
                <w:color w:val="000000" w:themeColor="text1"/>
                <w:spacing w:val="-1"/>
                <w:sz w:val="20"/>
                <w:szCs w:val="20"/>
              </w:rPr>
              <w:t>м.</w:t>
            </w:r>
          </w:p>
          <w:p w:rsidR="002D09DC" w:rsidRPr="00C61101" w:rsidRDefault="002D09DC" w:rsidP="00575D5C">
            <w:pPr>
              <w:pStyle w:val="TableParagraph"/>
              <w:ind w:left="102" w:right="163"/>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pacing w:val="-1"/>
                <w:sz w:val="20"/>
                <w:szCs w:val="20"/>
                <w:lang w:val="ru-RU"/>
              </w:rPr>
              <w:t>Размещение</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ульев</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на</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земельных</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участках</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на</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расстоянии</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менее</w:t>
            </w:r>
            <w:r w:rsidRPr="00C61101">
              <w:rPr>
                <w:rFonts w:ascii="Times New Roman" w:hAnsi="Times New Roman"/>
                <w:color w:val="000000" w:themeColor="text1"/>
                <w:sz w:val="20"/>
                <w:szCs w:val="20"/>
                <w:lang w:val="ru-RU"/>
              </w:rPr>
              <w:t>10</w:t>
            </w:r>
            <w:r w:rsidR="00BC4CAF">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м</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от</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границы соседнего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земельного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 допускается:</w:t>
            </w:r>
          </w:p>
          <w:p w:rsidR="002D09DC" w:rsidRPr="00C61101" w:rsidRDefault="002D09DC" w:rsidP="00575D5C">
            <w:pPr>
              <w:pStyle w:val="a6"/>
              <w:widowControl w:val="0"/>
              <w:numPr>
                <w:ilvl w:val="0"/>
                <w:numId w:val="19"/>
              </w:numPr>
              <w:tabs>
                <w:tab w:val="left" w:pos="208"/>
              </w:tabs>
              <w:spacing w:after="0" w:line="240" w:lineRule="auto"/>
              <w:ind w:firstLine="0"/>
              <w:contextualSpacing w:val="0"/>
              <w:rPr>
                <w:rFonts w:ascii="Times New Roman" w:hAnsi="Times New Roman"/>
                <w:color w:val="000000" w:themeColor="text1"/>
                <w:sz w:val="20"/>
                <w:szCs w:val="20"/>
              </w:rPr>
            </w:pPr>
            <w:r w:rsidRPr="00C61101">
              <w:rPr>
                <w:rFonts w:ascii="Times New Roman" w:hAnsi="Times New Roman"/>
                <w:color w:val="000000" w:themeColor="text1"/>
                <w:sz w:val="20"/>
                <w:szCs w:val="20"/>
              </w:rPr>
              <w:t xml:space="preserve">при </w:t>
            </w:r>
            <w:r w:rsidRPr="00C61101">
              <w:rPr>
                <w:rFonts w:ascii="Times New Roman" w:hAnsi="Times New Roman"/>
                <w:color w:val="000000" w:themeColor="text1"/>
                <w:spacing w:val="-1"/>
                <w:sz w:val="20"/>
                <w:szCs w:val="20"/>
              </w:rPr>
              <w:t>размещении</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 xml:space="preserve">ульев </w:t>
            </w:r>
            <w:r w:rsidRPr="00C61101">
              <w:rPr>
                <w:rFonts w:ascii="Times New Roman" w:hAnsi="Times New Roman"/>
                <w:color w:val="000000" w:themeColor="text1"/>
                <w:sz w:val="20"/>
                <w:szCs w:val="20"/>
              </w:rPr>
              <w:t>на</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z w:val="20"/>
                <w:szCs w:val="20"/>
              </w:rPr>
              <w:t>высоте не</w:t>
            </w:r>
            <w:r w:rsidRPr="00C61101">
              <w:rPr>
                <w:rFonts w:ascii="Times New Roman" w:hAnsi="Times New Roman"/>
                <w:color w:val="000000" w:themeColor="text1"/>
                <w:spacing w:val="-1"/>
                <w:sz w:val="20"/>
                <w:szCs w:val="20"/>
              </w:rPr>
              <w:t xml:space="preserve"> менее</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2</w:t>
            </w:r>
            <w:r w:rsidRPr="00C61101">
              <w:rPr>
                <w:rFonts w:ascii="Times New Roman" w:hAnsi="Times New Roman"/>
                <w:color w:val="000000" w:themeColor="text1"/>
                <w:spacing w:val="-1"/>
                <w:sz w:val="20"/>
                <w:szCs w:val="20"/>
              </w:rPr>
              <w:t>м;</w:t>
            </w:r>
          </w:p>
          <w:p w:rsidR="002D09DC" w:rsidRPr="00C61101" w:rsidRDefault="002D09DC" w:rsidP="00575D5C">
            <w:pPr>
              <w:pStyle w:val="a6"/>
              <w:widowControl w:val="0"/>
              <w:numPr>
                <w:ilvl w:val="0"/>
                <w:numId w:val="19"/>
              </w:numPr>
              <w:tabs>
                <w:tab w:val="left" w:pos="254"/>
              </w:tabs>
              <w:spacing w:after="0" w:line="240" w:lineRule="auto"/>
              <w:ind w:right="550" w:firstLine="0"/>
              <w:contextualSpacing w:val="0"/>
              <w:rPr>
                <w:rFonts w:ascii="Times New Roman" w:hAnsi="Times New Roman"/>
                <w:color w:val="000000" w:themeColor="text1"/>
                <w:sz w:val="20"/>
                <w:szCs w:val="20"/>
              </w:rPr>
            </w:pPr>
            <w:r w:rsidRPr="00C61101">
              <w:rPr>
                <w:rFonts w:ascii="Times New Roman" w:hAnsi="Times New Roman"/>
                <w:color w:val="000000" w:themeColor="text1"/>
                <w:sz w:val="20"/>
                <w:szCs w:val="20"/>
              </w:rPr>
              <w:t>с</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отделением</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их</w:t>
            </w:r>
            <w:r w:rsidR="00C61101" w:rsidRPr="00C61101">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зданием,</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строением,</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сооружением,</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густым</w:t>
            </w:r>
            <w:r w:rsidR="00C61101" w:rsidRPr="00C61101">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кустарником высотой</w:t>
            </w:r>
            <w:r w:rsidRPr="00C61101">
              <w:rPr>
                <w:rFonts w:ascii="Times New Roman" w:hAnsi="Times New Roman"/>
                <w:color w:val="000000" w:themeColor="text1"/>
                <w:sz w:val="20"/>
                <w:szCs w:val="20"/>
              </w:rPr>
              <w:t xml:space="preserve"> не</w:t>
            </w:r>
            <w:r w:rsidRPr="00C61101">
              <w:rPr>
                <w:rFonts w:ascii="Times New Roman" w:hAnsi="Times New Roman"/>
                <w:color w:val="000000" w:themeColor="text1"/>
                <w:spacing w:val="-1"/>
                <w:sz w:val="20"/>
                <w:szCs w:val="20"/>
              </w:rPr>
              <w:t xml:space="preserve"> менее </w:t>
            </w:r>
            <w:r w:rsidRPr="00C61101">
              <w:rPr>
                <w:rFonts w:ascii="Times New Roman" w:hAnsi="Times New Roman"/>
                <w:color w:val="000000" w:themeColor="text1"/>
                <w:sz w:val="20"/>
                <w:szCs w:val="20"/>
              </w:rPr>
              <w:t>2</w:t>
            </w:r>
            <w:r w:rsidRPr="00C61101">
              <w:rPr>
                <w:rFonts w:ascii="Times New Roman" w:hAnsi="Times New Roman"/>
                <w:color w:val="000000" w:themeColor="text1"/>
                <w:spacing w:val="-1"/>
                <w:sz w:val="20"/>
                <w:szCs w:val="20"/>
              </w:rPr>
              <w:t>м.</w:t>
            </w:r>
          </w:p>
          <w:p w:rsidR="002D09DC" w:rsidRPr="00C61101" w:rsidRDefault="002D09DC" w:rsidP="00575D5C">
            <w:pPr>
              <w:pStyle w:val="TableParagraph"/>
              <w:ind w:left="102" w:right="213"/>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xml:space="preserve">3. </w:t>
            </w:r>
            <w:r w:rsidRPr="00C61101">
              <w:rPr>
                <w:rFonts w:ascii="Times New Roman" w:hAnsi="Times New Roman"/>
                <w:color w:val="000000" w:themeColor="text1"/>
                <w:spacing w:val="-1"/>
                <w:sz w:val="20"/>
                <w:szCs w:val="20"/>
                <w:lang w:val="ru-RU"/>
              </w:rPr>
              <w:t>Предельное</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количество</w:t>
            </w:r>
            <w:r w:rsidRPr="00C61101">
              <w:rPr>
                <w:rFonts w:ascii="Times New Roman" w:hAnsi="Times New Roman"/>
                <w:color w:val="000000" w:themeColor="text1"/>
                <w:sz w:val="20"/>
                <w:szCs w:val="20"/>
                <w:lang w:val="ru-RU"/>
              </w:rPr>
              <w:t xml:space="preserve"> этажей</w:t>
            </w:r>
            <w:r w:rsidR="00C61101" w:rsidRP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или</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предельная</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 xml:space="preserve">высота </w:t>
            </w:r>
            <w:r w:rsidRPr="00C61101">
              <w:rPr>
                <w:rFonts w:ascii="Times New Roman" w:hAnsi="Times New Roman"/>
                <w:color w:val="000000" w:themeColor="text1"/>
                <w:spacing w:val="-1"/>
                <w:sz w:val="20"/>
                <w:szCs w:val="20"/>
                <w:lang w:val="ru-RU"/>
              </w:rPr>
              <w:t>зданий,</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строений,</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сооружений:</w:t>
            </w:r>
          </w:p>
          <w:p w:rsidR="002D09DC" w:rsidRPr="00C61101" w:rsidRDefault="002D09DC" w:rsidP="00575D5C">
            <w:pPr>
              <w:pStyle w:val="TableParagraph"/>
              <w:ind w:left="102" w:right="929"/>
              <w:rPr>
                <w:rFonts w:ascii="Times New Roman" w:eastAsia="Times New Roman" w:hAnsi="Times New Roman"/>
                <w:color w:val="000000" w:themeColor="text1"/>
                <w:sz w:val="20"/>
                <w:szCs w:val="20"/>
                <w:lang w:val="ru-RU"/>
              </w:rPr>
            </w:pPr>
            <w:r w:rsidRPr="00C61101">
              <w:rPr>
                <w:rFonts w:ascii="Times New Roman" w:eastAsia="Times New Roman" w:hAnsi="Times New Roman"/>
                <w:color w:val="000000" w:themeColor="text1"/>
                <w:sz w:val="20"/>
                <w:szCs w:val="20"/>
                <w:lang w:val="ru-RU"/>
              </w:rPr>
              <w:t>3.1</w:t>
            </w:r>
            <w:r w:rsidRPr="00C61101">
              <w:rPr>
                <w:rFonts w:ascii="Times New Roman" w:eastAsia="Times New Roman" w:hAnsi="Times New Roman"/>
                <w:color w:val="000000" w:themeColor="text1"/>
                <w:spacing w:val="-1"/>
                <w:sz w:val="20"/>
                <w:szCs w:val="20"/>
                <w:lang w:val="ru-RU"/>
              </w:rPr>
              <w:t>максимальное</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количество</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этажей</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индивидуальных</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одноквартирных</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z w:val="20"/>
                <w:szCs w:val="20"/>
                <w:lang w:val="ru-RU"/>
              </w:rPr>
              <w:t xml:space="preserve">и </w:t>
            </w:r>
            <w:r w:rsidRPr="00C61101">
              <w:rPr>
                <w:rFonts w:ascii="Times New Roman" w:eastAsia="Times New Roman" w:hAnsi="Times New Roman"/>
                <w:color w:val="000000" w:themeColor="text1"/>
                <w:spacing w:val="-1"/>
                <w:sz w:val="20"/>
                <w:szCs w:val="20"/>
                <w:lang w:val="ru-RU"/>
              </w:rPr>
              <w:t xml:space="preserve">двухквартирных </w:t>
            </w:r>
            <w:r w:rsidRPr="00C61101">
              <w:rPr>
                <w:rFonts w:ascii="Times New Roman" w:eastAsia="Times New Roman" w:hAnsi="Times New Roman"/>
                <w:color w:val="000000" w:themeColor="text1"/>
                <w:sz w:val="20"/>
                <w:szCs w:val="20"/>
                <w:lang w:val="ru-RU"/>
              </w:rPr>
              <w:t>жилых</w:t>
            </w:r>
            <w:r w:rsidR="00C61101" w:rsidRPr="00C61101">
              <w:rPr>
                <w:rFonts w:ascii="Times New Roman" w:eastAsia="Times New Roman" w:hAnsi="Times New Roman"/>
                <w:color w:val="000000" w:themeColor="text1"/>
                <w:sz w:val="20"/>
                <w:szCs w:val="20"/>
                <w:lang w:val="ru-RU"/>
              </w:rPr>
              <w:t xml:space="preserve"> </w:t>
            </w:r>
            <w:r w:rsidRPr="00C61101">
              <w:rPr>
                <w:rFonts w:ascii="Times New Roman" w:eastAsia="Times New Roman" w:hAnsi="Times New Roman"/>
                <w:color w:val="000000" w:themeColor="text1"/>
                <w:sz w:val="20"/>
                <w:szCs w:val="20"/>
                <w:lang w:val="ru-RU"/>
              </w:rPr>
              <w:t>домов</w:t>
            </w:r>
            <w:r w:rsidR="00BC4CAF">
              <w:rPr>
                <w:rFonts w:ascii="Times New Roman" w:eastAsia="Times New Roman" w:hAnsi="Times New Roman"/>
                <w:color w:val="000000" w:themeColor="text1"/>
                <w:sz w:val="20"/>
                <w:szCs w:val="20"/>
                <w:lang w:val="ru-RU"/>
              </w:rPr>
              <w:t xml:space="preserve"> </w:t>
            </w:r>
            <w:r w:rsidRPr="00C61101">
              <w:rPr>
                <w:rFonts w:ascii="Times New Roman" w:eastAsia="Times New Roman" w:hAnsi="Times New Roman"/>
                <w:color w:val="000000" w:themeColor="text1"/>
                <w:sz w:val="20"/>
                <w:szCs w:val="20"/>
                <w:lang w:val="ru-RU"/>
              </w:rPr>
              <w:t>–</w:t>
            </w:r>
            <w:r w:rsidR="00BC4CAF">
              <w:rPr>
                <w:rFonts w:ascii="Times New Roman" w:eastAsia="Times New Roman" w:hAnsi="Times New Roman"/>
                <w:color w:val="000000" w:themeColor="text1"/>
                <w:sz w:val="20"/>
                <w:szCs w:val="20"/>
                <w:lang w:val="ru-RU"/>
              </w:rPr>
              <w:t xml:space="preserve"> </w:t>
            </w:r>
            <w:r w:rsidRPr="00C61101">
              <w:rPr>
                <w:rFonts w:ascii="Times New Roman" w:eastAsia="Times New Roman" w:hAnsi="Times New Roman"/>
                <w:color w:val="000000" w:themeColor="text1"/>
                <w:sz w:val="20"/>
                <w:szCs w:val="20"/>
                <w:lang w:val="ru-RU"/>
              </w:rPr>
              <w:t>3</w:t>
            </w:r>
            <w:r w:rsidRPr="00C61101">
              <w:rPr>
                <w:rFonts w:ascii="Times New Roman" w:eastAsia="Times New Roman" w:hAnsi="Times New Roman"/>
                <w:color w:val="000000" w:themeColor="text1"/>
                <w:spacing w:val="-1"/>
                <w:sz w:val="20"/>
                <w:szCs w:val="20"/>
                <w:lang w:val="ru-RU"/>
              </w:rPr>
              <w:t>этажа.</w:t>
            </w:r>
          </w:p>
          <w:p w:rsidR="002D09DC" w:rsidRPr="00C61101" w:rsidRDefault="002D09DC" w:rsidP="00575D5C">
            <w:pPr>
              <w:pStyle w:val="TableParagraph"/>
              <w:ind w:left="102"/>
              <w:rPr>
                <w:rFonts w:ascii="Times New Roman" w:hAnsi="Times New Roman"/>
                <w:color w:val="000000" w:themeColor="text1"/>
                <w:spacing w:val="-1"/>
                <w:sz w:val="20"/>
                <w:szCs w:val="20"/>
                <w:lang w:val="ru-RU"/>
              </w:rPr>
            </w:pPr>
            <w:r w:rsidRPr="00C61101">
              <w:rPr>
                <w:rFonts w:ascii="Times New Roman" w:hAnsi="Times New Roman"/>
                <w:color w:val="000000" w:themeColor="text1"/>
                <w:sz w:val="20"/>
                <w:szCs w:val="20"/>
                <w:lang w:val="ru-RU"/>
              </w:rPr>
              <w:t xml:space="preserve">4. </w:t>
            </w:r>
            <w:r w:rsidRPr="00C61101">
              <w:rPr>
                <w:rFonts w:ascii="Times New Roman" w:hAnsi="Times New Roman"/>
                <w:color w:val="000000" w:themeColor="text1"/>
                <w:spacing w:val="-1"/>
                <w:sz w:val="20"/>
                <w:szCs w:val="20"/>
                <w:lang w:val="ru-RU"/>
              </w:rPr>
              <w:t>Максимальный</w:t>
            </w:r>
            <w:r w:rsidRPr="00C61101">
              <w:rPr>
                <w:rFonts w:ascii="Times New Roman" w:hAnsi="Times New Roman"/>
                <w:color w:val="000000" w:themeColor="text1"/>
                <w:sz w:val="20"/>
                <w:szCs w:val="20"/>
                <w:lang w:val="ru-RU"/>
              </w:rPr>
              <w:t xml:space="preserve"> процент </w:t>
            </w:r>
            <w:r w:rsidRPr="00C61101">
              <w:rPr>
                <w:rFonts w:ascii="Times New Roman" w:hAnsi="Times New Roman"/>
                <w:color w:val="000000" w:themeColor="text1"/>
                <w:spacing w:val="-1"/>
                <w:sz w:val="20"/>
                <w:szCs w:val="20"/>
                <w:lang w:val="ru-RU"/>
              </w:rPr>
              <w:t>застройки</w:t>
            </w:r>
            <w:r w:rsidRPr="00C61101">
              <w:rPr>
                <w:rFonts w:ascii="Times New Roman" w:hAnsi="Times New Roman"/>
                <w:color w:val="000000" w:themeColor="text1"/>
                <w:sz w:val="20"/>
                <w:szCs w:val="20"/>
                <w:lang w:val="ru-RU"/>
              </w:rPr>
              <w:t xml:space="preserve"> в</w:t>
            </w:r>
            <w:r w:rsidRPr="00C61101">
              <w:rPr>
                <w:rFonts w:ascii="Times New Roman" w:hAnsi="Times New Roman"/>
                <w:color w:val="000000" w:themeColor="text1"/>
                <w:spacing w:val="-1"/>
                <w:sz w:val="20"/>
                <w:szCs w:val="20"/>
                <w:lang w:val="ru-RU"/>
              </w:rPr>
              <w:t xml:space="preserve"> границах земельного</w:t>
            </w:r>
            <w:r w:rsidR="00C61101" w:rsidRP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w:t>
            </w:r>
          </w:p>
          <w:p w:rsidR="002D09DC" w:rsidRPr="007D1664" w:rsidRDefault="002D09DC" w:rsidP="00575D5C">
            <w:pPr>
              <w:pStyle w:val="TableParagraph"/>
              <w:ind w:left="102" w:right="286"/>
              <w:rPr>
                <w:rFonts w:ascii="Times New Roman" w:eastAsia="Times New Roman" w:hAnsi="Times New Roman"/>
                <w:color w:val="000000" w:themeColor="text1"/>
                <w:sz w:val="20"/>
                <w:szCs w:val="20"/>
                <w:lang w:val="ru-RU"/>
              </w:rPr>
            </w:pPr>
            <w:r w:rsidRPr="00C61101">
              <w:rPr>
                <w:rFonts w:ascii="Times New Roman" w:eastAsia="Times New Roman" w:hAnsi="Times New Roman"/>
                <w:color w:val="000000" w:themeColor="text1"/>
                <w:sz w:val="20"/>
                <w:szCs w:val="20"/>
                <w:lang w:val="ru-RU"/>
              </w:rPr>
              <w:t>4.1</w:t>
            </w:r>
            <w:r w:rsidRPr="00C61101">
              <w:rPr>
                <w:rFonts w:ascii="Times New Roman" w:eastAsia="Times New Roman" w:hAnsi="Times New Roman"/>
                <w:color w:val="000000" w:themeColor="text1"/>
                <w:spacing w:val="-1"/>
                <w:sz w:val="20"/>
                <w:szCs w:val="20"/>
                <w:lang w:val="ru-RU"/>
              </w:rPr>
              <w:t>Максимальный</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процент</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застройки</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земельного</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приусадебного</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(приквартирного)</w:t>
            </w:r>
            <w:r w:rsidR="00C61101" w:rsidRPr="00C61101">
              <w:rPr>
                <w:rFonts w:ascii="Times New Roman" w:eastAsia="Times New Roman" w:hAnsi="Times New Roman"/>
                <w:color w:val="000000" w:themeColor="text1"/>
                <w:spacing w:val="-1"/>
                <w:sz w:val="20"/>
                <w:szCs w:val="20"/>
                <w:lang w:val="ru-RU"/>
              </w:rPr>
              <w:t xml:space="preserve"> </w:t>
            </w:r>
            <w:r w:rsidRPr="00C61101">
              <w:rPr>
                <w:rFonts w:ascii="Times New Roman" w:eastAsia="Times New Roman" w:hAnsi="Times New Roman"/>
                <w:color w:val="000000" w:themeColor="text1"/>
                <w:spacing w:val="-1"/>
                <w:sz w:val="20"/>
                <w:szCs w:val="20"/>
                <w:lang w:val="ru-RU"/>
              </w:rPr>
              <w:t>участка</w:t>
            </w:r>
            <w:r w:rsidRPr="00C61101">
              <w:rPr>
                <w:rFonts w:ascii="Times New Roman" w:eastAsia="Times New Roman" w:hAnsi="Times New Roman"/>
                <w:color w:val="000000" w:themeColor="text1"/>
                <w:sz w:val="20"/>
                <w:szCs w:val="20"/>
                <w:lang w:val="ru-RU"/>
              </w:rPr>
              <w:t>–</w:t>
            </w:r>
            <w:r w:rsidRPr="00C61101">
              <w:rPr>
                <w:rFonts w:ascii="Times New Roman" w:eastAsia="Times New Roman" w:hAnsi="Times New Roman"/>
                <w:color w:val="000000" w:themeColor="text1"/>
                <w:spacing w:val="-1"/>
                <w:sz w:val="20"/>
                <w:szCs w:val="20"/>
                <w:lang w:val="ru-RU"/>
              </w:rPr>
              <w:t>60%.</w:t>
            </w:r>
          </w:p>
        </w:tc>
      </w:tr>
      <w:tr w:rsidR="002D09DC" w:rsidRPr="00324024" w:rsidTr="007D1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24"/>
        </w:trPr>
        <w:tc>
          <w:tcPr>
            <w:tcW w:w="333" w:type="dxa"/>
            <w:tcBorders>
              <w:top w:val="single" w:sz="4" w:space="0" w:color="auto"/>
            </w:tcBorders>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rPr>
            </w:pPr>
          </w:p>
        </w:tc>
        <w:tc>
          <w:tcPr>
            <w:tcW w:w="1984" w:type="dxa"/>
            <w:gridSpan w:val="3"/>
            <w:tcBorders>
              <w:top w:val="single" w:sz="4" w:space="0" w:color="auto"/>
            </w:tcBorders>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rPr>
            </w:pPr>
          </w:p>
        </w:tc>
        <w:tc>
          <w:tcPr>
            <w:tcW w:w="567" w:type="dxa"/>
            <w:tcBorders>
              <w:top w:val="single" w:sz="4" w:space="0" w:color="auto"/>
            </w:tcBorders>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rPr>
            </w:pPr>
          </w:p>
        </w:tc>
        <w:tc>
          <w:tcPr>
            <w:tcW w:w="6014" w:type="dxa"/>
            <w:tcBorders>
              <w:top w:val="single" w:sz="4" w:space="0" w:color="auto"/>
            </w:tcBorders>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rPr>
            </w:pPr>
          </w:p>
        </w:tc>
        <w:tc>
          <w:tcPr>
            <w:tcW w:w="710" w:type="dxa"/>
            <w:tcBorders>
              <w:top w:val="single" w:sz="4" w:space="0" w:color="auto"/>
            </w:tcBorders>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rPr>
            </w:pPr>
          </w:p>
        </w:tc>
        <w:tc>
          <w:tcPr>
            <w:tcW w:w="5467" w:type="dxa"/>
            <w:gridSpan w:val="2"/>
            <w:tcBorders>
              <w:top w:val="single" w:sz="4" w:space="0" w:color="auto"/>
            </w:tcBorders>
            <w:shd w:val="clear" w:color="auto" w:fill="FFFFFF" w:themeFill="background1"/>
          </w:tcPr>
          <w:p w:rsidR="002D09DC" w:rsidRPr="007D1664" w:rsidRDefault="002D09DC" w:rsidP="002D09DC">
            <w:pPr>
              <w:widowControl w:val="0"/>
              <w:spacing w:after="0" w:line="240" w:lineRule="auto"/>
              <w:rPr>
                <w:rFonts w:ascii="Times New Roman" w:hAnsi="Times New Roman"/>
                <w:color w:val="000000" w:themeColor="text1"/>
                <w:sz w:val="20"/>
                <w:szCs w:val="20"/>
              </w:rPr>
            </w:pPr>
          </w:p>
        </w:tc>
      </w:tr>
    </w:tbl>
    <w:p w:rsidR="002D09DC" w:rsidRPr="00324024" w:rsidRDefault="002D09DC" w:rsidP="002D09DC">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tblPr>
      <w:tblGrid>
        <w:gridCol w:w="540"/>
        <w:gridCol w:w="2267"/>
        <w:gridCol w:w="15"/>
        <w:gridCol w:w="693"/>
        <w:gridCol w:w="20"/>
        <w:gridCol w:w="5365"/>
        <w:gridCol w:w="80"/>
        <w:gridCol w:w="630"/>
        <w:gridCol w:w="60"/>
        <w:gridCol w:w="19"/>
        <w:gridCol w:w="5245"/>
      </w:tblGrid>
      <w:tr w:rsidR="002D09DC" w:rsidRPr="00324024" w:rsidTr="00C61101">
        <w:trPr>
          <w:trHeight w:hRule="exact" w:val="8149"/>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2D09DC" w:rsidRPr="00324024" w:rsidRDefault="002D09DC" w:rsidP="002D09DC">
            <w:pPr>
              <w:pStyle w:val="TableParagraph"/>
              <w:spacing w:line="239" w:lineRule="auto"/>
              <w:ind w:left="102" w:right="47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Обслуживание </w:t>
            </w:r>
            <w:r w:rsidRPr="00324024">
              <w:rPr>
                <w:rFonts w:ascii="Times New Roman" w:hAnsi="Times New Roman"/>
                <w:color w:val="000000" w:themeColor="text1"/>
                <w:sz w:val="18"/>
                <w:lang w:val="ru-RU"/>
              </w:rPr>
              <w:t>жилой</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застройки;</w:t>
            </w:r>
          </w:p>
          <w:p w:rsidR="002D09DC" w:rsidRPr="00324024" w:rsidRDefault="002D09DC" w:rsidP="002D09DC">
            <w:pPr>
              <w:pStyle w:val="TableParagraph"/>
              <w:spacing w:before="2"/>
              <w:ind w:left="102" w:right="1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Дошкольное,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начальное </w:t>
            </w:r>
            <w:r w:rsidRPr="00324024">
              <w:rPr>
                <w:rFonts w:ascii="Times New Roman" w:hAnsi="Times New Roman"/>
                <w:color w:val="000000" w:themeColor="text1"/>
                <w:sz w:val="18"/>
                <w:lang w:val="ru-RU"/>
              </w:rPr>
              <w:t>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среднее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общее</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2D09DC" w:rsidRPr="00324024" w:rsidRDefault="002D09DC" w:rsidP="002D09DC">
            <w:pPr>
              <w:pStyle w:val="TableParagraph"/>
              <w:ind w:left="102" w:right="115"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предусмотрено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видами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использования </w:t>
            </w:r>
            <w:r w:rsidRPr="00324024">
              <w:rPr>
                <w:rFonts w:ascii="Times New Roman" w:hAnsi="Times New Roman"/>
                <w:color w:val="000000" w:themeColor="text1"/>
                <w:sz w:val="18"/>
                <w:lang w:val="ru-RU"/>
              </w:rPr>
              <w:t>с</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кодами</w:t>
            </w:r>
            <w:r w:rsidRPr="00324024">
              <w:rPr>
                <w:rFonts w:ascii="Times New Roman" w:hAnsi="Times New Roman"/>
                <w:color w:val="000000" w:themeColor="text1"/>
                <w:sz w:val="18"/>
                <w:lang w:val="ru-RU"/>
              </w:rPr>
              <w:t xml:space="preserve"> 3.1,</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3.2,</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3.3,</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3.4,</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3.4.1,</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3.5.1,</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3.6,</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3.7,</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3.10.1,</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4.1,</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4.3,</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4.4,</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4.6,</w:t>
            </w:r>
          </w:p>
          <w:p w:rsidR="002D09DC" w:rsidRPr="00324024" w:rsidRDefault="002D09DC" w:rsidP="002D09DC">
            <w:pPr>
              <w:pStyle w:val="TableParagraph"/>
              <w:ind w:left="102" w:right="34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4.7,</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4.9, </w:t>
            </w:r>
            <w:r w:rsidRPr="00324024">
              <w:rPr>
                <w:rFonts w:ascii="Times New Roman" w:hAnsi="Times New Roman"/>
                <w:color w:val="000000" w:themeColor="text1"/>
                <w:spacing w:val="-1"/>
                <w:sz w:val="18"/>
                <w:lang w:val="ru-RU"/>
              </w:rPr>
              <w:t>если</w:t>
            </w:r>
            <w:r w:rsidRPr="00324024">
              <w:rPr>
                <w:rFonts w:ascii="Times New Roman" w:hAnsi="Times New Roman"/>
                <w:color w:val="000000" w:themeColor="text1"/>
                <w:sz w:val="18"/>
                <w:lang w:val="ru-RU"/>
              </w:rPr>
              <w:t xml:space="preserve"> их</w:t>
            </w:r>
            <w:r w:rsidRPr="00324024">
              <w:rPr>
                <w:rFonts w:ascii="Times New Roman" w:hAnsi="Times New Roman"/>
                <w:color w:val="000000" w:themeColor="text1"/>
                <w:spacing w:val="-1"/>
                <w:sz w:val="18"/>
                <w:lang w:val="ru-RU"/>
              </w:rPr>
              <w:t xml:space="preserve"> размещение </w:t>
            </w:r>
            <w:r w:rsidRPr="00324024">
              <w:rPr>
                <w:rFonts w:ascii="Times New Roman" w:hAnsi="Times New Roman"/>
                <w:color w:val="000000" w:themeColor="text1"/>
                <w:sz w:val="18"/>
                <w:lang w:val="ru-RU"/>
              </w:rPr>
              <w:t>связано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удовлетворением</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повседневных потребностей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жителей,</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причиняет</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вреда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окружающей </w:t>
            </w:r>
            <w:r w:rsidRPr="00324024">
              <w:rPr>
                <w:rFonts w:ascii="Times New Roman" w:hAnsi="Times New Roman"/>
                <w:color w:val="000000" w:themeColor="text1"/>
                <w:sz w:val="18"/>
                <w:lang w:val="ru-RU"/>
              </w:rPr>
              <w:t>среде</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санитарному</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благополучию,</w:t>
            </w:r>
            <w:r w:rsidRPr="00324024">
              <w:rPr>
                <w:rFonts w:ascii="Times New Roman" w:hAnsi="Times New Roman"/>
                <w:color w:val="000000" w:themeColor="text1"/>
                <w:sz w:val="18"/>
                <w:lang w:val="ru-RU"/>
              </w:rPr>
              <w:t xml:space="preserve"> не</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причиняет</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существенного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неудобства жителям,</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требует</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установления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санитарной</w:t>
            </w:r>
            <w:r w:rsidRPr="00324024">
              <w:rPr>
                <w:rFonts w:ascii="Times New Roman" w:hAnsi="Times New Roman"/>
                <w:color w:val="000000" w:themeColor="text1"/>
                <w:sz w:val="18"/>
                <w:lang w:val="ru-RU"/>
              </w:rPr>
              <w:t xml:space="preserve"> зоны</w:t>
            </w:r>
          </w:p>
          <w:p w:rsidR="002D09DC" w:rsidRPr="00324024" w:rsidRDefault="002D09DC" w:rsidP="002D09DC">
            <w:pPr>
              <w:pStyle w:val="TableParagraph"/>
              <w:ind w:left="102" w:right="132"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просвещения,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дошкольного,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начального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среднего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общего</w:t>
            </w:r>
            <w:r w:rsidRPr="00324024">
              <w:rPr>
                <w:rFonts w:ascii="Times New Roman" w:hAnsi="Times New Roman"/>
                <w:color w:val="000000" w:themeColor="text1"/>
                <w:spacing w:val="-1"/>
                <w:sz w:val="18"/>
                <w:lang w:val="ru-RU"/>
              </w:rPr>
              <w:t xml:space="preserve"> образования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(детские </w:t>
            </w:r>
            <w:r w:rsidRPr="00324024">
              <w:rPr>
                <w:rFonts w:ascii="Times New Roman" w:hAnsi="Times New Roman"/>
                <w:color w:val="000000" w:themeColor="text1"/>
                <w:sz w:val="18"/>
                <w:lang w:val="ru-RU"/>
              </w:rPr>
              <w:t xml:space="preserve">ясли, </w:t>
            </w:r>
            <w:r w:rsidRPr="00324024">
              <w:rPr>
                <w:rFonts w:ascii="Times New Roman" w:hAnsi="Times New Roman"/>
                <w:color w:val="000000" w:themeColor="text1"/>
                <w:spacing w:val="-1"/>
                <w:sz w:val="18"/>
                <w:lang w:val="ru-RU"/>
              </w:rPr>
              <w:t>детские сады,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школы,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лицеи,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гимназии,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художественные,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музыкальные школы,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образовательные кружки</w:t>
            </w:r>
            <w:r w:rsidRPr="00324024">
              <w:rPr>
                <w:rFonts w:ascii="Times New Roman" w:hAnsi="Times New Roman"/>
                <w:color w:val="000000" w:themeColor="text1"/>
                <w:sz w:val="18"/>
                <w:lang w:val="ru-RU"/>
              </w:rPr>
              <w:t xml:space="preserve"> и иные</w:t>
            </w:r>
            <w:r w:rsidRPr="00324024">
              <w:rPr>
                <w:rFonts w:ascii="Times New Roman" w:hAnsi="Times New Roman"/>
                <w:color w:val="000000" w:themeColor="text1"/>
                <w:spacing w:val="-1"/>
                <w:sz w:val="18"/>
                <w:lang w:val="ru-RU"/>
              </w:rPr>
              <w:t xml:space="preserve"> организации,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осуществляющие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деятельность</w:t>
            </w:r>
            <w:r w:rsidRPr="00324024">
              <w:rPr>
                <w:rFonts w:ascii="Times New Roman" w:hAnsi="Times New Roman"/>
                <w:color w:val="000000" w:themeColor="text1"/>
                <w:sz w:val="18"/>
                <w:lang w:val="ru-RU"/>
              </w:rPr>
              <w:t xml:space="preserve"> по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воспитанию,</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образованию</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2.7</w:t>
            </w:r>
          </w:p>
          <w:p w:rsidR="002D09DC" w:rsidRPr="00324024" w:rsidRDefault="002D09DC" w:rsidP="002D09DC">
            <w:pPr>
              <w:pStyle w:val="TableParagraph"/>
              <w:spacing w:line="207"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2D09DC" w:rsidRPr="00C61101" w:rsidRDefault="002D09DC" w:rsidP="002D09DC">
            <w:pPr>
              <w:pStyle w:val="TableParagraph"/>
              <w:spacing w:line="201"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xml:space="preserve">1. </w:t>
            </w:r>
            <w:r w:rsidRPr="00C61101">
              <w:rPr>
                <w:rFonts w:ascii="Times New Roman" w:hAnsi="Times New Roman"/>
                <w:color w:val="000000" w:themeColor="text1"/>
                <w:spacing w:val="-1"/>
                <w:sz w:val="20"/>
                <w:szCs w:val="20"/>
                <w:lang w:val="ru-RU"/>
              </w:rPr>
              <w:t>Предельные размеры земельных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участков</w:t>
            </w:r>
          </w:p>
          <w:p w:rsidR="002D09DC" w:rsidRPr="00C61101" w:rsidRDefault="002D09DC" w:rsidP="00C61101">
            <w:pPr>
              <w:pStyle w:val="TableParagraph"/>
              <w:tabs>
                <w:tab w:val="left" w:pos="3366"/>
              </w:tabs>
              <w:ind w:left="102" w:right="231"/>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1.1</w:t>
            </w:r>
            <w:r w:rsidRPr="00C61101">
              <w:rPr>
                <w:rFonts w:ascii="Times New Roman" w:hAnsi="Times New Roman"/>
                <w:color w:val="000000" w:themeColor="text1"/>
                <w:spacing w:val="-1"/>
                <w:sz w:val="20"/>
                <w:szCs w:val="20"/>
                <w:lang w:val="ru-RU"/>
              </w:rPr>
              <w:t>Минимальные</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размеры</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участков</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детских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дошкольных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учреждений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принимаются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40</w:t>
            </w:r>
            <w:r w:rsidRPr="00C61101">
              <w:rPr>
                <w:rFonts w:ascii="Times New Roman" w:hAnsi="Times New Roman"/>
                <w:color w:val="000000" w:themeColor="text1"/>
                <w:spacing w:val="-1"/>
                <w:sz w:val="20"/>
                <w:szCs w:val="20"/>
                <w:lang w:val="ru-RU"/>
              </w:rPr>
              <w:t>м2/место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ab/>
            </w:r>
            <w:r w:rsidRPr="00C61101">
              <w:rPr>
                <w:rFonts w:ascii="Times New Roman" w:hAnsi="Times New Roman"/>
                <w:color w:val="000000" w:themeColor="text1"/>
                <w:sz w:val="20"/>
                <w:szCs w:val="20"/>
                <w:lang w:val="ru-RU"/>
              </w:rPr>
              <w:t xml:space="preserve">при  </w:t>
            </w:r>
            <w:r w:rsidRPr="00C61101">
              <w:rPr>
                <w:rFonts w:ascii="Times New Roman" w:hAnsi="Times New Roman"/>
                <w:color w:val="000000" w:themeColor="text1"/>
                <w:spacing w:val="-1"/>
                <w:sz w:val="20"/>
                <w:szCs w:val="20"/>
                <w:lang w:val="ru-RU"/>
              </w:rPr>
              <w:t>вместимости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 xml:space="preserve">до </w:t>
            </w:r>
            <w:r w:rsidRPr="00C61101">
              <w:rPr>
                <w:rFonts w:ascii="Times New Roman" w:hAnsi="Times New Roman"/>
                <w:color w:val="000000" w:themeColor="text1"/>
                <w:spacing w:val="-1"/>
                <w:sz w:val="20"/>
                <w:szCs w:val="20"/>
                <w:lang w:val="ru-RU"/>
              </w:rPr>
              <w:t>100мест;</w:t>
            </w:r>
            <w:r w:rsidRPr="00C61101">
              <w:rPr>
                <w:rFonts w:ascii="Times New Roman" w:hAnsi="Times New Roman"/>
                <w:color w:val="000000" w:themeColor="text1"/>
                <w:sz w:val="20"/>
                <w:szCs w:val="20"/>
                <w:lang w:val="ru-RU"/>
              </w:rPr>
              <w:t xml:space="preserve">35 </w:t>
            </w:r>
            <w:r w:rsidRPr="00C61101">
              <w:rPr>
                <w:rFonts w:ascii="Times New Roman" w:hAnsi="Times New Roman"/>
                <w:color w:val="000000" w:themeColor="text1"/>
                <w:spacing w:val="-1"/>
                <w:sz w:val="20"/>
                <w:szCs w:val="20"/>
                <w:lang w:val="ru-RU"/>
              </w:rPr>
              <w:t>м2/место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при</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вместимости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в.</w:t>
            </w:r>
            <w:r w:rsidRPr="00C61101">
              <w:rPr>
                <w:rFonts w:ascii="Times New Roman" w:hAnsi="Times New Roman"/>
                <w:color w:val="000000" w:themeColor="text1"/>
                <w:sz w:val="20"/>
                <w:szCs w:val="20"/>
                <w:lang w:val="ru-RU"/>
              </w:rPr>
              <w:t xml:space="preserve"> 100</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мест,</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свыше 500мест</w:t>
            </w:r>
            <w:r w:rsidR="00C61101">
              <w:rPr>
                <w:rFonts w:ascii="Times New Roman" w:eastAsia="Times New Roman" w:hAnsi="Times New Roman"/>
                <w:color w:val="000000" w:themeColor="text1"/>
                <w:sz w:val="20"/>
                <w:szCs w:val="20"/>
                <w:lang w:val="ru-RU"/>
              </w:rPr>
              <w:t xml:space="preserve"> </w:t>
            </w:r>
            <w:r w:rsidRPr="00C61101">
              <w:rPr>
                <w:rFonts w:ascii="Times New Roman" w:eastAsia="Times New Roman" w:hAnsi="Times New Roman"/>
                <w:color w:val="000000" w:themeColor="text1"/>
                <w:sz w:val="20"/>
                <w:szCs w:val="20"/>
                <w:lang w:val="ru-RU"/>
              </w:rPr>
              <w:t>–</w:t>
            </w:r>
            <w:r w:rsidRPr="00C61101">
              <w:rPr>
                <w:rFonts w:ascii="Times New Roman" w:eastAsia="Times New Roman" w:hAnsi="Times New Roman"/>
                <w:color w:val="000000" w:themeColor="text1"/>
                <w:spacing w:val="-1"/>
                <w:sz w:val="20"/>
                <w:szCs w:val="20"/>
                <w:lang w:val="ru-RU"/>
              </w:rPr>
              <w:t>30м</w:t>
            </w:r>
            <w:r w:rsidRPr="00C61101">
              <w:rPr>
                <w:rFonts w:ascii="Times New Roman" w:eastAsia="Times New Roman" w:hAnsi="Times New Roman"/>
                <w:color w:val="000000" w:themeColor="text1"/>
                <w:spacing w:val="-1"/>
                <w:position w:val="8"/>
                <w:sz w:val="20"/>
                <w:szCs w:val="20"/>
                <w:lang w:val="ru-RU"/>
              </w:rPr>
              <w:t>2</w:t>
            </w:r>
            <w:r w:rsidRPr="00C61101">
              <w:rPr>
                <w:rFonts w:ascii="Times New Roman" w:eastAsia="Times New Roman" w:hAnsi="Times New Roman"/>
                <w:color w:val="000000" w:themeColor="text1"/>
                <w:spacing w:val="-1"/>
                <w:sz w:val="20"/>
                <w:szCs w:val="20"/>
                <w:lang w:val="ru-RU"/>
              </w:rPr>
              <w:t>/место</w:t>
            </w:r>
          </w:p>
          <w:p w:rsidR="002D09DC" w:rsidRPr="00C61101" w:rsidRDefault="002D09DC" w:rsidP="002D09DC">
            <w:pPr>
              <w:pStyle w:val="TableParagraph"/>
              <w:ind w:left="102" w:right="174"/>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pacing w:val="-1"/>
                <w:sz w:val="20"/>
                <w:szCs w:val="20"/>
                <w:lang w:val="ru-RU"/>
              </w:rPr>
              <w:t>Размеры земельных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участков могут</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быть</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уменьшены:</w:t>
            </w:r>
            <w:r w:rsidRPr="00C61101">
              <w:rPr>
                <w:rFonts w:ascii="Times New Roman" w:hAnsi="Times New Roman"/>
                <w:color w:val="000000" w:themeColor="text1"/>
                <w:sz w:val="20"/>
                <w:szCs w:val="20"/>
                <w:lang w:val="ru-RU"/>
              </w:rPr>
              <w:t xml:space="preserve"> на</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10%</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при</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условии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обоснования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возможности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размещения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объектов</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с</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учетом</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инженерно-строительных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условий,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на 25%</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 в</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условиях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реконструкции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сложившейся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застройки,</w:t>
            </w:r>
            <w:r w:rsidRPr="00C61101">
              <w:rPr>
                <w:rFonts w:ascii="Times New Roman" w:hAnsi="Times New Roman"/>
                <w:color w:val="000000" w:themeColor="text1"/>
                <w:sz w:val="20"/>
                <w:szCs w:val="20"/>
                <w:lang w:val="ru-RU"/>
              </w:rPr>
              <w:t xml:space="preserve"> на</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 xml:space="preserve">рельефе </w:t>
            </w:r>
            <w:r w:rsidRPr="00C61101">
              <w:rPr>
                <w:rFonts w:ascii="Times New Roman" w:hAnsi="Times New Roman"/>
                <w:color w:val="000000" w:themeColor="text1"/>
                <w:sz w:val="20"/>
                <w:szCs w:val="20"/>
                <w:lang w:val="ru-RU"/>
              </w:rPr>
              <w:t>с</w:t>
            </w:r>
            <w:r w:rsidRPr="00C61101">
              <w:rPr>
                <w:rFonts w:ascii="Times New Roman" w:hAnsi="Times New Roman"/>
                <w:color w:val="000000" w:themeColor="text1"/>
                <w:spacing w:val="-1"/>
                <w:sz w:val="20"/>
                <w:szCs w:val="20"/>
                <w:lang w:val="ru-RU"/>
              </w:rPr>
              <w:t xml:space="preserve"> уклоном более</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20%</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 на</w:t>
            </w:r>
            <w:r w:rsidRPr="00C61101">
              <w:rPr>
                <w:rFonts w:ascii="Times New Roman" w:hAnsi="Times New Roman"/>
                <w:color w:val="000000" w:themeColor="text1"/>
                <w:spacing w:val="-1"/>
                <w:sz w:val="20"/>
                <w:szCs w:val="20"/>
                <w:lang w:val="ru-RU"/>
              </w:rPr>
              <w:t xml:space="preserve"> 15%.</w:t>
            </w:r>
          </w:p>
          <w:p w:rsidR="002D09DC" w:rsidRPr="00C61101" w:rsidRDefault="002D09DC" w:rsidP="002D09DC">
            <w:pPr>
              <w:pStyle w:val="TableParagraph"/>
              <w:spacing w:before="2"/>
              <w:ind w:left="102" w:right="521"/>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2.</w:t>
            </w:r>
            <w:r w:rsidRPr="00C61101">
              <w:rPr>
                <w:rFonts w:ascii="Times New Roman" w:hAnsi="Times New Roman"/>
                <w:color w:val="000000" w:themeColor="text1"/>
                <w:spacing w:val="-1"/>
                <w:sz w:val="20"/>
                <w:szCs w:val="20"/>
                <w:lang w:val="ru-RU"/>
              </w:rPr>
              <w:t>Минимальные</w:t>
            </w:r>
            <w:r w:rsidRPr="00C61101">
              <w:rPr>
                <w:rFonts w:ascii="Times New Roman" w:hAnsi="Times New Roman"/>
                <w:color w:val="000000" w:themeColor="text1"/>
                <w:sz w:val="20"/>
                <w:szCs w:val="20"/>
                <w:lang w:val="ru-RU"/>
              </w:rPr>
              <w:t xml:space="preserve">  отступы</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 xml:space="preserve">зданий  </w:t>
            </w:r>
            <w:r w:rsidRPr="00C61101">
              <w:rPr>
                <w:rFonts w:ascii="Times New Roman" w:hAnsi="Times New Roman"/>
                <w:color w:val="000000" w:themeColor="text1"/>
                <w:spacing w:val="-1"/>
                <w:sz w:val="20"/>
                <w:szCs w:val="20"/>
                <w:lang w:val="ru-RU"/>
              </w:rPr>
              <w:t>дошкольных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учреждений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от</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границ</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земельных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участков:</w:t>
            </w:r>
          </w:p>
          <w:p w:rsidR="002D09DC" w:rsidRPr="00C61101" w:rsidRDefault="002D09DC" w:rsidP="002D09DC">
            <w:pPr>
              <w:pStyle w:val="TableParagraph"/>
              <w:ind w:left="102" w:right="197"/>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2.1</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Объекты</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детского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дошкольного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образования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2"/>
                <w:sz w:val="20"/>
                <w:szCs w:val="20"/>
                <w:lang w:val="ru-RU"/>
              </w:rPr>
              <w:t>следует</w:t>
            </w:r>
            <w:r w:rsidR="00C61101">
              <w:rPr>
                <w:rFonts w:ascii="Times New Roman" w:hAnsi="Times New Roman"/>
                <w:color w:val="000000" w:themeColor="text1"/>
                <w:spacing w:val="-2"/>
                <w:sz w:val="20"/>
                <w:szCs w:val="20"/>
                <w:lang w:val="ru-RU"/>
              </w:rPr>
              <w:t xml:space="preserve"> </w:t>
            </w:r>
            <w:r w:rsidRPr="00C61101">
              <w:rPr>
                <w:rFonts w:ascii="Times New Roman" w:hAnsi="Times New Roman"/>
                <w:color w:val="000000" w:themeColor="text1"/>
                <w:spacing w:val="-1"/>
                <w:sz w:val="20"/>
                <w:szCs w:val="20"/>
                <w:lang w:val="ru-RU"/>
              </w:rPr>
              <w:t>размещать</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с</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минимальным</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отступом</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 xml:space="preserve">от </w:t>
            </w:r>
            <w:r w:rsidRPr="00C61101">
              <w:rPr>
                <w:rFonts w:ascii="Times New Roman" w:hAnsi="Times New Roman"/>
                <w:color w:val="000000" w:themeColor="text1"/>
                <w:spacing w:val="-1"/>
                <w:sz w:val="20"/>
                <w:szCs w:val="20"/>
                <w:lang w:val="ru-RU"/>
              </w:rPr>
              <w:t>красных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линий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25</w:t>
            </w:r>
            <w:r w:rsidRPr="00C61101">
              <w:rPr>
                <w:rFonts w:ascii="Times New Roman" w:hAnsi="Times New Roman"/>
                <w:color w:val="000000" w:themeColor="text1"/>
                <w:spacing w:val="-1"/>
                <w:sz w:val="20"/>
                <w:szCs w:val="20"/>
                <w:lang w:val="ru-RU"/>
              </w:rPr>
              <w:t>м,</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на</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участках,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удалённых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от</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магистральных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улиц,</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коммунальных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и</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промышленных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предприятий,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автостоянок,</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на</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расстоянии,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обеспечивающем</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 xml:space="preserve">уровни шума </w:t>
            </w:r>
            <w:r w:rsidRPr="00C61101">
              <w:rPr>
                <w:rFonts w:ascii="Times New Roman" w:hAnsi="Times New Roman"/>
                <w:color w:val="000000" w:themeColor="text1"/>
                <w:sz w:val="20"/>
                <w:szCs w:val="20"/>
                <w:lang w:val="ru-RU"/>
              </w:rPr>
              <w:t>и</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загрязнения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атмосферного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воздуха</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требованиям</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санитарных</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правил</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и</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нормативов.</w:t>
            </w:r>
          </w:p>
          <w:p w:rsidR="002D09DC" w:rsidRPr="00C61101" w:rsidRDefault="002D09DC" w:rsidP="002D09DC">
            <w:pPr>
              <w:pStyle w:val="TableParagraph"/>
              <w:spacing w:before="2" w:line="207"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xml:space="preserve">3. </w:t>
            </w:r>
            <w:r w:rsidRPr="00C61101">
              <w:rPr>
                <w:rFonts w:ascii="Times New Roman" w:hAnsi="Times New Roman"/>
                <w:color w:val="000000" w:themeColor="text1"/>
                <w:spacing w:val="-1"/>
                <w:sz w:val="20"/>
                <w:szCs w:val="20"/>
                <w:lang w:val="ru-RU"/>
              </w:rPr>
              <w:t>Предельное количество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этажей</w:t>
            </w:r>
          </w:p>
          <w:p w:rsidR="002D09DC" w:rsidRPr="00C61101" w:rsidRDefault="002D09DC" w:rsidP="002D09DC">
            <w:pPr>
              <w:pStyle w:val="TableParagraph"/>
              <w:spacing w:line="207" w:lineRule="exact"/>
              <w:ind w:left="102"/>
              <w:rPr>
                <w:rFonts w:ascii="Times New Roman" w:eastAsia="Times New Roman" w:hAnsi="Times New Roman"/>
                <w:color w:val="000000" w:themeColor="text1"/>
                <w:sz w:val="20"/>
                <w:szCs w:val="20"/>
                <w:lang w:val="ru-RU"/>
              </w:rPr>
            </w:pPr>
            <w:r w:rsidRPr="00C61101">
              <w:rPr>
                <w:rFonts w:ascii="Times New Roman" w:eastAsia="Times New Roman" w:hAnsi="Times New Roman"/>
                <w:color w:val="000000" w:themeColor="text1"/>
                <w:sz w:val="20"/>
                <w:szCs w:val="20"/>
                <w:lang w:val="ru-RU"/>
              </w:rPr>
              <w:t xml:space="preserve">3.1  </w:t>
            </w:r>
            <w:r w:rsidRPr="00C61101">
              <w:rPr>
                <w:rFonts w:ascii="Times New Roman" w:eastAsia="Times New Roman" w:hAnsi="Times New Roman"/>
                <w:color w:val="000000" w:themeColor="text1"/>
                <w:spacing w:val="-1"/>
                <w:sz w:val="20"/>
                <w:szCs w:val="20"/>
                <w:lang w:val="ru-RU"/>
              </w:rPr>
              <w:t>Максимальное количество</w:t>
            </w:r>
            <w:r w:rsidRPr="00C61101">
              <w:rPr>
                <w:rFonts w:ascii="Times New Roman" w:eastAsia="Times New Roman" w:hAnsi="Times New Roman"/>
                <w:color w:val="000000" w:themeColor="text1"/>
                <w:sz w:val="20"/>
                <w:szCs w:val="20"/>
                <w:lang w:val="ru-RU"/>
              </w:rPr>
              <w:t xml:space="preserve"> этажей–3.</w:t>
            </w:r>
          </w:p>
          <w:p w:rsidR="002D09DC" w:rsidRPr="00C61101" w:rsidRDefault="002D09DC" w:rsidP="002D09DC">
            <w:pPr>
              <w:pStyle w:val="TableParagraph"/>
              <w:spacing w:line="207"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xml:space="preserve">4. </w:t>
            </w:r>
            <w:r w:rsidRPr="00C61101">
              <w:rPr>
                <w:rFonts w:ascii="Times New Roman" w:hAnsi="Times New Roman"/>
                <w:color w:val="000000" w:themeColor="text1"/>
                <w:spacing w:val="-1"/>
                <w:sz w:val="20"/>
                <w:szCs w:val="20"/>
                <w:lang w:val="ru-RU"/>
              </w:rPr>
              <w:t>Максимальный</w:t>
            </w:r>
            <w:r w:rsidRPr="00C61101">
              <w:rPr>
                <w:rFonts w:ascii="Times New Roman" w:hAnsi="Times New Roman"/>
                <w:color w:val="000000" w:themeColor="text1"/>
                <w:sz w:val="20"/>
                <w:szCs w:val="20"/>
                <w:lang w:val="ru-RU"/>
              </w:rPr>
              <w:t xml:space="preserve"> процент </w:t>
            </w:r>
            <w:r w:rsidRPr="00C61101">
              <w:rPr>
                <w:rFonts w:ascii="Times New Roman" w:hAnsi="Times New Roman"/>
                <w:color w:val="000000" w:themeColor="text1"/>
                <w:spacing w:val="-1"/>
                <w:sz w:val="20"/>
                <w:szCs w:val="20"/>
                <w:lang w:val="ru-RU"/>
              </w:rPr>
              <w:t>застройки</w:t>
            </w:r>
            <w:r w:rsidRPr="00C61101">
              <w:rPr>
                <w:rFonts w:ascii="Times New Roman" w:hAnsi="Times New Roman"/>
                <w:color w:val="000000" w:themeColor="text1"/>
                <w:sz w:val="20"/>
                <w:szCs w:val="20"/>
                <w:lang w:val="ru-RU"/>
              </w:rPr>
              <w:t xml:space="preserve"> в</w:t>
            </w:r>
            <w:r w:rsidRPr="00C61101">
              <w:rPr>
                <w:rFonts w:ascii="Times New Roman" w:hAnsi="Times New Roman"/>
                <w:color w:val="000000" w:themeColor="text1"/>
                <w:spacing w:val="-1"/>
                <w:sz w:val="20"/>
                <w:szCs w:val="20"/>
                <w:lang w:val="ru-RU"/>
              </w:rPr>
              <w:t xml:space="preserve"> границах земельного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w:t>
            </w:r>
          </w:p>
          <w:p w:rsidR="002D09DC" w:rsidRPr="00C61101" w:rsidRDefault="002D09DC" w:rsidP="002D09DC">
            <w:pPr>
              <w:pStyle w:val="TableParagraph"/>
              <w:spacing w:line="207"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4.1</w:t>
            </w:r>
            <w:r w:rsidRPr="00C61101">
              <w:rPr>
                <w:rFonts w:ascii="Times New Roman" w:hAnsi="Times New Roman"/>
                <w:color w:val="000000" w:themeColor="text1"/>
                <w:spacing w:val="-1"/>
                <w:sz w:val="20"/>
                <w:szCs w:val="20"/>
                <w:lang w:val="ru-RU"/>
              </w:rPr>
              <w:t xml:space="preserve"> Максимальный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коэффициент</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застройки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земельного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40%.</w:t>
            </w:r>
          </w:p>
          <w:p w:rsidR="002D09DC" w:rsidRPr="00C61101" w:rsidRDefault="002D09DC" w:rsidP="002D09DC">
            <w:pPr>
              <w:pStyle w:val="TableParagraph"/>
              <w:spacing w:before="2" w:line="207"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xml:space="preserve">5. </w:t>
            </w:r>
            <w:r w:rsidRPr="00C61101">
              <w:rPr>
                <w:rFonts w:ascii="Times New Roman" w:hAnsi="Times New Roman"/>
                <w:color w:val="000000" w:themeColor="text1"/>
                <w:spacing w:val="-1"/>
                <w:sz w:val="20"/>
                <w:szCs w:val="20"/>
                <w:lang w:val="ru-RU"/>
              </w:rPr>
              <w:t>Процент</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озеленения</w:t>
            </w:r>
          </w:p>
          <w:p w:rsidR="002D09DC" w:rsidRPr="00324024" w:rsidRDefault="002D09DC" w:rsidP="002D09DC">
            <w:pPr>
              <w:pStyle w:val="TableParagraph"/>
              <w:ind w:left="102" w:right="157"/>
              <w:rPr>
                <w:rFonts w:ascii="Times New Roman" w:eastAsia="Times New Roman" w:hAnsi="Times New Roman"/>
                <w:color w:val="000000" w:themeColor="text1"/>
                <w:sz w:val="18"/>
                <w:szCs w:val="18"/>
                <w:lang w:val="ru-RU"/>
              </w:rPr>
            </w:pPr>
            <w:r w:rsidRPr="00C61101">
              <w:rPr>
                <w:rFonts w:ascii="Times New Roman" w:hAnsi="Times New Roman"/>
                <w:color w:val="000000" w:themeColor="text1"/>
                <w:sz w:val="20"/>
                <w:szCs w:val="20"/>
                <w:lang w:val="ru-RU"/>
              </w:rPr>
              <w:t>5.1</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Площадь</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озеленения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земельного</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участка</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объекта</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детского</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дошкольного образования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должна</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составлять</w:t>
            </w:r>
            <w:r w:rsidRPr="00C61101">
              <w:rPr>
                <w:rFonts w:ascii="Times New Roman" w:hAnsi="Times New Roman"/>
                <w:color w:val="000000" w:themeColor="text1"/>
                <w:sz w:val="20"/>
                <w:szCs w:val="20"/>
                <w:lang w:val="ru-RU"/>
              </w:rPr>
              <w:t xml:space="preserve">  не</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менее</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50</w:t>
            </w:r>
            <w:r w:rsidRPr="00C61101">
              <w:rPr>
                <w:rFonts w:ascii="Times New Roman" w:hAnsi="Times New Roman"/>
                <w:color w:val="000000" w:themeColor="text1"/>
                <w:spacing w:val="-1"/>
                <w:sz w:val="20"/>
                <w:szCs w:val="20"/>
                <w:lang w:val="ru-RU"/>
              </w:rPr>
              <w:t>%.</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При</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размещении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 xml:space="preserve">территории </w:t>
            </w:r>
            <w:r w:rsidRPr="00C61101">
              <w:rPr>
                <w:rFonts w:ascii="Times New Roman" w:hAnsi="Times New Roman"/>
                <w:color w:val="000000" w:themeColor="text1"/>
                <w:spacing w:val="-1"/>
                <w:sz w:val="20"/>
                <w:szCs w:val="20"/>
                <w:lang w:val="ru-RU"/>
              </w:rPr>
              <w:t>дошкольной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образовательной</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организации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на</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границе</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с</w:t>
            </w:r>
            <w:r w:rsidR="00C61101">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лесными</w:t>
            </w:r>
            <w:r w:rsidRPr="00C61101">
              <w:rPr>
                <w:rFonts w:ascii="Times New Roman" w:hAnsi="Times New Roman"/>
                <w:color w:val="000000" w:themeColor="text1"/>
                <w:sz w:val="20"/>
                <w:szCs w:val="20"/>
                <w:lang w:val="ru-RU"/>
              </w:rPr>
              <w:t xml:space="preserve">  и </w:t>
            </w:r>
            <w:r w:rsidRPr="00C61101">
              <w:rPr>
                <w:rFonts w:ascii="Times New Roman" w:hAnsi="Times New Roman"/>
                <w:color w:val="000000" w:themeColor="text1"/>
                <w:spacing w:val="-1"/>
                <w:sz w:val="20"/>
                <w:szCs w:val="20"/>
                <w:lang w:val="ru-RU"/>
              </w:rPr>
              <w:t>садовыми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массивами</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допускается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сокращать</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площадь озеленения</w:t>
            </w:r>
            <w:r w:rsidR="00C61101">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z w:val="20"/>
                <w:szCs w:val="20"/>
                <w:lang w:val="ru-RU"/>
              </w:rPr>
              <w:t>на10%.</w:t>
            </w:r>
          </w:p>
        </w:tc>
      </w:tr>
      <w:tr w:rsidR="002D09DC" w:rsidRPr="00324024" w:rsidTr="002D09DC">
        <w:tblPrEx>
          <w:tblLook w:val="04A0"/>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ind w:left="102" w:right="700"/>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Среднее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высшее</w:t>
            </w:r>
            <w:r w:rsidR="00C61101">
              <w:rPr>
                <w:rFonts w:ascii="Times New Roman" w:hAnsi="Times New Roman"/>
                <w:color w:val="000000" w:themeColor="text1"/>
                <w:spacing w:val="-1"/>
                <w:sz w:val="18"/>
                <w:lang w:val="ru-RU"/>
              </w:rPr>
              <w:t xml:space="preserve"> </w:t>
            </w:r>
            <w:r w:rsidR="005907C8">
              <w:rPr>
                <w:rFonts w:ascii="Times New Roman" w:hAnsi="Times New Roman"/>
                <w:color w:val="000000" w:themeColor="text1"/>
                <w:spacing w:val="-1"/>
                <w:sz w:val="18"/>
                <w:lang w:val="ru-RU"/>
              </w:rPr>
              <w:t xml:space="preserve">профессиональное </w:t>
            </w:r>
            <w:r w:rsidRPr="00324024">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ind w:left="102" w:right="90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профессионального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образования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просвещения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(профессиональные технические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училища,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колледжи,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художественные,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музыкальные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02"/>
              <w:rPr>
                <w:rFonts w:ascii="Times New Roman" w:hAnsi="Times New Roman"/>
                <w:color w:val="000000" w:themeColor="text1"/>
                <w:sz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принимаются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расчету</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основных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w:t>
            </w:r>
            <w:r w:rsidRPr="00324024">
              <w:rPr>
                <w:rFonts w:ascii="Times New Roman" w:hAnsi="Times New Roman"/>
                <w:color w:val="000000" w:themeColor="text1"/>
                <w:sz w:val="18"/>
                <w:lang w:val="ru-RU"/>
              </w:rPr>
              <w:t xml:space="preserve">   и с</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1"/>
                <w:sz w:val="18"/>
                <w:lang w:val="ru-RU"/>
              </w:rPr>
              <w:t xml:space="preserve"> размещению</w:t>
            </w:r>
            <w:r w:rsidRPr="00324024">
              <w:rPr>
                <w:rFonts w:ascii="Times New Roman" w:hAnsi="Times New Roman"/>
                <w:color w:val="000000" w:themeColor="text1"/>
                <w:sz w:val="18"/>
                <w:lang w:val="ru-RU"/>
              </w:rPr>
              <w:t xml:space="preserve"> таких</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объектов СНиП,</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технических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регламентов,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СанПиН,</w:t>
            </w:r>
            <w:r w:rsidRPr="00324024">
              <w:rPr>
                <w:rFonts w:ascii="Times New Roman" w:hAnsi="Times New Roman"/>
                <w:color w:val="000000" w:themeColor="text1"/>
                <w:sz w:val="18"/>
                <w:lang w:val="ru-RU"/>
              </w:rPr>
              <w:t xml:space="preserve"> и др. </w:t>
            </w:r>
          </w:p>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24"/>
              </w:numPr>
              <w:tabs>
                <w:tab w:val="left" w:pos="208"/>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 в</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24"/>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C61101">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23"/>
              </w:numPr>
              <w:tabs>
                <w:tab w:val="left" w:pos="284"/>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23"/>
              </w:numPr>
              <w:tabs>
                <w:tab w:val="left" w:pos="284"/>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процент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границах земельного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p>
          <w:p w:rsidR="002D09DC" w:rsidRPr="00324024" w:rsidRDefault="002D09DC" w:rsidP="002D09DC">
            <w:pPr>
              <w:pStyle w:val="TableParagraph"/>
              <w:ind w:left="102" w:right="522"/>
              <w:rPr>
                <w:rFonts w:ascii="Times New Roman" w:hAnsi="Times New Roman"/>
                <w:color w:val="000000" w:themeColor="text1"/>
                <w:sz w:val="18"/>
                <w:lang w:val="ru-RU"/>
              </w:rPr>
            </w:pPr>
            <w:r w:rsidRPr="00324024">
              <w:rPr>
                <w:rFonts w:ascii="Times New Roman" w:hAnsi="Times New Roman"/>
                <w:color w:val="000000" w:themeColor="text1"/>
                <w:sz w:val="18"/>
                <w:lang w:val="ru-RU"/>
              </w:rPr>
              <w:t>4.1</w:t>
            </w:r>
            <w:r w:rsidRPr="00324024">
              <w:rPr>
                <w:rFonts w:ascii="Times New Roman" w:hAnsi="Times New Roman"/>
                <w:color w:val="000000" w:themeColor="text1"/>
                <w:spacing w:val="-1"/>
                <w:sz w:val="18"/>
                <w:lang w:val="ru-RU"/>
              </w:rPr>
              <w:t xml:space="preserve"> Максимальный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коэффициент</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застройки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50%.</w:t>
            </w:r>
          </w:p>
          <w:p w:rsidR="002D09DC" w:rsidRPr="00324024" w:rsidRDefault="002D09DC" w:rsidP="002D09DC">
            <w:pPr>
              <w:pStyle w:val="TableParagraph"/>
              <w:ind w:left="102" w:right="522"/>
              <w:rPr>
                <w:rFonts w:ascii="Times New Roman" w:hAnsi="Times New Roman"/>
                <w:color w:val="000000" w:themeColor="text1"/>
                <w:sz w:val="18"/>
                <w:lang w:val="ru-RU"/>
              </w:rPr>
            </w:pPr>
          </w:p>
          <w:p w:rsidR="002D09DC" w:rsidRPr="00324024" w:rsidRDefault="002D09DC" w:rsidP="002D09DC">
            <w:pPr>
              <w:pStyle w:val="TableParagraph"/>
              <w:ind w:left="102" w:right="522"/>
              <w:rPr>
                <w:rFonts w:ascii="Times New Roman" w:hAnsi="Times New Roman"/>
                <w:color w:val="000000" w:themeColor="text1"/>
                <w:sz w:val="18"/>
                <w:lang w:val="ru-RU"/>
              </w:rPr>
            </w:pPr>
          </w:p>
          <w:p w:rsidR="002D09DC" w:rsidRPr="00324024" w:rsidRDefault="002D09DC" w:rsidP="002D09DC">
            <w:pPr>
              <w:pStyle w:val="TableParagraph"/>
              <w:ind w:left="102" w:right="522"/>
              <w:rPr>
                <w:rFonts w:ascii="Times New Roman" w:hAnsi="Times New Roman"/>
                <w:color w:val="000000" w:themeColor="text1"/>
                <w:sz w:val="18"/>
                <w:lang w:val="ru-RU"/>
              </w:rPr>
            </w:pPr>
          </w:p>
          <w:p w:rsidR="002D09DC" w:rsidRPr="00324024" w:rsidRDefault="002D09DC" w:rsidP="002D09DC">
            <w:pPr>
              <w:pStyle w:val="TableParagraph"/>
              <w:ind w:left="102" w:right="522"/>
              <w:rPr>
                <w:rFonts w:ascii="Times New Roman" w:hAnsi="Times New Roman"/>
                <w:color w:val="000000" w:themeColor="text1"/>
                <w:sz w:val="18"/>
                <w:lang w:val="ru-RU"/>
              </w:rPr>
            </w:pPr>
          </w:p>
          <w:p w:rsidR="002D09DC" w:rsidRPr="00324024" w:rsidRDefault="002D09DC" w:rsidP="002D09DC">
            <w:pPr>
              <w:pStyle w:val="TableParagraph"/>
              <w:ind w:left="102" w:right="522"/>
              <w:rPr>
                <w:rFonts w:ascii="Times New Roman" w:hAnsi="Times New Roman"/>
                <w:color w:val="000000" w:themeColor="text1"/>
                <w:sz w:val="18"/>
                <w:lang w:val="ru-RU"/>
              </w:rPr>
            </w:pPr>
          </w:p>
          <w:p w:rsidR="002D09DC" w:rsidRPr="00324024" w:rsidRDefault="002D09DC" w:rsidP="002D09DC">
            <w:pPr>
              <w:pStyle w:val="TableParagraph"/>
              <w:ind w:left="102" w:right="522"/>
              <w:rPr>
                <w:rFonts w:ascii="Times New Roman" w:hAnsi="Times New Roman"/>
                <w:color w:val="000000" w:themeColor="text1"/>
                <w:sz w:val="18"/>
                <w:lang w:val="ru-RU"/>
              </w:rPr>
            </w:pPr>
          </w:p>
          <w:p w:rsidR="002D09DC" w:rsidRPr="00324024" w:rsidRDefault="002D09DC" w:rsidP="002D09DC">
            <w:pPr>
              <w:pStyle w:val="TableParagraph"/>
              <w:ind w:left="102" w:right="522"/>
              <w:rPr>
                <w:rFonts w:ascii="Times New Roman" w:eastAsia="Times New Roman" w:hAnsi="Times New Roman"/>
                <w:color w:val="000000" w:themeColor="text1"/>
                <w:sz w:val="18"/>
                <w:szCs w:val="18"/>
                <w:lang w:val="ru-RU"/>
              </w:rPr>
            </w:pPr>
          </w:p>
        </w:tc>
      </w:tr>
      <w:tr w:rsidR="002D09DC" w:rsidRPr="00324024" w:rsidTr="002D09DC">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2D09DC" w:rsidRPr="00324024" w:rsidRDefault="005907C8" w:rsidP="005907C8">
            <w:pPr>
              <w:pStyle w:val="TableParagraph"/>
              <w:spacing w:line="239" w:lineRule="auto"/>
              <w:ind w:left="102" w:right="64"/>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Амбулаторно</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rPr>
              <w:t>поликлиническое</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2D09DC" w:rsidRPr="00324024" w:rsidRDefault="002D09DC" w:rsidP="002D09DC">
            <w:pPr>
              <w:pStyle w:val="TableParagraph"/>
              <w:ind w:left="102" w:right="15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гражданам </w:t>
            </w:r>
            <w:r w:rsidRPr="00324024">
              <w:rPr>
                <w:rFonts w:ascii="Times New Roman" w:hAnsi="Times New Roman"/>
                <w:color w:val="000000" w:themeColor="text1"/>
                <w:sz w:val="18"/>
                <w:lang w:val="ru-RU"/>
              </w:rPr>
              <w:t>амбулаторно-</w:t>
            </w:r>
            <w:r w:rsidRPr="00324024">
              <w:rPr>
                <w:rFonts w:ascii="Times New Roman" w:hAnsi="Times New Roman"/>
                <w:color w:val="000000" w:themeColor="text1"/>
                <w:spacing w:val="-1"/>
                <w:sz w:val="18"/>
                <w:lang w:val="ru-RU"/>
              </w:rPr>
              <w:t>поликлинической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медицинской</w:t>
            </w:r>
            <w:r w:rsidRPr="00324024">
              <w:rPr>
                <w:rFonts w:ascii="Times New Roman" w:hAnsi="Times New Roman"/>
                <w:color w:val="000000" w:themeColor="text1"/>
                <w:sz w:val="18"/>
                <w:lang w:val="ru-RU"/>
              </w:rPr>
              <w:t xml:space="preserve"> помощи </w:t>
            </w:r>
            <w:r w:rsidRPr="00324024">
              <w:rPr>
                <w:rFonts w:ascii="Times New Roman" w:hAnsi="Times New Roman"/>
                <w:color w:val="000000" w:themeColor="text1"/>
                <w:spacing w:val="-1"/>
                <w:sz w:val="18"/>
                <w:lang w:val="ru-RU"/>
              </w:rPr>
              <w:t>(поликлиники,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фельдшерские пункты,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пункты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здравоохранения,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центры матери</w:t>
            </w:r>
            <w:r w:rsidRPr="00324024">
              <w:rPr>
                <w:rFonts w:ascii="Times New Roman" w:hAnsi="Times New Roman"/>
                <w:color w:val="000000" w:themeColor="text1"/>
                <w:sz w:val="18"/>
                <w:lang w:val="ru-RU"/>
              </w:rPr>
              <w:t xml:space="preserve"> 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ребенка,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диагностические </w:t>
            </w:r>
            <w:r w:rsidRPr="00324024">
              <w:rPr>
                <w:rFonts w:ascii="Times New Roman" w:hAnsi="Times New Roman"/>
                <w:color w:val="000000" w:themeColor="text1"/>
                <w:sz w:val="18"/>
                <w:lang w:val="ru-RU"/>
              </w:rPr>
              <w:t xml:space="preserve">центры, </w:t>
            </w:r>
            <w:r w:rsidRPr="00324024">
              <w:rPr>
                <w:rFonts w:ascii="Times New Roman" w:hAnsi="Times New Roman"/>
                <w:color w:val="000000" w:themeColor="text1"/>
                <w:spacing w:val="-1"/>
                <w:sz w:val="18"/>
                <w:lang w:val="ru-RU"/>
              </w:rPr>
              <w:t>молочные кухни,</w:t>
            </w:r>
            <w:r w:rsidRPr="00324024">
              <w:rPr>
                <w:rFonts w:ascii="Times New Roman" w:hAnsi="Times New Roman"/>
                <w:color w:val="000000" w:themeColor="text1"/>
                <w:sz w:val="18"/>
                <w:lang w:val="ru-RU"/>
              </w:rPr>
              <w:t xml:space="preserve"> станции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донорства</w:t>
            </w:r>
            <w:r w:rsidRPr="00324024">
              <w:rPr>
                <w:rFonts w:ascii="Times New Roman" w:hAnsi="Times New Roman"/>
                <w:color w:val="000000" w:themeColor="text1"/>
                <w:spacing w:val="-1"/>
                <w:sz w:val="18"/>
                <w:lang w:val="ru-RU"/>
              </w:rPr>
              <w:t xml:space="preserve"> крови,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клинические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2D09DC" w:rsidRPr="00324024" w:rsidRDefault="002D09DC" w:rsidP="002D09DC">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2D09DC" w:rsidRPr="00324024" w:rsidRDefault="002D09DC" w:rsidP="002D09DC">
            <w:pPr>
              <w:pStyle w:val="TableParagraph"/>
              <w:spacing w:line="239" w:lineRule="auto"/>
              <w:ind w:left="102" w:right="78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параметры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2D09DC" w:rsidRPr="00324024" w:rsidRDefault="002D09DC" w:rsidP="002D09DC">
            <w:pPr>
              <w:pStyle w:val="TableParagraph"/>
              <w:spacing w:before="4" w:line="238" w:lineRule="auto"/>
              <w:ind w:left="102" w:right="20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1.1 </w:t>
            </w:r>
            <w:r w:rsidRPr="00324024">
              <w:rPr>
                <w:rFonts w:ascii="Times New Roman" w:hAnsi="Times New Roman"/>
                <w:color w:val="000000" w:themeColor="text1"/>
                <w:spacing w:val="-1"/>
                <w:sz w:val="18"/>
                <w:lang w:val="ru-RU"/>
              </w:rPr>
              <w:t>Размер</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минимального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поликлиник,</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амбулаторий,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диспансеров принимается:</w:t>
            </w:r>
            <w:r w:rsidRPr="00324024">
              <w:rPr>
                <w:rFonts w:ascii="Times New Roman" w:hAnsi="Times New Roman"/>
                <w:color w:val="000000" w:themeColor="text1"/>
                <w:sz w:val="18"/>
                <w:lang w:val="ru-RU"/>
              </w:rPr>
              <w:t>0,1</w:t>
            </w:r>
            <w:r w:rsidRPr="00324024">
              <w:rPr>
                <w:rFonts w:ascii="Times New Roman" w:hAnsi="Times New Roman"/>
                <w:color w:val="000000" w:themeColor="text1"/>
                <w:spacing w:val="-1"/>
                <w:sz w:val="18"/>
                <w:lang w:val="ru-RU"/>
              </w:rPr>
              <w:t xml:space="preserve"> га </w:t>
            </w:r>
            <w:r w:rsidRPr="00324024">
              <w:rPr>
                <w:rFonts w:ascii="Times New Roman" w:hAnsi="Times New Roman"/>
                <w:color w:val="000000" w:themeColor="text1"/>
                <w:sz w:val="18"/>
                <w:lang w:val="ru-RU"/>
              </w:rPr>
              <w:t>на100</w:t>
            </w:r>
            <w:r w:rsidRPr="00324024">
              <w:rPr>
                <w:rFonts w:ascii="Times New Roman" w:hAnsi="Times New Roman"/>
                <w:color w:val="000000" w:themeColor="text1"/>
                <w:spacing w:val="-1"/>
                <w:sz w:val="18"/>
                <w:lang w:val="ru-RU"/>
              </w:rPr>
              <w:t xml:space="preserve"> посещений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смену,</w:t>
            </w:r>
            <w:r w:rsidRPr="00324024">
              <w:rPr>
                <w:rFonts w:ascii="Times New Roman" w:hAnsi="Times New Roman"/>
                <w:color w:val="000000" w:themeColor="text1"/>
                <w:sz w:val="18"/>
                <w:lang w:val="ru-RU"/>
              </w:rPr>
              <w:t xml:space="preserve"> не</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менее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0,3</w:t>
            </w:r>
            <w:r w:rsidRPr="00324024">
              <w:rPr>
                <w:rFonts w:ascii="Times New Roman" w:hAnsi="Times New Roman"/>
                <w:color w:val="000000" w:themeColor="text1"/>
                <w:spacing w:val="-1"/>
                <w:sz w:val="18"/>
                <w:lang w:val="ru-RU"/>
              </w:rPr>
              <w:t xml:space="preserve"> га;</w:t>
            </w:r>
          </w:p>
          <w:p w:rsidR="002D09DC" w:rsidRPr="00324024" w:rsidRDefault="00C61101" w:rsidP="00C61101">
            <w:pPr>
              <w:pStyle w:val="TableParagraph"/>
              <w:ind w:left="102" w:right="271"/>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w:t>
            </w:r>
            <w:r w:rsidR="002D09DC" w:rsidRPr="00324024">
              <w:rPr>
                <w:rFonts w:ascii="Times New Roman" w:hAnsi="Times New Roman"/>
                <w:color w:val="000000" w:themeColor="text1"/>
                <w:spacing w:val="-1"/>
                <w:sz w:val="18"/>
                <w:lang w:val="ru-RU"/>
              </w:rPr>
              <w:t>ля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фельдшерских</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пунктов</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z w:val="18"/>
                <w:lang w:val="ru-RU"/>
              </w:rPr>
              <w:t>не</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pacing w:val="-1"/>
                <w:sz w:val="18"/>
                <w:lang w:val="ru-RU"/>
              </w:rPr>
              <w:t xml:space="preserve">менее </w:t>
            </w:r>
            <w:r w:rsidR="002D09DC" w:rsidRPr="00324024">
              <w:rPr>
                <w:rFonts w:ascii="Times New Roman" w:hAnsi="Times New Roman"/>
                <w:color w:val="000000" w:themeColor="text1"/>
                <w:sz w:val="18"/>
                <w:lang w:val="ru-RU"/>
              </w:rPr>
              <w:t>0,2</w:t>
            </w:r>
            <w:r w:rsidR="002D09DC" w:rsidRPr="00324024">
              <w:rPr>
                <w:rFonts w:ascii="Times New Roman" w:hAnsi="Times New Roman"/>
                <w:color w:val="000000" w:themeColor="text1"/>
                <w:spacing w:val="-1"/>
                <w:sz w:val="18"/>
                <w:lang w:val="ru-RU"/>
              </w:rPr>
              <w:t>га;</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для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остальных</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объектов амбулаторно-поликлинической</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медицинской</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помощи</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предельные размеры</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участков,</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принимаются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z w:val="18"/>
                <w:lang w:val="ru-RU"/>
              </w:rPr>
              <w:t>по</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pacing w:val="-1"/>
                <w:sz w:val="18"/>
                <w:lang w:val="ru-RU"/>
              </w:rPr>
              <w:t>расчету</w:t>
            </w:r>
            <w:r>
              <w:rPr>
                <w:rFonts w:ascii="Times New Roman" w:eastAsia="Times New Roman" w:hAnsi="Times New Roman"/>
                <w:color w:val="000000" w:themeColor="text1"/>
                <w:sz w:val="18"/>
                <w:szCs w:val="18"/>
                <w:lang w:val="ru-RU"/>
              </w:rPr>
              <w:t xml:space="preserve"> </w:t>
            </w:r>
            <w:r w:rsidR="002D09DC" w:rsidRPr="00324024">
              <w:rPr>
                <w:rFonts w:ascii="Times New Roman" w:hAnsi="Times New Roman"/>
                <w:color w:val="000000" w:themeColor="text1"/>
                <w:sz w:val="18"/>
                <w:lang w:val="ru-RU"/>
              </w:rPr>
              <w:t>в</w:t>
            </w:r>
            <w:r w:rsidR="002D09DC" w:rsidRPr="00324024">
              <w:rPr>
                <w:rFonts w:ascii="Times New Roman" w:hAnsi="Times New Roman"/>
                <w:color w:val="000000" w:themeColor="text1"/>
                <w:spacing w:val="-1"/>
                <w:sz w:val="18"/>
                <w:lang w:val="ru-RU"/>
              </w:rPr>
              <w:t xml:space="preserve"> соответствии </w:t>
            </w:r>
            <w:r w:rsidR="002D09DC" w:rsidRPr="00324024">
              <w:rPr>
                <w:rFonts w:ascii="Times New Roman" w:hAnsi="Times New Roman"/>
                <w:color w:val="000000" w:themeColor="text1"/>
                <w:sz w:val="18"/>
                <w:lang w:val="ru-RU"/>
              </w:rPr>
              <w:t>с</w:t>
            </w:r>
            <w:r w:rsidR="002D09DC" w:rsidRPr="00324024">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основных объектов,</w:t>
            </w:r>
            <w:r w:rsidR="002D09DC" w:rsidRPr="00324024">
              <w:rPr>
                <w:rFonts w:ascii="Times New Roman" w:hAnsi="Times New Roman"/>
                <w:color w:val="000000" w:themeColor="text1"/>
                <w:sz w:val="18"/>
                <w:lang w:val="ru-RU"/>
              </w:rPr>
              <w:t xml:space="preserve"> и с </w:t>
            </w:r>
            <w:r w:rsidR="002D09DC" w:rsidRPr="00324024">
              <w:rPr>
                <w:rFonts w:ascii="Times New Roman" w:hAnsi="Times New Roman"/>
                <w:color w:val="000000" w:themeColor="text1"/>
                <w:spacing w:val="-1"/>
                <w:sz w:val="18"/>
                <w:lang w:val="ru-RU"/>
              </w:rPr>
              <w:t>требованиями</w:t>
            </w:r>
            <w:r w:rsidR="002D09DC" w:rsidRPr="00324024">
              <w:rPr>
                <w:rFonts w:ascii="Times New Roman" w:hAnsi="Times New Roman"/>
                <w:color w:val="000000" w:themeColor="text1"/>
                <w:sz w:val="18"/>
                <w:lang w:val="ru-RU"/>
              </w:rPr>
              <w:t xml:space="preserve"> к</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pacing w:val="-1"/>
                <w:sz w:val="18"/>
                <w:lang w:val="ru-RU"/>
              </w:rPr>
              <w:t>размещению</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таких</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 xml:space="preserve">объектов </w:t>
            </w:r>
            <w:r w:rsidR="002D09DC" w:rsidRPr="00324024">
              <w:rPr>
                <w:rFonts w:ascii="Times New Roman" w:hAnsi="Times New Roman"/>
                <w:color w:val="000000" w:themeColor="text1"/>
                <w:sz w:val="18"/>
                <w:lang w:val="ru-RU"/>
              </w:rPr>
              <w:t xml:space="preserve">СНиП, </w:t>
            </w:r>
            <w:r w:rsidR="002D09DC" w:rsidRPr="00324024">
              <w:rPr>
                <w:rFonts w:ascii="Times New Roman" w:hAnsi="Times New Roman"/>
                <w:color w:val="000000" w:themeColor="text1"/>
                <w:spacing w:val="-1"/>
                <w:sz w:val="18"/>
                <w:lang w:val="ru-RU"/>
              </w:rPr>
              <w:t>технических</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z w:val="18"/>
                <w:lang w:val="ru-RU"/>
              </w:rPr>
              <w:t>регламентов,</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pacing w:val="-1"/>
                <w:sz w:val="18"/>
                <w:lang w:val="ru-RU"/>
              </w:rPr>
              <w:t>СанПиН,</w:t>
            </w:r>
            <w:r w:rsidR="002D09DC" w:rsidRPr="00324024">
              <w:rPr>
                <w:rFonts w:ascii="Times New Roman" w:hAnsi="Times New Roman"/>
                <w:color w:val="000000" w:themeColor="text1"/>
                <w:sz w:val="18"/>
                <w:lang w:val="ru-RU"/>
              </w:rPr>
              <w:t xml:space="preserve"> и др.</w:t>
            </w:r>
          </w:p>
          <w:p w:rsidR="002D09DC" w:rsidRPr="00324024" w:rsidRDefault="002D09DC" w:rsidP="002D09DC">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w:t>
            </w:r>
          </w:p>
          <w:p w:rsidR="002D09DC" w:rsidRPr="00324024" w:rsidRDefault="002D09DC" w:rsidP="00E50BBC">
            <w:pPr>
              <w:pStyle w:val="a6"/>
              <w:widowControl w:val="0"/>
              <w:numPr>
                <w:ilvl w:val="0"/>
                <w:numId w:val="29"/>
              </w:numPr>
              <w:tabs>
                <w:tab w:val="left" w:pos="208"/>
              </w:tabs>
              <w:spacing w:after="0" w:line="240" w:lineRule="auto"/>
              <w:ind w:right="569"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2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C61101">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28"/>
              </w:numPr>
              <w:tabs>
                <w:tab w:val="left" w:pos="285"/>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этажей</w:t>
            </w:r>
            <w:r w:rsidR="00C61101">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lang w:val="en-US"/>
              </w:rPr>
              <w:t>–</w:t>
            </w:r>
            <w:r w:rsidR="00C61101">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28"/>
              </w:numPr>
              <w:tabs>
                <w:tab w:val="left" w:pos="285"/>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Максимальный</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коэффициент</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застройки</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50%</w:t>
            </w:r>
          </w:p>
        </w:tc>
      </w:tr>
      <w:tr w:rsidR="002D09DC" w:rsidRPr="00324024" w:rsidTr="00C61101">
        <w:trPr>
          <w:trHeight w:hRule="exact" w:val="2838"/>
        </w:trPr>
        <w:tc>
          <w:tcPr>
            <w:tcW w:w="540" w:type="dxa"/>
            <w:tcBorders>
              <w:top w:val="single" w:sz="5" w:space="0" w:color="000000"/>
              <w:left w:val="single" w:sz="5" w:space="0" w:color="000000"/>
              <w:bottom w:val="single" w:sz="6" w:space="0" w:color="000000"/>
              <w:right w:val="single" w:sz="5" w:space="0" w:color="000000"/>
            </w:tcBorders>
            <w:shd w:val="clear" w:color="auto" w:fill="auto"/>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lastRenderedPageBreak/>
              <w:t>8</w:t>
            </w:r>
            <w:r w:rsidRPr="00324024">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6" w:space="0" w:color="000000"/>
              <w:right w:val="single" w:sz="5" w:space="0" w:color="000000"/>
            </w:tcBorders>
            <w:shd w:val="clear" w:color="auto" w:fill="auto"/>
          </w:tcPr>
          <w:p w:rsidR="002D09DC" w:rsidRPr="00324024" w:rsidRDefault="002D09DC" w:rsidP="002D09DC">
            <w:pPr>
              <w:pStyle w:val="TableParagraph"/>
              <w:spacing w:line="239" w:lineRule="auto"/>
              <w:ind w:left="102" w:right="894"/>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Автомобильныйтранспорт</w:t>
            </w:r>
          </w:p>
        </w:tc>
        <w:tc>
          <w:tcPr>
            <w:tcW w:w="708" w:type="dxa"/>
            <w:gridSpan w:val="2"/>
            <w:tcBorders>
              <w:top w:val="single" w:sz="5" w:space="0" w:color="000000"/>
              <w:left w:val="single" w:sz="5" w:space="0" w:color="000000"/>
              <w:bottom w:val="single" w:sz="6" w:space="0" w:color="000000"/>
              <w:right w:val="single" w:sz="5" w:space="0" w:color="000000"/>
            </w:tcBorders>
            <w:shd w:val="clear" w:color="auto" w:fill="auto"/>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6" w:space="0" w:color="000000"/>
              <w:right w:val="single" w:sz="5" w:space="0" w:color="000000"/>
            </w:tcBorders>
            <w:shd w:val="clear" w:color="auto" w:fill="auto"/>
          </w:tcPr>
          <w:p w:rsidR="002D09DC" w:rsidRPr="00324024" w:rsidRDefault="002D09DC" w:rsidP="002D09DC">
            <w:pPr>
              <w:pStyle w:val="TableParagraph"/>
              <w:spacing w:line="239" w:lineRule="auto"/>
              <w:ind w:left="102" w:right="12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дорог 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технически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сооружений;</w:t>
            </w:r>
          </w:p>
          <w:p w:rsidR="002D09DC" w:rsidRPr="00324024" w:rsidRDefault="002D09DC" w:rsidP="002D09DC">
            <w:pPr>
              <w:pStyle w:val="TableParagraph"/>
              <w:ind w:left="102" w:right="14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транспортных средств,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размещение объектов,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органов</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внутренних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дел,</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ответственных </w:t>
            </w:r>
            <w:r w:rsidRPr="00324024">
              <w:rPr>
                <w:rFonts w:ascii="Times New Roman" w:hAnsi="Times New Roman"/>
                <w:color w:val="000000" w:themeColor="text1"/>
                <w:sz w:val="18"/>
                <w:lang w:val="ru-RU"/>
              </w:rPr>
              <w:t>за</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безопасность</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дорожного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p>
          <w:p w:rsidR="002D09DC" w:rsidRPr="00324024" w:rsidRDefault="002D09DC" w:rsidP="002D09DC">
            <w:pPr>
              <w:pStyle w:val="TableParagraph"/>
              <w:spacing w:before="2"/>
              <w:ind w:left="102" w:right="35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оборудование земельных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1"/>
                <w:sz w:val="18"/>
                <w:lang w:val="ru-RU"/>
              </w:rPr>
              <w:t xml:space="preserve"> автомобильного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 размещения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депо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(устройства мест</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стоянок)</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автомобильного транспорта,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осуществляющего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перевозки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людей</w:t>
            </w:r>
            <w:r w:rsidRPr="00324024">
              <w:rPr>
                <w:rFonts w:ascii="Times New Roman" w:hAnsi="Times New Roman"/>
                <w:color w:val="000000" w:themeColor="text1"/>
                <w:sz w:val="18"/>
                <w:lang w:val="ru-RU"/>
              </w:rPr>
              <w:t xml:space="preserve"> по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установленному</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6" w:space="0" w:color="000000"/>
              <w:right w:val="single" w:sz="5" w:space="0" w:color="000000"/>
            </w:tcBorders>
            <w:shd w:val="clear" w:color="auto" w:fill="auto"/>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7.2</w:t>
            </w:r>
          </w:p>
        </w:tc>
        <w:tc>
          <w:tcPr>
            <w:tcW w:w="5245" w:type="dxa"/>
            <w:tcBorders>
              <w:top w:val="single" w:sz="5" w:space="0" w:color="000000"/>
              <w:left w:val="single" w:sz="5" w:space="0" w:color="000000"/>
              <w:bottom w:val="single" w:sz="6" w:space="0" w:color="000000"/>
              <w:right w:val="single" w:sz="5" w:space="0" w:color="000000"/>
            </w:tcBorders>
            <w:shd w:val="clear" w:color="auto" w:fill="auto"/>
          </w:tcPr>
          <w:p w:rsidR="002D09DC" w:rsidRPr="00324024" w:rsidRDefault="002D09DC" w:rsidP="00E50BBC">
            <w:pPr>
              <w:pStyle w:val="a6"/>
              <w:widowControl w:val="0"/>
              <w:numPr>
                <w:ilvl w:val="0"/>
                <w:numId w:val="27"/>
              </w:numPr>
              <w:tabs>
                <w:tab w:val="left" w:pos="284"/>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00C61101">
              <w:rPr>
                <w:rFonts w:ascii="Times New Roman" w:hAnsi="Times New Roman"/>
                <w:color w:val="000000" w:themeColor="text1"/>
                <w:sz w:val="18"/>
              </w:rPr>
              <w:t xml:space="preserve"> </w:t>
            </w:r>
            <w:r w:rsidRPr="00324024">
              <w:rPr>
                <w:rFonts w:ascii="Times New Roman" w:hAnsi="Times New Roman"/>
                <w:color w:val="000000" w:themeColor="text1"/>
                <w:sz w:val="18"/>
              </w:rPr>
              <w:t>и с</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 СНиП,</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технических</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27"/>
              </w:numPr>
              <w:tabs>
                <w:tab w:val="left" w:pos="284"/>
              </w:tabs>
              <w:spacing w:after="0" w:line="206"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линии составляет:</w:t>
            </w:r>
          </w:p>
          <w:p w:rsidR="002D09DC" w:rsidRPr="00324024" w:rsidRDefault="002D09DC" w:rsidP="00E50BBC">
            <w:pPr>
              <w:pStyle w:val="a6"/>
              <w:widowControl w:val="0"/>
              <w:numPr>
                <w:ilvl w:val="0"/>
                <w:numId w:val="26"/>
              </w:numPr>
              <w:tabs>
                <w:tab w:val="left" w:pos="208"/>
              </w:tabs>
              <w:spacing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C61101" w:rsidP="00E50BBC">
            <w:pPr>
              <w:pStyle w:val="a6"/>
              <w:widowControl w:val="0"/>
              <w:numPr>
                <w:ilvl w:val="0"/>
                <w:numId w:val="2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 xml:space="preserve">в новой застройке - </w:t>
            </w:r>
            <w:r w:rsidR="002D09DC">
              <w:rPr>
                <w:rFonts w:ascii="Times New Roman" w:hAnsi="Times New Roman"/>
                <w:color w:val="000000" w:themeColor="text1"/>
                <w:sz w:val="18"/>
              </w:rPr>
              <w:t>не менее 6м</w:t>
            </w:r>
            <w:r w:rsidR="002D09DC"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25"/>
              </w:numPr>
              <w:tabs>
                <w:tab w:val="left" w:pos="284"/>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25"/>
              </w:numPr>
              <w:tabs>
                <w:tab w:val="left" w:pos="284"/>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участка </w:t>
            </w:r>
            <w:r w:rsidRPr="00324024">
              <w:rPr>
                <w:rFonts w:ascii="Times New Roman" w:hAnsi="Times New Roman"/>
                <w:color w:val="000000" w:themeColor="text1"/>
                <w:sz w:val="18"/>
              </w:rPr>
              <w:t>80%.</w:t>
            </w:r>
          </w:p>
        </w:tc>
      </w:tr>
      <w:tr w:rsidR="002D09DC" w:rsidRPr="00324024" w:rsidTr="009D5E4C">
        <w:trPr>
          <w:trHeight w:hRule="exact" w:val="870"/>
        </w:trPr>
        <w:tc>
          <w:tcPr>
            <w:tcW w:w="540"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2975" w:type="dxa"/>
            <w:gridSpan w:val="3"/>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C61101">
            <w:pPr>
              <w:pStyle w:val="TableParagraph"/>
              <w:spacing w:line="239" w:lineRule="auto"/>
              <w:ind w:left="77" w:right="11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6174" w:type="dxa"/>
            <w:gridSpan w:val="6"/>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C61101">
            <w:pPr>
              <w:pStyle w:val="TableParagraph"/>
              <w:spacing w:line="203" w:lineRule="exact"/>
              <w:ind w:left="7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245"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40"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rFonts w:ascii="Times New Roman" w:hAnsi="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C61101">
            <w:pPr>
              <w:pStyle w:val="TableParagraph"/>
              <w:spacing w:line="201" w:lineRule="exact"/>
              <w:ind w:left="77"/>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C61101">
            <w:pPr>
              <w:pStyle w:val="TableParagraph"/>
              <w:spacing w:line="201" w:lineRule="exact"/>
              <w:ind w:left="79"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rFonts w:ascii="Times New Roman" w:hAnsi="Times New Roman"/>
                <w:color w:val="000000" w:themeColor="text1"/>
                <w:lang w:val="en-US"/>
              </w:rPr>
            </w:pPr>
          </w:p>
        </w:tc>
      </w:tr>
      <w:tr w:rsidR="002D09DC" w:rsidRPr="00324024" w:rsidTr="009D5E4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39"/>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
                <w:sz w:val="20"/>
                <w:lang w:val="ru-RU"/>
              </w:rPr>
              <w:t>ЗОНЫ</w:t>
            </w:r>
            <w:r w:rsidRPr="00324024">
              <w:rPr>
                <w:rFonts w:ascii="Times New Roman" w:hAnsi="Times New Roman"/>
                <w:b/>
                <w:color w:val="000000" w:themeColor="text1"/>
                <w:spacing w:val="1"/>
                <w:sz w:val="20"/>
                <w:lang w:val="ru-RU"/>
              </w:rPr>
              <w:t>«Ж-1»</w:t>
            </w:r>
          </w:p>
        </w:tc>
      </w:tr>
      <w:tr w:rsidR="002D09DC" w:rsidRPr="00324024" w:rsidTr="00F72A9C">
        <w:trPr>
          <w:trHeight w:hRule="exact" w:val="2787"/>
        </w:trPr>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42" w:lineRule="auto"/>
              <w:ind w:left="102" w:right="1013"/>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2" w:right="1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целях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обеспечения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 лиц</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коммунальными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частности:поставкиводы,тепла,электричества,газа,предоставления</w:t>
            </w:r>
            <w:r w:rsidRPr="00324024">
              <w:rPr>
                <w:rFonts w:ascii="Times New Roman" w:hAnsi="Times New Roman"/>
                <w:color w:val="000000" w:themeColor="text1"/>
                <w:spacing w:val="-2"/>
                <w:sz w:val="18"/>
                <w:lang w:val="ru-RU"/>
              </w:rPr>
              <w:t>услуг</w:t>
            </w:r>
            <w:r w:rsidRPr="00324024">
              <w:rPr>
                <w:rFonts w:ascii="Times New Roman" w:hAnsi="Times New Roman"/>
                <w:color w:val="000000" w:themeColor="text1"/>
                <w:sz w:val="18"/>
                <w:lang w:val="ru-RU"/>
              </w:rPr>
              <w:t xml:space="preserve"> связи, </w:t>
            </w:r>
            <w:r w:rsidRPr="00324024">
              <w:rPr>
                <w:rFonts w:ascii="Times New Roman" w:hAnsi="Times New Roman"/>
                <w:color w:val="000000" w:themeColor="text1"/>
                <w:spacing w:val="-1"/>
                <w:sz w:val="18"/>
                <w:lang w:val="ru-RU"/>
              </w:rPr>
              <w:t>отвода канализационных стоков,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очистки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уборки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недвижимости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(котельных,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водозаборов,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насосных станций,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водопроводов,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электропередач,</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трансформаторных подстанций,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газопроводов,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 связи,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телефонных </w:t>
            </w:r>
            <w:r w:rsidRPr="00324024">
              <w:rPr>
                <w:rFonts w:ascii="Times New Roman" w:hAnsi="Times New Roman"/>
                <w:color w:val="000000" w:themeColor="text1"/>
                <w:sz w:val="18"/>
                <w:lang w:val="ru-RU"/>
              </w:rPr>
              <w:t xml:space="preserve">станций, </w:t>
            </w:r>
            <w:r w:rsidRPr="00324024">
              <w:rPr>
                <w:rFonts w:ascii="Times New Roman" w:hAnsi="Times New Roman"/>
                <w:color w:val="000000" w:themeColor="text1"/>
                <w:spacing w:val="-1"/>
                <w:sz w:val="18"/>
                <w:lang w:val="ru-RU"/>
              </w:rPr>
              <w:t>канализаций,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стоянок,</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гаражей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мастерских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уборочной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аварийной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техники,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а</w:t>
            </w:r>
            <w:r w:rsidRPr="00324024">
              <w:rPr>
                <w:rFonts w:ascii="Times New Roman" w:hAnsi="Times New Roman"/>
                <w:color w:val="000000" w:themeColor="text1"/>
                <w:spacing w:val="-1"/>
                <w:sz w:val="18"/>
                <w:lang w:val="ru-RU"/>
              </w:rPr>
              <w:t xml:space="preserve"> также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зданий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помещений, </w:t>
            </w:r>
            <w:r w:rsidRPr="00324024">
              <w:rPr>
                <w:rFonts w:ascii="Times New Roman" w:hAnsi="Times New Roman"/>
                <w:color w:val="000000" w:themeColor="text1"/>
                <w:spacing w:val="-1"/>
                <w:sz w:val="18"/>
                <w:lang w:val="ru-RU"/>
              </w:rPr>
              <w:t>предназначенных для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приема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 лиц</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 xml:space="preserve">предоставлением </w:t>
            </w:r>
            <w:r w:rsidRPr="00324024">
              <w:rPr>
                <w:rFonts w:ascii="Times New Roman" w:hAnsi="Times New Roman"/>
                <w:color w:val="000000" w:themeColor="text1"/>
                <w:sz w:val="18"/>
                <w:lang w:val="ru-RU"/>
              </w:rPr>
              <w:t>им</w:t>
            </w:r>
            <w:r w:rsidR="00F72A9C">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коммунальных</w:t>
            </w:r>
            <w:r w:rsidR="00F72A9C">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2.7</w:t>
            </w:r>
          </w:p>
          <w:p w:rsidR="002D09DC" w:rsidRPr="00324024" w:rsidRDefault="002D09DC" w:rsidP="002D09DC">
            <w:pPr>
              <w:pStyle w:val="TableParagraph"/>
              <w:rPr>
                <w:rFonts w:ascii="Times New Roman" w:eastAsia="Times New Roman" w:hAnsi="Times New Roman"/>
                <w:color w:val="000000" w:themeColor="text1"/>
                <w:sz w:val="18"/>
                <w:szCs w:val="18"/>
              </w:rPr>
            </w:pPr>
          </w:p>
          <w:p w:rsidR="002D09DC" w:rsidRPr="00324024" w:rsidRDefault="002D09DC" w:rsidP="002D09DC">
            <w:pPr>
              <w:pStyle w:val="TableParagraph"/>
              <w:rPr>
                <w:rFonts w:ascii="Times New Roman" w:eastAsia="Times New Roman" w:hAnsi="Times New Roman"/>
                <w:color w:val="000000" w:themeColor="text1"/>
                <w:sz w:val="18"/>
                <w:szCs w:val="18"/>
              </w:rPr>
            </w:pPr>
          </w:p>
          <w:p w:rsidR="002D09DC" w:rsidRPr="00324024" w:rsidRDefault="002D09DC" w:rsidP="002D09DC">
            <w:pPr>
              <w:pStyle w:val="TableParagraph"/>
              <w:rPr>
                <w:rFonts w:ascii="Times New Roman" w:eastAsia="Times New Roman" w:hAnsi="Times New Roman"/>
                <w:color w:val="000000" w:themeColor="text1"/>
                <w:sz w:val="18"/>
                <w:szCs w:val="18"/>
              </w:rPr>
            </w:pPr>
          </w:p>
          <w:p w:rsidR="002D09DC" w:rsidRPr="00324024" w:rsidRDefault="002D09DC" w:rsidP="002D09DC">
            <w:pPr>
              <w:pStyle w:val="TableParagraph"/>
              <w:rPr>
                <w:rFonts w:ascii="Times New Roman" w:eastAsia="Times New Roman" w:hAnsi="Times New Roman"/>
                <w:color w:val="000000" w:themeColor="text1"/>
                <w:sz w:val="18"/>
                <w:szCs w:val="18"/>
              </w:rPr>
            </w:pPr>
          </w:p>
          <w:p w:rsidR="002D09DC" w:rsidRPr="00324024" w:rsidRDefault="002D09DC" w:rsidP="002D09DC">
            <w:pPr>
              <w:pStyle w:val="TableParagraph"/>
              <w:rPr>
                <w:rFonts w:ascii="Times New Roman" w:eastAsia="Times New Roman" w:hAnsi="Times New Roman"/>
                <w:color w:val="000000" w:themeColor="text1"/>
                <w:sz w:val="18"/>
                <w:szCs w:val="18"/>
              </w:rPr>
            </w:pPr>
          </w:p>
          <w:p w:rsidR="002D09DC" w:rsidRPr="00324024" w:rsidRDefault="002D09DC" w:rsidP="002D09DC">
            <w:pPr>
              <w:pStyle w:val="TableParagraph"/>
              <w:rPr>
                <w:rFonts w:ascii="Times New Roman" w:eastAsia="Times New Roman" w:hAnsi="Times New Roman"/>
                <w:color w:val="000000" w:themeColor="text1"/>
                <w:sz w:val="18"/>
                <w:szCs w:val="18"/>
              </w:rPr>
            </w:pPr>
          </w:p>
          <w:p w:rsidR="002D09DC" w:rsidRPr="00324024" w:rsidRDefault="002D09DC" w:rsidP="002D09DC">
            <w:pPr>
              <w:pStyle w:val="TableParagraph"/>
              <w:spacing w:before="1"/>
              <w:rPr>
                <w:rFonts w:ascii="Times New Roman" w:eastAsia="Times New Roman" w:hAnsi="Times New Roman"/>
                <w:color w:val="000000" w:themeColor="text1"/>
                <w:sz w:val="18"/>
                <w:szCs w:val="18"/>
              </w:rPr>
            </w:pPr>
          </w:p>
          <w:p w:rsidR="002D09DC" w:rsidRPr="00324024" w:rsidRDefault="002D09DC" w:rsidP="002D09DC">
            <w:pPr>
              <w:pStyle w:val="TableParagraph"/>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39"/>
              </w:numPr>
              <w:tabs>
                <w:tab w:val="left" w:pos="284"/>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 СНиП,</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технических</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39"/>
              </w:numPr>
              <w:tabs>
                <w:tab w:val="left" w:pos="284"/>
              </w:tabs>
              <w:spacing w:after="0" w:line="240" w:lineRule="auto"/>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линии составляет:</w:t>
            </w:r>
          </w:p>
          <w:p w:rsidR="002D09DC" w:rsidRPr="00324024" w:rsidRDefault="002D09DC" w:rsidP="00E50BBC">
            <w:pPr>
              <w:pStyle w:val="a6"/>
              <w:widowControl w:val="0"/>
              <w:numPr>
                <w:ilvl w:val="0"/>
                <w:numId w:val="38"/>
              </w:numPr>
              <w:tabs>
                <w:tab w:val="left" w:pos="208"/>
              </w:tabs>
              <w:spacing w:before="2"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6110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3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C61101">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37"/>
              </w:numPr>
              <w:tabs>
                <w:tab w:val="left" w:pos="284"/>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C61101">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w:t>
            </w:r>
            <w:r w:rsidR="00C61101">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37"/>
              </w:numPr>
              <w:tabs>
                <w:tab w:val="left" w:pos="285"/>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C6110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80%.</w:t>
            </w:r>
          </w:p>
        </w:tc>
      </w:tr>
      <w:tr w:rsidR="002D09DC" w:rsidRPr="00324024" w:rsidTr="00C61101">
        <w:trPr>
          <w:trHeight w:hRule="exact" w:val="3122"/>
        </w:trPr>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lastRenderedPageBreak/>
              <w:t>2.</w:t>
            </w: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2" w:right="13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качестве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спортивных клубов,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спортивных залов,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бассейнов,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площадок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занятия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спортом</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физкультурой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(беговые дорожки,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спортивные сооружения,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теннисные </w:t>
            </w:r>
            <w:r w:rsidRPr="00324024">
              <w:rPr>
                <w:rFonts w:ascii="Times New Roman" w:hAnsi="Times New Roman"/>
                <w:color w:val="000000" w:themeColor="text1"/>
                <w:sz w:val="18"/>
                <w:lang w:val="ru-RU"/>
              </w:rPr>
              <w:t xml:space="preserve">корты, </w:t>
            </w:r>
            <w:r w:rsidRPr="00324024">
              <w:rPr>
                <w:rFonts w:ascii="Times New Roman" w:hAnsi="Times New Roman"/>
                <w:color w:val="000000" w:themeColor="text1"/>
                <w:spacing w:val="-1"/>
                <w:sz w:val="18"/>
                <w:lang w:val="ru-RU"/>
              </w:rPr>
              <w:t>поля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спортивной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игры,</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спортивных баз</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C61101" w:rsidRDefault="002D09DC" w:rsidP="002D09DC">
            <w:pPr>
              <w:pStyle w:val="TableParagraph"/>
              <w:spacing w:line="242" w:lineRule="auto"/>
              <w:ind w:left="102" w:right="278"/>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1.</w:t>
            </w:r>
            <w:r w:rsidRPr="00C61101">
              <w:rPr>
                <w:rFonts w:ascii="Times New Roman" w:hAnsi="Times New Roman"/>
                <w:color w:val="000000" w:themeColor="text1"/>
                <w:spacing w:val="-1"/>
                <w:sz w:val="20"/>
                <w:szCs w:val="20"/>
                <w:lang w:val="ru-RU"/>
              </w:rPr>
              <w:t>Предельные размеры земельных</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участков,</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предельные параметры</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разрешенного</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строительства.</w:t>
            </w:r>
          </w:p>
          <w:p w:rsidR="002D09DC" w:rsidRPr="00C61101" w:rsidRDefault="002D09DC" w:rsidP="002D09DC">
            <w:pPr>
              <w:pStyle w:val="TableParagraph"/>
              <w:spacing w:before="1" w:line="206" w:lineRule="exact"/>
              <w:ind w:left="102" w:right="1976"/>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1.1</w:t>
            </w:r>
            <w:r w:rsidRPr="00C61101">
              <w:rPr>
                <w:rFonts w:ascii="Times New Roman" w:hAnsi="Times New Roman"/>
                <w:color w:val="000000" w:themeColor="text1"/>
                <w:spacing w:val="-1"/>
                <w:sz w:val="20"/>
                <w:szCs w:val="20"/>
                <w:lang w:val="ru-RU"/>
              </w:rPr>
              <w:t xml:space="preserve"> Размеры</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земельных</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участков принимают</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минимальный/максимальный:</w:t>
            </w:r>
          </w:p>
          <w:p w:rsidR="002D09DC" w:rsidRPr="00C61101" w:rsidRDefault="002D09DC" w:rsidP="002D09DC">
            <w:pPr>
              <w:pStyle w:val="TableParagraph"/>
              <w:spacing w:line="226"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w:t>
            </w:r>
            <w:r w:rsidRPr="00C61101">
              <w:rPr>
                <w:rFonts w:ascii="Times New Roman" w:hAnsi="Times New Roman"/>
                <w:color w:val="000000" w:themeColor="text1"/>
                <w:spacing w:val="-1"/>
                <w:sz w:val="20"/>
                <w:szCs w:val="20"/>
                <w:lang w:val="ru-RU"/>
              </w:rPr>
              <w:t>для</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плоскостных спортивных сооружений</w:t>
            </w:r>
            <w:r w:rsidRPr="00C61101">
              <w:rPr>
                <w:rFonts w:ascii="Times New Roman" w:hAnsi="Times New Roman"/>
                <w:color w:val="000000" w:themeColor="text1"/>
                <w:sz w:val="20"/>
                <w:szCs w:val="20"/>
                <w:lang w:val="ru-RU"/>
              </w:rPr>
              <w:t xml:space="preserve">  0,7/0,9га</w:t>
            </w:r>
            <w:r w:rsidR="009C3333">
              <w:rPr>
                <w:rFonts w:ascii="Times New Roman" w:hAnsi="Times New Roman"/>
                <w:color w:val="000000" w:themeColor="text1"/>
                <w:sz w:val="20"/>
                <w:szCs w:val="20"/>
                <w:lang w:val="ru-RU"/>
              </w:rPr>
              <w:t xml:space="preserve"> </w:t>
            </w:r>
            <w:r w:rsidRPr="00C61101">
              <w:rPr>
                <w:rFonts w:ascii="Times New Roman" w:hAnsi="Times New Roman"/>
                <w:color w:val="000000" w:themeColor="text1"/>
                <w:sz w:val="20"/>
                <w:szCs w:val="20"/>
                <w:lang w:val="ru-RU"/>
              </w:rPr>
              <w:t>на</w:t>
            </w:r>
            <w:r w:rsidR="009C3333">
              <w:rPr>
                <w:rFonts w:ascii="Times New Roman" w:hAnsi="Times New Roman"/>
                <w:color w:val="000000" w:themeColor="text1"/>
                <w:sz w:val="20"/>
                <w:szCs w:val="20"/>
                <w:lang w:val="ru-RU"/>
              </w:rPr>
              <w:t xml:space="preserve"> </w:t>
            </w:r>
            <w:r w:rsidRPr="00C61101">
              <w:rPr>
                <w:rFonts w:ascii="Times New Roman" w:hAnsi="Times New Roman"/>
                <w:color w:val="000000" w:themeColor="text1"/>
                <w:spacing w:val="-1"/>
                <w:sz w:val="20"/>
                <w:szCs w:val="20"/>
                <w:lang w:val="ru-RU"/>
              </w:rPr>
              <w:t>объект</w:t>
            </w:r>
          </w:p>
          <w:p w:rsidR="002D09DC" w:rsidRPr="00C61101" w:rsidRDefault="002D09DC" w:rsidP="002D09DC">
            <w:pPr>
              <w:pStyle w:val="TableParagraph"/>
              <w:spacing w:before="2" w:line="207" w:lineRule="exact"/>
              <w:ind w:left="102"/>
              <w:rPr>
                <w:rFonts w:ascii="Times New Roman" w:eastAsia="Times New Roman" w:hAnsi="Times New Roman"/>
                <w:color w:val="000000" w:themeColor="text1"/>
                <w:sz w:val="20"/>
                <w:szCs w:val="20"/>
                <w:lang w:val="ru-RU"/>
              </w:rPr>
            </w:pPr>
            <w:r w:rsidRPr="00C61101">
              <w:rPr>
                <w:rFonts w:ascii="Times New Roman" w:hAnsi="Times New Roman"/>
                <w:color w:val="000000" w:themeColor="text1"/>
                <w:sz w:val="20"/>
                <w:szCs w:val="20"/>
                <w:lang w:val="ru-RU"/>
              </w:rPr>
              <w:t xml:space="preserve">2. </w:t>
            </w:r>
            <w:r w:rsidRPr="00C61101">
              <w:rPr>
                <w:rFonts w:ascii="Times New Roman" w:hAnsi="Times New Roman"/>
                <w:color w:val="000000" w:themeColor="text1"/>
                <w:spacing w:val="-1"/>
                <w:sz w:val="20"/>
                <w:szCs w:val="20"/>
                <w:lang w:val="ru-RU"/>
              </w:rPr>
              <w:t>Минимальный</w:t>
            </w:r>
            <w:r w:rsidR="009C3333">
              <w:rPr>
                <w:rFonts w:ascii="Times New Roman" w:hAnsi="Times New Roman"/>
                <w:color w:val="000000" w:themeColor="text1"/>
                <w:spacing w:val="-1"/>
                <w:sz w:val="20"/>
                <w:szCs w:val="20"/>
                <w:lang w:val="ru-RU"/>
              </w:rPr>
              <w:t xml:space="preserve"> </w:t>
            </w:r>
            <w:r w:rsidRPr="00C61101">
              <w:rPr>
                <w:rFonts w:ascii="Times New Roman" w:hAnsi="Times New Roman"/>
                <w:color w:val="000000" w:themeColor="text1"/>
                <w:spacing w:val="-1"/>
                <w:sz w:val="20"/>
                <w:szCs w:val="20"/>
                <w:lang w:val="ru-RU"/>
              </w:rPr>
              <w:t>отступ</w:t>
            </w:r>
            <w:r w:rsidRPr="00C61101">
              <w:rPr>
                <w:rFonts w:ascii="Times New Roman" w:hAnsi="Times New Roman"/>
                <w:color w:val="000000" w:themeColor="text1"/>
                <w:sz w:val="20"/>
                <w:szCs w:val="20"/>
                <w:lang w:val="ru-RU"/>
              </w:rPr>
              <w:t xml:space="preserve"> от </w:t>
            </w:r>
            <w:r w:rsidRPr="00C61101">
              <w:rPr>
                <w:rFonts w:ascii="Times New Roman" w:hAnsi="Times New Roman"/>
                <w:color w:val="000000" w:themeColor="text1"/>
                <w:spacing w:val="-1"/>
                <w:sz w:val="20"/>
                <w:szCs w:val="20"/>
                <w:lang w:val="ru-RU"/>
              </w:rPr>
              <w:t>красной</w:t>
            </w:r>
            <w:r w:rsidRPr="00C61101">
              <w:rPr>
                <w:rFonts w:ascii="Times New Roman" w:hAnsi="Times New Roman"/>
                <w:color w:val="000000" w:themeColor="text1"/>
                <w:sz w:val="20"/>
                <w:szCs w:val="20"/>
                <w:lang w:val="ru-RU"/>
              </w:rPr>
              <w:t xml:space="preserve"> линии </w:t>
            </w:r>
            <w:r w:rsidRPr="00C61101">
              <w:rPr>
                <w:rFonts w:ascii="Times New Roman" w:hAnsi="Times New Roman"/>
                <w:color w:val="000000" w:themeColor="text1"/>
                <w:spacing w:val="-1"/>
                <w:sz w:val="20"/>
                <w:szCs w:val="20"/>
                <w:lang w:val="ru-RU"/>
              </w:rPr>
              <w:t>составляет:</w:t>
            </w:r>
          </w:p>
          <w:p w:rsidR="002D09DC" w:rsidRPr="00C61101" w:rsidRDefault="002D09DC" w:rsidP="00E50BBC">
            <w:pPr>
              <w:pStyle w:val="a6"/>
              <w:widowControl w:val="0"/>
              <w:numPr>
                <w:ilvl w:val="0"/>
                <w:numId w:val="36"/>
              </w:numPr>
              <w:tabs>
                <w:tab w:val="left" w:pos="208"/>
              </w:tabs>
              <w:spacing w:after="0" w:line="240" w:lineRule="auto"/>
              <w:ind w:right="523" w:firstLine="0"/>
              <w:contextualSpacing w:val="0"/>
              <w:rPr>
                <w:rFonts w:ascii="Times New Roman" w:hAnsi="Times New Roman"/>
                <w:color w:val="000000" w:themeColor="text1"/>
                <w:sz w:val="20"/>
                <w:szCs w:val="20"/>
              </w:rPr>
            </w:pPr>
            <w:r w:rsidRPr="00C61101">
              <w:rPr>
                <w:rFonts w:ascii="Times New Roman" w:hAnsi="Times New Roman"/>
                <w:color w:val="000000" w:themeColor="text1"/>
                <w:sz w:val="20"/>
                <w:szCs w:val="20"/>
              </w:rPr>
              <w:t>в</w:t>
            </w:r>
            <w:r w:rsidRPr="00C61101">
              <w:rPr>
                <w:rFonts w:ascii="Times New Roman" w:hAnsi="Times New Roman"/>
                <w:color w:val="000000" w:themeColor="text1"/>
                <w:spacing w:val="-1"/>
                <w:sz w:val="20"/>
                <w:szCs w:val="20"/>
              </w:rPr>
              <w:t xml:space="preserve"> существующей</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застройке</w:t>
            </w:r>
            <w:r w:rsidRPr="00C61101">
              <w:rPr>
                <w:rFonts w:ascii="Times New Roman" w:hAnsi="Times New Roman"/>
                <w:color w:val="000000" w:themeColor="text1"/>
                <w:sz w:val="20"/>
                <w:szCs w:val="20"/>
              </w:rPr>
              <w:t>- в</w:t>
            </w:r>
            <w:r w:rsidR="009C3333">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соответствии</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со</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сложившейся</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линией</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застройки</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rPr>
              <w:t>по</w:t>
            </w:r>
            <w:r w:rsidR="009C3333">
              <w:rPr>
                <w:rFonts w:ascii="Times New Roman" w:hAnsi="Times New Roman"/>
                <w:color w:val="000000" w:themeColor="text1"/>
                <w:sz w:val="20"/>
                <w:szCs w:val="20"/>
              </w:rPr>
              <w:t xml:space="preserve"> </w:t>
            </w:r>
            <w:r w:rsidRPr="00C61101">
              <w:rPr>
                <w:rFonts w:ascii="Times New Roman" w:hAnsi="Times New Roman"/>
                <w:color w:val="000000" w:themeColor="text1"/>
                <w:spacing w:val="-1"/>
                <w:sz w:val="20"/>
                <w:szCs w:val="20"/>
              </w:rPr>
              <w:t>каждой</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rPr>
              <w:t>улице;</w:t>
            </w:r>
          </w:p>
          <w:p w:rsidR="002D09DC" w:rsidRPr="00C61101" w:rsidRDefault="002D09DC" w:rsidP="00E50BBC">
            <w:pPr>
              <w:pStyle w:val="a6"/>
              <w:widowControl w:val="0"/>
              <w:numPr>
                <w:ilvl w:val="0"/>
                <w:numId w:val="36"/>
              </w:numPr>
              <w:tabs>
                <w:tab w:val="left" w:pos="208"/>
              </w:tabs>
              <w:spacing w:after="0" w:line="206" w:lineRule="exact"/>
              <w:ind w:left="207" w:hanging="105"/>
              <w:contextualSpacing w:val="0"/>
              <w:rPr>
                <w:rFonts w:ascii="Times New Roman" w:hAnsi="Times New Roman"/>
                <w:color w:val="000000" w:themeColor="text1"/>
                <w:sz w:val="20"/>
                <w:szCs w:val="20"/>
              </w:rPr>
            </w:pPr>
            <w:r w:rsidRPr="00C61101">
              <w:rPr>
                <w:rFonts w:ascii="Times New Roman" w:hAnsi="Times New Roman"/>
                <w:color w:val="000000" w:themeColor="text1"/>
                <w:sz w:val="20"/>
                <w:szCs w:val="20"/>
              </w:rPr>
              <w:t>в новой застройке -  не менее 6</w:t>
            </w:r>
            <w:r w:rsidR="009C3333">
              <w:rPr>
                <w:rFonts w:ascii="Times New Roman" w:hAnsi="Times New Roman"/>
                <w:color w:val="000000" w:themeColor="text1"/>
                <w:sz w:val="20"/>
                <w:szCs w:val="20"/>
              </w:rPr>
              <w:t xml:space="preserve"> </w:t>
            </w:r>
            <w:r w:rsidRPr="00C61101">
              <w:rPr>
                <w:rFonts w:ascii="Times New Roman" w:hAnsi="Times New Roman"/>
                <w:color w:val="000000" w:themeColor="text1"/>
                <w:sz w:val="20"/>
                <w:szCs w:val="20"/>
              </w:rPr>
              <w:t>м</w:t>
            </w:r>
            <w:r w:rsidRPr="00C61101">
              <w:rPr>
                <w:rFonts w:ascii="Times New Roman" w:hAnsi="Times New Roman"/>
                <w:color w:val="000000" w:themeColor="text1"/>
                <w:spacing w:val="-1"/>
                <w:sz w:val="20"/>
                <w:szCs w:val="20"/>
              </w:rPr>
              <w:t>.</w:t>
            </w:r>
          </w:p>
          <w:p w:rsidR="002D09DC" w:rsidRPr="00C61101" w:rsidRDefault="002D09DC" w:rsidP="00E50BBC">
            <w:pPr>
              <w:pStyle w:val="a6"/>
              <w:widowControl w:val="0"/>
              <w:numPr>
                <w:ilvl w:val="0"/>
                <w:numId w:val="35"/>
              </w:numPr>
              <w:tabs>
                <w:tab w:val="left" w:pos="284"/>
              </w:tabs>
              <w:spacing w:after="0" w:line="206" w:lineRule="exact"/>
              <w:contextualSpacing w:val="0"/>
              <w:rPr>
                <w:rFonts w:ascii="Times New Roman" w:hAnsi="Times New Roman"/>
                <w:color w:val="000000" w:themeColor="text1"/>
                <w:sz w:val="20"/>
                <w:szCs w:val="20"/>
                <w:lang w:val="en-US"/>
              </w:rPr>
            </w:pPr>
            <w:r w:rsidRPr="00C61101">
              <w:rPr>
                <w:rFonts w:ascii="Times New Roman" w:hAnsi="Times New Roman"/>
                <w:color w:val="000000" w:themeColor="text1"/>
                <w:spacing w:val="-1"/>
                <w:sz w:val="20"/>
                <w:szCs w:val="20"/>
                <w:lang w:val="en-US"/>
              </w:rPr>
              <w:t>Максимальное количество</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pacing w:val="-1"/>
                <w:sz w:val="20"/>
                <w:szCs w:val="20"/>
                <w:lang w:val="en-US"/>
              </w:rPr>
              <w:t>этажей</w:t>
            </w:r>
            <w:r w:rsidR="009C3333">
              <w:rPr>
                <w:rFonts w:ascii="Times New Roman" w:hAnsi="Times New Roman"/>
                <w:color w:val="000000" w:themeColor="text1"/>
                <w:spacing w:val="-1"/>
                <w:sz w:val="20"/>
                <w:szCs w:val="20"/>
              </w:rPr>
              <w:t xml:space="preserve"> </w:t>
            </w:r>
            <w:r w:rsidRPr="00C61101">
              <w:rPr>
                <w:rFonts w:ascii="Times New Roman" w:hAnsi="Times New Roman"/>
                <w:color w:val="000000" w:themeColor="text1"/>
                <w:sz w:val="20"/>
                <w:szCs w:val="20"/>
                <w:lang w:val="en-US"/>
              </w:rPr>
              <w:t>–</w:t>
            </w:r>
            <w:r w:rsidR="009C3333">
              <w:rPr>
                <w:rFonts w:ascii="Times New Roman" w:hAnsi="Times New Roman"/>
                <w:color w:val="000000" w:themeColor="text1"/>
                <w:sz w:val="20"/>
                <w:szCs w:val="20"/>
              </w:rPr>
              <w:t xml:space="preserve"> </w:t>
            </w:r>
            <w:r w:rsidRPr="00C61101">
              <w:rPr>
                <w:rFonts w:ascii="Times New Roman" w:hAnsi="Times New Roman"/>
                <w:color w:val="000000" w:themeColor="text1"/>
                <w:sz w:val="20"/>
                <w:szCs w:val="20"/>
                <w:lang w:val="en-US"/>
              </w:rPr>
              <w:t>2.</w:t>
            </w:r>
          </w:p>
          <w:p w:rsidR="002D09DC" w:rsidRPr="00324024" w:rsidRDefault="002D09DC" w:rsidP="00E50BBC">
            <w:pPr>
              <w:pStyle w:val="a6"/>
              <w:widowControl w:val="0"/>
              <w:numPr>
                <w:ilvl w:val="0"/>
                <w:numId w:val="35"/>
              </w:numPr>
              <w:tabs>
                <w:tab w:val="left" w:pos="284"/>
              </w:tabs>
              <w:spacing w:after="0" w:line="207" w:lineRule="exact"/>
              <w:contextualSpacing w:val="0"/>
              <w:rPr>
                <w:rFonts w:ascii="Times New Roman" w:hAnsi="Times New Roman"/>
                <w:color w:val="000000" w:themeColor="text1"/>
                <w:sz w:val="18"/>
                <w:szCs w:val="18"/>
              </w:rPr>
            </w:pPr>
            <w:r w:rsidRPr="00C61101">
              <w:rPr>
                <w:rFonts w:ascii="Times New Roman" w:hAnsi="Times New Roman"/>
                <w:color w:val="000000" w:themeColor="text1"/>
                <w:spacing w:val="-1"/>
                <w:sz w:val="20"/>
                <w:szCs w:val="20"/>
              </w:rPr>
              <w:t>Максимальныйкоэффициентзастройкиземельногоучастка</w:t>
            </w:r>
            <w:r w:rsidRPr="00C61101">
              <w:rPr>
                <w:rFonts w:ascii="Times New Roman" w:hAnsi="Times New Roman"/>
                <w:color w:val="000000" w:themeColor="text1"/>
                <w:sz w:val="20"/>
                <w:szCs w:val="20"/>
              </w:rPr>
              <w:t>50%.</w:t>
            </w:r>
          </w:p>
        </w:tc>
      </w:tr>
      <w:tr w:rsidR="002D09DC" w:rsidRPr="00324024" w:rsidTr="009D5E4C">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627"/>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Объекты</w:t>
            </w:r>
            <w:r w:rsidRPr="00324024">
              <w:rPr>
                <w:rFonts w:ascii="Times New Roman" w:hAnsi="Times New Roman"/>
                <w:color w:val="000000" w:themeColor="text1"/>
                <w:sz w:val="18"/>
              </w:rPr>
              <w:t xml:space="preserve"> гаражного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42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отдельно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стоящих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пристроенных гаражей,</w:t>
            </w:r>
            <w:r w:rsidRPr="00324024">
              <w:rPr>
                <w:rFonts w:ascii="Times New Roman" w:hAnsi="Times New Roman"/>
                <w:color w:val="000000" w:themeColor="text1"/>
                <w:sz w:val="18"/>
                <w:lang w:val="ru-RU"/>
              </w:rPr>
              <w:t xml:space="preserve"> в</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том</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числе подземных,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хранения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личного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автотранспорта</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34"/>
              </w:numPr>
              <w:tabs>
                <w:tab w:val="left" w:pos="378"/>
              </w:tabs>
              <w:spacing w:after="0" w:line="239" w:lineRule="auto"/>
              <w:ind w:right="104"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Площадь</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для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стоянки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одного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легкового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автомобиля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следует</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принимать</w:t>
            </w:r>
            <w:r w:rsidRPr="00324024">
              <w:rPr>
                <w:rFonts w:ascii="Times New Roman" w:hAnsi="Times New Roman"/>
                <w:color w:val="000000" w:themeColor="text1"/>
                <w:sz w:val="18"/>
              </w:rPr>
              <w:t xml:space="preserve"> 25</w:t>
            </w:r>
            <w:r w:rsidRPr="00324024">
              <w:rPr>
                <w:rFonts w:ascii="Times New Roman" w:hAnsi="Times New Roman"/>
                <w:color w:val="000000" w:themeColor="text1"/>
                <w:spacing w:val="-1"/>
                <w:sz w:val="18"/>
              </w:rPr>
              <w:t>м2</w:t>
            </w:r>
          </w:p>
          <w:p w:rsidR="002D09DC" w:rsidRPr="00324024" w:rsidRDefault="002D09DC" w:rsidP="00E50BBC">
            <w:pPr>
              <w:pStyle w:val="a6"/>
              <w:widowControl w:val="0"/>
              <w:numPr>
                <w:ilvl w:val="0"/>
                <w:numId w:val="34"/>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линии составляет:</w:t>
            </w:r>
          </w:p>
          <w:p w:rsidR="002D09DC" w:rsidRPr="00324024" w:rsidRDefault="002D09DC" w:rsidP="00E50BBC">
            <w:pPr>
              <w:pStyle w:val="a6"/>
              <w:widowControl w:val="0"/>
              <w:numPr>
                <w:ilvl w:val="0"/>
                <w:numId w:val="33"/>
              </w:numPr>
              <w:tabs>
                <w:tab w:val="left" w:pos="208"/>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3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p>
          <w:p w:rsidR="002D09DC" w:rsidRPr="00324024" w:rsidRDefault="002D09DC" w:rsidP="00E50BBC">
            <w:pPr>
              <w:pStyle w:val="a6"/>
              <w:widowControl w:val="0"/>
              <w:numPr>
                <w:ilvl w:val="0"/>
                <w:numId w:val="32"/>
              </w:numPr>
              <w:tabs>
                <w:tab w:val="left" w:pos="284"/>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9C3333">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9C3333">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32"/>
              </w:numPr>
              <w:tabs>
                <w:tab w:val="left" w:pos="284"/>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80%.</w:t>
            </w:r>
          </w:p>
        </w:tc>
      </w:tr>
      <w:tr w:rsidR="002D09DC" w:rsidRPr="00324024" w:rsidTr="00C61101">
        <w:trPr>
          <w:trHeight w:hRule="exact" w:val="1094"/>
        </w:trPr>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6" w:lineRule="exact"/>
              <w:ind w:left="102" w:right="91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Обслуживаниеавтотранспорта.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 xml:space="preserve">Размещение стоянок </w:t>
            </w:r>
            <w:r w:rsidRPr="00324024">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rFonts w:ascii="Times New Roman" w:hAnsi="Times New Roman"/>
                <w:color w:val="000000" w:themeColor="text1"/>
                <w:lang w:val="en-US"/>
              </w:rPr>
            </w:pPr>
          </w:p>
        </w:tc>
      </w:tr>
      <w:tr w:rsidR="002D09DC" w:rsidRPr="00324024" w:rsidTr="009C3333">
        <w:trPr>
          <w:trHeight w:hRule="exact" w:val="2259"/>
        </w:trPr>
        <w:tc>
          <w:tcPr>
            <w:tcW w:w="540"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39" w:lineRule="auto"/>
              <w:ind w:left="102" w:right="894"/>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39" w:lineRule="auto"/>
              <w:ind w:left="102" w:right="12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 xml:space="preserve">дорог и </w:t>
            </w:r>
            <w:r w:rsidRPr="00324024">
              <w:rPr>
                <w:rFonts w:ascii="Times New Roman" w:hAnsi="Times New Roman"/>
                <w:color w:val="000000" w:themeColor="text1"/>
                <w:spacing w:val="-1"/>
                <w:sz w:val="18"/>
                <w:lang w:val="ru-RU"/>
              </w:rPr>
              <w:t>технически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сооружений;</w:t>
            </w:r>
          </w:p>
          <w:p w:rsidR="002D09DC" w:rsidRPr="00324024" w:rsidRDefault="002D09DC" w:rsidP="002D09DC">
            <w:pPr>
              <w:pStyle w:val="TableParagraph"/>
              <w:ind w:left="102" w:right="14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транспортных средств,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размещение объектов,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органов</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внутренних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дел,</w:t>
            </w:r>
            <w:r w:rsidRPr="00324024">
              <w:rPr>
                <w:rFonts w:ascii="Times New Roman" w:hAnsi="Times New Roman"/>
                <w:color w:val="000000" w:themeColor="text1"/>
                <w:sz w:val="18"/>
                <w:lang w:val="ru-RU"/>
              </w:rPr>
              <w:t xml:space="preserve"> ответственных</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за</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безопасность</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дорожного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p>
          <w:p w:rsidR="002D09DC" w:rsidRPr="00324024" w:rsidRDefault="002D09DC" w:rsidP="002D09DC">
            <w:pPr>
              <w:pStyle w:val="TableParagraph"/>
              <w:spacing w:before="2"/>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оборудование земельных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E50BBC">
            <w:pPr>
              <w:pStyle w:val="a6"/>
              <w:widowControl w:val="0"/>
              <w:numPr>
                <w:ilvl w:val="0"/>
                <w:numId w:val="31"/>
              </w:numPr>
              <w:tabs>
                <w:tab w:val="left" w:pos="284"/>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 СНиП,</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технических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31"/>
              </w:numPr>
              <w:tabs>
                <w:tab w:val="left" w:pos="284"/>
              </w:tabs>
              <w:spacing w:after="0" w:line="206"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линии </w:t>
            </w:r>
            <w:r w:rsidRPr="00324024">
              <w:rPr>
                <w:rFonts w:ascii="Times New Roman" w:hAnsi="Times New Roman"/>
                <w:color w:val="000000" w:themeColor="text1"/>
                <w:sz w:val="18"/>
              </w:rPr>
              <w:t>составляет:</w:t>
            </w:r>
          </w:p>
          <w:p w:rsidR="002D09DC" w:rsidRPr="00324024" w:rsidRDefault="002D09DC" w:rsidP="00E50BBC">
            <w:pPr>
              <w:pStyle w:val="a6"/>
              <w:widowControl w:val="0"/>
              <w:numPr>
                <w:ilvl w:val="0"/>
                <w:numId w:val="30"/>
              </w:numPr>
              <w:tabs>
                <w:tab w:val="left" w:pos="208"/>
              </w:tabs>
              <w:spacing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30"/>
              </w:numPr>
              <w:tabs>
                <w:tab w:val="left" w:pos="208"/>
              </w:tabs>
              <w:spacing w:before="2" w:after="0" w:line="240" w:lineRule="auto"/>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9C3333">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tc>
      </w:tr>
      <w:tr w:rsidR="002D09DC" w:rsidRPr="00324024" w:rsidTr="00C61101">
        <w:tblPrEx>
          <w:tblLook w:val="04A0"/>
        </w:tblPrEx>
        <w:trPr>
          <w:trHeight w:hRule="exact" w:val="142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6</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2" w:right="53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Земельные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(территории)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общего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C61101" w:rsidRDefault="002D09DC" w:rsidP="002D09DC">
            <w:pPr>
              <w:pStyle w:val="TableParagraph"/>
              <w:ind w:left="102" w:right="315"/>
              <w:rPr>
                <w:rFonts w:ascii="Times New Roman" w:eastAsia="Times New Roman" w:hAnsi="Times New Roman"/>
                <w:color w:val="000000" w:themeColor="text1"/>
                <w:sz w:val="18"/>
                <w:szCs w:val="18"/>
                <w:lang w:val="ru-RU"/>
              </w:rPr>
            </w:pPr>
            <w:r w:rsidRPr="00C61101">
              <w:rPr>
                <w:rFonts w:ascii="Times New Roman" w:hAnsi="Times New Roman"/>
                <w:color w:val="000000" w:themeColor="text1"/>
                <w:spacing w:val="-1"/>
                <w:sz w:val="18"/>
                <w:szCs w:val="18"/>
                <w:lang w:val="ru-RU"/>
              </w:rPr>
              <w:t>Размещение объектов улично-дорожной</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сети,</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автомобильных</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дорог</w:t>
            </w:r>
            <w:r w:rsidRPr="00C61101">
              <w:rPr>
                <w:rFonts w:ascii="Times New Roman" w:hAnsi="Times New Roman"/>
                <w:color w:val="000000" w:themeColor="text1"/>
                <w:sz w:val="18"/>
                <w:szCs w:val="18"/>
                <w:lang w:val="ru-RU"/>
              </w:rPr>
              <w:t xml:space="preserve"> и </w:t>
            </w:r>
            <w:r w:rsidRPr="00C61101">
              <w:rPr>
                <w:rFonts w:ascii="Times New Roman" w:hAnsi="Times New Roman"/>
                <w:color w:val="000000" w:themeColor="text1"/>
                <w:spacing w:val="-1"/>
                <w:sz w:val="18"/>
                <w:szCs w:val="18"/>
                <w:lang w:val="ru-RU"/>
              </w:rPr>
              <w:t>пешеходных</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 xml:space="preserve">тротуаров </w:t>
            </w:r>
            <w:r w:rsidRPr="00C61101">
              <w:rPr>
                <w:rFonts w:ascii="Times New Roman" w:hAnsi="Times New Roman"/>
                <w:color w:val="000000" w:themeColor="text1"/>
                <w:sz w:val="18"/>
                <w:szCs w:val="18"/>
                <w:lang w:val="ru-RU"/>
              </w:rPr>
              <w:t>в</w:t>
            </w:r>
            <w:r w:rsidRPr="00C61101">
              <w:rPr>
                <w:rFonts w:ascii="Times New Roman" w:hAnsi="Times New Roman"/>
                <w:color w:val="000000" w:themeColor="text1"/>
                <w:spacing w:val="-1"/>
                <w:sz w:val="18"/>
                <w:szCs w:val="18"/>
                <w:lang w:val="ru-RU"/>
              </w:rPr>
              <w:t xml:space="preserve"> границах населенных пунктов,</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пешеходных переходов,</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набережных,</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 xml:space="preserve">береговых полос </w:t>
            </w:r>
            <w:r w:rsidRPr="00C61101">
              <w:rPr>
                <w:rFonts w:ascii="Times New Roman" w:hAnsi="Times New Roman"/>
                <w:color w:val="000000" w:themeColor="text1"/>
                <w:sz w:val="18"/>
                <w:szCs w:val="18"/>
                <w:lang w:val="ru-RU"/>
              </w:rPr>
              <w:t>водных</w:t>
            </w:r>
            <w:r w:rsidR="00C61101">
              <w:rPr>
                <w:rFonts w:ascii="Times New Roman" w:hAnsi="Times New Roman"/>
                <w:color w:val="000000" w:themeColor="text1"/>
                <w:sz w:val="18"/>
                <w:szCs w:val="18"/>
                <w:lang w:val="ru-RU"/>
              </w:rPr>
              <w:t xml:space="preserve"> </w:t>
            </w:r>
            <w:r w:rsidRPr="00C61101">
              <w:rPr>
                <w:rFonts w:ascii="Times New Roman" w:hAnsi="Times New Roman"/>
                <w:color w:val="000000" w:themeColor="text1"/>
                <w:spacing w:val="-1"/>
                <w:sz w:val="18"/>
                <w:szCs w:val="18"/>
                <w:lang w:val="ru-RU"/>
              </w:rPr>
              <w:t xml:space="preserve">объектов </w:t>
            </w:r>
            <w:r w:rsidRPr="00C61101">
              <w:rPr>
                <w:rFonts w:ascii="Times New Roman" w:hAnsi="Times New Roman"/>
                <w:color w:val="000000" w:themeColor="text1"/>
                <w:sz w:val="18"/>
                <w:szCs w:val="18"/>
                <w:lang w:val="ru-RU"/>
              </w:rPr>
              <w:t>общего</w:t>
            </w:r>
            <w:r w:rsidRPr="00C61101">
              <w:rPr>
                <w:rFonts w:ascii="Times New Roman" w:hAnsi="Times New Roman"/>
                <w:color w:val="000000" w:themeColor="text1"/>
                <w:spacing w:val="-1"/>
                <w:sz w:val="18"/>
                <w:szCs w:val="18"/>
                <w:lang w:val="ru-RU"/>
              </w:rPr>
              <w:t xml:space="preserve"> пользования,</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скверов,</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бульваров,</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площадей,</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1"/>
                <w:sz w:val="18"/>
                <w:szCs w:val="18"/>
                <w:lang w:val="ru-RU"/>
              </w:rPr>
              <w:t>проездов,</w:t>
            </w:r>
            <w:r w:rsidR="00C61101">
              <w:rPr>
                <w:rFonts w:ascii="Times New Roman" w:hAnsi="Times New Roman"/>
                <w:color w:val="000000" w:themeColor="text1"/>
                <w:spacing w:val="-1"/>
                <w:sz w:val="18"/>
                <w:szCs w:val="18"/>
                <w:lang w:val="ru-RU"/>
              </w:rPr>
              <w:t xml:space="preserve"> </w:t>
            </w:r>
            <w:r w:rsidRPr="00C61101">
              <w:rPr>
                <w:rFonts w:ascii="Times New Roman" w:hAnsi="Times New Roman"/>
                <w:color w:val="000000" w:themeColor="text1"/>
                <w:spacing w:val="-2"/>
                <w:sz w:val="18"/>
                <w:szCs w:val="18"/>
                <w:lang w:val="ru-RU"/>
              </w:rPr>
              <w:t>малых</w:t>
            </w:r>
            <w:r w:rsidRPr="00C61101">
              <w:rPr>
                <w:rFonts w:ascii="Times New Roman" w:hAnsi="Times New Roman"/>
                <w:color w:val="000000" w:themeColor="text1"/>
                <w:spacing w:val="-1"/>
                <w:sz w:val="18"/>
                <w:szCs w:val="18"/>
                <w:lang w:val="ru-RU"/>
              </w:rPr>
              <w:t xml:space="preserve"> архитектурных </w:t>
            </w:r>
            <w:r w:rsidRPr="00C61101">
              <w:rPr>
                <w:rFonts w:ascii="Times New Roman" w:hAnsi="Times New Roman"/>
                <w:color w:val="000000" w:themeColor="text1"/>
                <w:sz w:val="18"/>
                <w:szCs w:val="18"/>
                <w:lang w:val="ru-RU"/>
              </w:rPr>
              <w:t>форм</w:t>
            </w:r>
            <w:r w:rsidRPr="00C61101">
              <w:rPr>
                <w:rFonts w:ascii="Times New Roman" w:hAnsi="Times New Roman"/>
                <w:color w:val="000000" w:themeColor="text1"/>
                <w:spacing w:val="-1"/>
                <w:sz w:val="18"/>
                <w:szCs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2" w:right="341" w:firstLine="4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Площадь</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озелененной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территории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микрорайона (квартала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)индивидуальной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жилой</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(без</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учета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обще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образовательных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дошкольных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образовательных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учреждений)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должна составлять</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менее </w:t>
            </w:r>
            <w:r w:rsidRPr="00324024">
              <w:rPr>
                <w:rFonts w:ascii="Times New Roman" w:hAnsi="Times New Roman"/>
                <w:color w:val="000000" w:themeColor="text1"/>
                <w:sz w:val="18"/>
                <w:lang w:val="ru-RU"/>
              </w:rPr>
              <w:t>5</w:t>
            </w:r>
            <w:r w:rsidRPr="00324024">
              <w:rPr>
                <w:rFonts w:ascii="Times New Roman" w:hAnsi="Times New Roman"/>
                <w:color w:val="000000" w:themeColor="text1"/>
                <w:spacing w:val="-1"/>
                <w:sz w:val="18"/>
                <w:lang w:val="ru-RU"/>
              </w:rPr>
              <w:t>м2</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на1</w:t>
            </w:r>
            <w:r w:rsidRPr="00324024">
              <w:rPr>
                <w:rFonts w:ascii="Times New Roman" w:hAnsi="Times New Roman"/>
                <w:color w:val="000000" w:themeColor="text1"/>
                <w:spacing w:val="-1"/>
                <w:sz w:val="18"/>
                <w:lang w:val="ru-RU"/>
              </w:rPr>
              <w:t>человека или</w:t>
            </w:r>
            <w:r w:rsidRPr="00324024">
              <w:rPr>
                <w:rFonts w:ascii="Times New Roman" w:hAnsi="Times New Roman"/>
                <w:color w:val="000000" w:themeColor="text1"/>
                <w:sz w:val="18"/>
                <w:lang w:val="ru-RU"/>
              </w:rPr>
              <w:t xml:space="preserve"> не</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менее </w:t>
            </w:r>
            <w:r w:rsidRPr="00324024">
              <w:rPr>
                <w:rFonts w:ascii="Times New Roman" w:hAnsi="Times New Roman"/>
                <w:color w:val="000000" w:themeColor="text1"/>
                <w:sz w:val="18"/>
                <w:lang w:val="ru-RU"/>
              </w:rPr>
              <w:t>25%</w:t>
            </w:r>
            <w:r w:rsidRPr="00324024">
              <w:rPr>
                <w:rFonts w:ascii="Times New Roman" w:hAnsi="Times New Roman"/>
                <w:color w:val="000000" w:themeColor="text1"/>
                <w:spacing w:val="-1"/>
                <w:sz w:val="18"/>
                <w:lang w:val="ru-RU"/>
              </w:rPr>
              <w:t xml:space="preserve"> площади </w:t>
            </w:r>
            <w:r w:rsidRPr="00324024">
              <w:rPr>
                <w:rFonts w:ascii="Times New Roman" w:hAnsi="Times New Roman"/>
                <w:color w:val="000000" w:themeColor="text1"/>
                <w:sz w:val="18"/>
                <w:lang w:val="ru-RU"/>
              </w:rPr>
              <w:t>территории</w:t>
            </w:r>
            <w:r w:rsidRPr="00324024">
              <w:rPr>
                <w:rFonts w:ascii="Times New Roman" w:hAnsi="Times New Roman"/>
                <w:color w:val="000000" w:themeColor="text1"/>
                <w:spacing w:val="-1"/>
                <w:sz w:val="18"/>
                <w:lang w:val="ru-RU"/>
              </w:rPr>
              <w:t xml:space="preserve"> микрорайона (квартала).</w:t>
            </w:r>
          </w:p>
        </w:tc>
      </w:tr>
      <w:tr w:rsidR="002D09DC" w:rsidRPr="00324024" w:rsidTr="009D5E4C">
        <w:tblPrEx>
          <w:tblLook w:val="04A0"/>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lastRenderedPageBreak/>
              <w:t>7</w:t>
            </w:r>
            <w:r w:rsidRPr="00324024">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20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Ж</w:t>
            </w:r>
            <w:r w:rsidRPr="00324024">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4" w:right="37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деятельности,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 разведением</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неволе ценных пушных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зверей;</w:t>
            </w:r>
          </w:p>
          <w:p w:rsidR="002D09DC" w:rsidRPr="00324024" w:rsidRDefault="002D09DC" w:rsidP="002D09DC">
            <w:pPr>
              <w:pStyle w:val="TableParagraph"/>
              <w:ind w:left="104" w:right="25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сооружений,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используемых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содержания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разведения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животных,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производства,</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хранения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первичной </w:t>
            </w:r>
            <w:r w:rsidRPr="00324024">
              <w:rPr>
                <w:rFonts w:ascii="Times New Roman" w:hAnsi="Times New Roman"/>
                <w:color w:val="000000" w:themeColor="text1"/>
                <w:spacing w:val="-1"/>
                <w:sz w:val="18"/>
                <w:lang w:val="ru-RU"/>
              </w:rPr>
              <w:t>переработки продукции;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разведение племенных животных,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и</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использование племенной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продукции(материала)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41"/>
              </w:numPr>
              <w:tabs>
                <w:tab w:val="left" w:pos="287"/>
              </w:tabs>
              <w:spacing w:after="0" w:line="240" w:lineRule="auto"/>
              <w:ind w:right="206"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размещению</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такихобъектов </w:t>
            </w:r>
            <w:r w:rsidRPr="00324024">
              <w:rPr>
                <w:rFonts w:ascii="Times New Roman" w:hAnsi="Times New Roman"/>
                <w:color w:val="000000" w:themeColor="text1"/>
                <w:sz w:val="18"/>
              </w:rPr>
              <w:t xml:space="preserve">СНиП, </w:t>
            </w:r>
            <w:r w:rsidRPr="00324024">
              <w:rPr>
                <w:rFonts w:ascii="Times New Roman" w:hAnsi="Times New Roman"/>
                <w:color w:val="000000" w:themeColor="text1"/>
                <w:spacing w:val="-1"/>
                <w:sz w:val="18"/>
              </w:rPr>
              <w:t>технических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41"/>
              </w:numPr>
              <w:tabs>
                <w:tab w:val="left" w:pos="287"/>
              </w:tabs>
              <w:spacing w:after="0" w:line="206" w:lineRule="exact"/>
              <w:ind w:left="286"/>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красной </w:t>
            </w:r>
            <w:r w:rsidRPr="00324024">
              <w:rPr>
                <w:rFonts w:ascii="Times New Roman" w:hAnsi="Times New Roman"/>
                <w:color w:val="000000" w:themeColor="text1"/>
                <w:spacing w:val="-1"/>
                <w:sz w:val="18"/>
              </w:rPr>
              <w:t>линии составляет:</w:t>
            </w:r>
          </w:p>
          <w:p w:rsidR="002D09DC" w:rsidRPr="00324024" w:rsidRDefault="002D09DC" w:rsidP="00E50BBC">
            <w:pPr>
              <w:pStyle w:val="a6"/>
              <w:widowControl w:val="0"/>
              <w:numPr>
                <w:ilvl w:val="0"/>
                <w:numId w:val="40"/>
              </w:numPr>
              <w:tabs>
                <w:tab w:val="left" w:pos="211"/>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009C3333">
              <w:rPr>
                <w:rFonts w:ascii="Times New Roman" w:hAnsi="Times New Roman"/>
                <w:color w:val="000000" w:themeColor="text1"/>
                <w:spacing w:val="-1"/>
                <w:sz w:val="18"/>
              </w:rPr>
              <w:t xml:space="preserve"> </w:t>
            </w:r>
            <w:r w:rsidR="009C3333">
              <w:rPr>
                <w:rFonts w:ascii="Times New Roman" w:hAnsi="Times New Roman"/>
                <w:color w:val="000000" w:themeColor="text1"/>
                <w:sz w:val="18"/>
              </w:rPr>
              <w:t>–</w:t>
            </w:r>
            <w:r w:rsidRPr="00324024">
              <w:rPr>
                <w:rFonts w:ascii="Times New Roman" w:hAnsi="Times New Roman"/>
                <w:color w:val="000000" w:themeColor="text1"/>
                <w:sz w:val="18"/>
              </w:rPr>
              <w:t xml:space="preserve"> в</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9C3333" w:rsidP="00E50BBC">
            <w:pPr>
              <w:pStyle w:val="a6"/>
              <w:widowControl w:val="0"/>
              <w:numPr>
                <w:ilvl w:val="0"/>
                <w:numId w:val="40"/>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 xml:space="preserve">в новой застройке - </w:t>
            </w:r>
            <w:r w:rsidR="002D09DC">
              <w:rPr>
                <w:rFonts w:ascii="Times New Roman" w:hAnsi="Times New Roman"/>
                <w:color w:val="000000" w:themeColor="text1"/>
                <w:sz w:val="18"/>
              </w:rPr>
              <w:t>не менее 6</w:t>
            </w:r>
            <w:r>
              <w:rPr>
                <w:rFonts w:ascii="Times New Roman" w:hAnsi="Times New Roman"/>
                <w:color w:val="000000" w:themeColor="text1"/>
                <w:sz w:val="18"/>
              </w:rPr>
              <w:t xml:space="preserve"> </w:t>
            </w:r>
            <w:r w:rsidR="002D09DC">
              <w:rPr>
                <w:rFonts w:ascii="Times New Roman" w:hAnsi="Times New Roman"/>
                <w:color w:val="000000" w:themeColor="text1"/>
                <w:sz w:val="18"/>
              </w:rPr>
              <w:t>м</w:t>
            </w:r>
            <w:r w:rsidR="002D09DC" w:rsidRPr="00324024">
              <w:rPr>
                <w:rFonts w:ascii="Times New Roman" w:hAnsi="Times New Roman"/>
                <w:color w:val="000000" w:themeColor="text1"/>
                <w:spacing w:val="-1"/>
                <w:sz w:val="18"/>
              </w:rPr>
              <w:t>.</w:t>
            </w:r>
          </w:p>
          <w:p w:rsidR="002D09DC" w:rsidRPr="00324024" w:rsidRDefault="002D09DC" w:rsidP="002D09DC">
            <w:pPr>
              <w:pStyle w:val="TableParagraph"/>
              <w:spacing w:line="207"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Максимальный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коэффициент</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застройки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75%.</w:t>
            </w:r>
          </w:p>
        </w:tc>
      </w:tr>
      <w:tr w:rsidR="002D09DC" w:rsidRPr="00324024" w:rsidTr="00C61101">
        <w:trPr>
          <w:trHeight w:hRule="exact" w:val="627"/>
        </w:trPr>
        <w:tc>
          <w:tcPr>
            <w:tcW w:w="540"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C61101">
            <w:pPr>
              <w:pStyle w:val="TableParagraph"/>
              <w:spacing w:line="239" w:lineRule="auto"/>
              <w:ind w:left="219" w:right="11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3" w:lineRule="exact"/>
              <w:ind w:left="54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(или)максимальные)</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40"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rFonts w:ascii="Times New Roman" w:hAnsi="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565"/>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rFonts w:ascii="Times New Roman" w:hAnsi="Times New Roman"/>
                <w:color w:val="000000" w:themeColor="text1"/>
                <w:lang w:val="en-US"/>
              </w:rPr>
            </w:pPr>
          </w:p>
        </w:tc>
      </w:tr>
      <w:tr w:rsidR="002D09DC" w:rsidRPr="00324024" w:rsidTr="009D5E4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39"/>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УСЛОВНОРАЗРЕШЕННЫЕВИДЫРАЗРЕШЁННОГОИСПОЛЬЗОВАНИЯЗОНЫ</w:t>
            </w:r>
            <w:r w:rsidRPr="00324024">
              <w:rPr>
                <w:rFonts w:ascii="Times New Roman" w:hAnsi="Times New Roman"/>
                <w:b/>
                <w:color w:val="000000" w:themeColor="text1"/>
                <w:spacing w:val="1"/>
                <w:sz w:val="20"/>
                <w:lang w:val="ru-RU"/>
              </w:rPr>
              <w:t>«Ж-1»</w:t>
            </w:r>
          </w:p>
        </w:tc>
      </w:tr>
      <w:tr w:rsidR="002D09DC" w:rsidRPr="00324024" w:rsidTr="009D5E4C">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C61101">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сооружений,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w:t>
            </w:r>
            <w:r w:rsidR="00C61101">
              <w:rPr>
                <w:rFonts w:ascii="Times New Roman" w:hAnsi="Times New Roman"/>
                <w:color w:val="000000" w:themeColor="text1"/>
                <w:spacing w:val="-1"/>
                <w:sz w:val="18"/>
                <w:lang w:val="ru-RU"/>
              </w:rPr>
              <w:t xml:space="preserve">я </w:t>
            </w:r>
            <w:r w:rsidRPr="00324024">
              <w:rPr>
                <w:rFonts w:ascii="Times New Roman" w:hAnsi="Times New Roman"/>
                <w:color w:val="000000" w:themeColor="text1"/>
                <w:spacing w:val="-1"/>
                <w:sz w:val="18"/>
                <w:lang w:val="ru-RU"/>
              </w:rPr>
              <w:t>организации</w:t>
            </w:r>
            <w:r w:rsidRPr="00324024">
              <w:rPr>
                <w:rFonts w:ascii="Times New Roman" w:hAnsi="Times New Roman"/>
                <w:color w:val="000000" w:themeColor="text1"/>
                <w:sz w:val="18"/>
                <w:lang w:val="ru-RU"/>
              </w:rPr>
              <w:t xml:space="preserve"> постоянной </w:t>
            </w:r>
            <w:r w:rsidRPr="00324024">
              <w:rPr>
                <w:rFonts w:ascii="Times New Roman" w:hAnsi="Times New Roman"/>
                <w:color w:val="000000" w:themeColor="text1"/>
                <w:spacing w:val="-1"/>
                <w:sz w:val="18"/>
                <w:lang w:val="ru-RU"/>
              </w:rPr>
              <w:t>или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временной</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торговли</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(ярмарка,</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рынок,</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базар),</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 учетом того,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что</w:t>
            </w:r>
            <w:r w:rsidR="00C6110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каждое </w:t>
            </w:r>
            <w:r w:rsidRPr="00324024">
              <w:rPr>
                <w:rFonts w:ascii="Times New Roman" w:hAnsi="Times New Roman"/>
                <w:color w:val="000000" w:themeColor="text1"/>
                <w:sz w:val="18"/>
                <w:lang w:val="ru-RU"/>
              </w:rPr>
              <w:t>из</w:t>
            </w:r>
            <w:r w:rsidR="00C6110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торговых мест</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располагает</w:t>
            </w:r>
            <w:r w:rsidRPr="00324024">
              <w:rPr>
                <w:rFonts w:ascii="Times New Roman" w:hAnsi="Times New Roman"/>
                <w:color w:val="000000" w:themeColor="text1"/>
                <w:sz w:val="18"/>
                <w:lang w:val="ru-RU"/>
              </w:rPr>
              <w:t xml:space="preserve"> торговой </w:t>
            </w:r>
            <w:r w:rsidRPr="00324024">
              <w:rPr>
                <w:rFonts w:ascii="Times New Roman" w:hAnsi="Times New Roman"/>
                <w:color w:val="000000" w:themeColor="text1"/>
                <w:spacing w:val="-1"/>
                <w:sz w:val="18"/>
                <w:lang w:val="ru-RU"/>
              </w:rPr>
              <w:t>площадью</w:t>
            </w:r>
            <w:r w:rsidR="00C61101">
              <w:rPr>
                <w:rFonts w:ascii="Times New Roman" w:eastAsia="Times New Roman" w:hAnsi="Times New Roman"/>
                <w:color w:val="000000" w:themeColor="text1"/>
                <w:sz w:val="18"/>
                <w:szCs w:val="18"/>
                <w:lang w:val="ru-RU"/>
              </w:rPr>
              <w:t xml:space="preserve"> </w:t>
            </w:r>
            <w:r w:rsidRPr="00324024">
              <w:rPr>
                <w:rFonts w:ascii="Times New Roman" w:hAnsi="Times New Roman"/>
                <w:color w:val="000000" w:themeColor="text1"/>
                <w:spacing w:val="-1"/>
                <w:sz w:val="18"/>
                <w:lang w:val="ru-RU"/>
              </w:rPr>
              <w:t xml:space="preserve">более </w:t>
            </w:r>
            <w:r w:rsidRPr="00324024">
              <w:rPr>
                <w:rFonts w:ascii="Times New Roman" w:hAnsi="Times New Roman"/>
                <w:color w:val="000000" w:themeColor="text1"/>
                <w:sz w:val="18"/>
                <w:lang w:val="ru-RU"/>
              </w:rPr>
              <w:t>200</w:t>
            </w:r>
            <w:r w:rsidRPr="00324024">
              <w:rPr>
                <w:rFonts w:ascii="Times New Roman" w:hAnsi="Times New Roman"/>
                <w:color w:val="000000" w:themeColor="text1"/>
                <w:spacing w:val="-1"/>
                <w:sz w:val="18"/>
                <w:lang w:val="ru-RU"/>
              </w:rPr>
              <w:t xml:space="preserve"> кв.м;</w:t>
            </w:r>
          </w:p>
          <w:p w:rsidR="002D09DC" w:rsidRPr="00324024" w:rsidRDefault="002D09DC" w:rsidP="002D09DC">
            <w:pPr>
              <w:pStyle w:val="TableParagraph"/>
              <w:ind w:left="102" w:right="1058"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гаражей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стоянок</w:t>
            </w:r>
            <w:r w:rsidRPr="00324024">
              <w:rPr>
                <w:rFonts w:ascii="Times New Roman" w:hAnsi="Times New Roman"/>
                <w:color w:val="000000" w:themeColor="text1"/>
                <w:spacing w:val="-1"/>
                <w:sz w:val="18"/>
                <w:lang w:val="ru-RU"/>
              </w:rPr>
              <w:t xml:space="preserve">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автомобилей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сотрудников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посетителей</w:t>
            </w:r>
            <w:r w:rsidRPr="00324024">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2" w:right="27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Предельные размеры земельных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 параметры</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разрешенного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2D09DC" w:rsidRPr="00324024" w:rsidRDefault="002D09DC" w:rsidP="002D09DC">
            <w:pPr>
              <w:pStyle w:val="TableParagraph"/>
              <w:ind w:left="102" w:right="35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 размеры земельных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рынков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принимаются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по </w:t>
            </w:r>
            <w:r w:rsidRPr="00324024">
              <w:rPr>
                <w:rFonts w:ascii="Times New Roman" w:hAnsi="Times New Roman"/>
                <w:color w:val="000000" w:themeColor="text1"/>
                <w:spacing w:val="-1"/>
                <w:sz w:val="18"/>
                <w:lang w:val="ru-RU"/>
              </w:rPr>
              <w:t>расчету</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w:t>
            </w:r>
            <w:r w:rsidRPr="00324024">
              <w:rPr>
                <w:rFonts w:ascii="Times New Roman" w:hAnsi="Times New Roman"/>
                <w:color w:val="000000" w:themeColor="text1"/>
                <w:sz w:val="18"/>
                <w:lang w:val="ru-RU"/>
              </w:rPr>
              <w:t xml:space="preserve"> основных</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объектов</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и с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1"/>
                <w:sz w:val="18"/>
                <w:lang w:val="ru-RU"/>
              </w:rPr>
              <w:t xml:space="preserve"> размещению</w:t>
            </w:r>
            <w:r w:rsidRPr="00324024">
              <w:rPr>
                <w:rFonts w:ascii="Times New Roman" w:hAnsi="Times New Roman"/>
                <w:color w:val="000000" w:themeColor="text1"/>
                <w:sz w:val="18"/>
                <w:lang w:val="ru-RU"/>
              </w:rPr>
              <w:t xml:space="preserve"> таких</w:t>
            </w:r>
            <w:r w:rsidRPr="00324024">
              <w:rPr>
                <w:rFonts w:ascii="Times New Roman" w:hAnsi="Times New Roman"/>
                <w:color w:val="000000" w:themeColor="text1"/>
                <w:spacing w:val="-1"/>
                <w:sz w:val="18"/>
                <w:lang w:val="ru-RU"/>
              </w:rPr>
              <w:t xml:space="preserve"> объектов </w:t>
            </w:r>
            <w:r w:rsidRPr="00324024">
              <w:rPr>
                <w:rFonts w:ascii="Times New Roman" w:hAnsi="Times New Roman"/>
                <w:color w:val="000000" w:themeColor="text1"/>
                <w:sz w:val="18"/>
                <w:lang w:val="ru-RU"/>
              </w:rPr>
              <w:t>СНиП,</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технических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регламентов,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СанПиН, и др.</w:t>
            </w:r>
          </w:p>
          <w:p w:rsidR="002D09DC" w:rsidRPr="00324024" w:rsidRDefault="002D09DC" w:rsidP="002D09DC">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отступ от </w:t>
            </w:r>
            <w:r w:rsidRPr="00324024">
              <w:rPr>
                <w:rFonts w:ascii="Times New Roman" w:hAnsi="Times New Roman"/>
                <w:color w:val="000000" w:themeColor="text1"/>
                <w:spacing w:val="-1"/>
                <w:sz w:val="18"/>
                <w:lang w:val="ru-RU"/>
              </w:rPr>
              <w:t>красной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47"/>
              </w:numPr>
              <w:tabs>
                <w:tab w:val="left" w:pos="208"/>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4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46"/>
              </w:numPr>
              <w:tabs>
                <w:tab w:val="left" w:pos="284"/>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46"/>
              </w:numPr>
              <w:tabs>
                <w:tab w:val="left" w:pos="284"/>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50%.</w:t>
            </w:r>
          </w:p>
        </w:tc>
      </w:tr>
      <w:tr w:rsidR="002D09DC" w:rsidRPr="00324024" w:rsidTr="009C3333">
        <w:trPr>
          <w:trHeight w:hRule="exact" w:val="3972"/>
        </w:trPr>
        <w:tc>
          <w:tcPr>
            <w:tcW w:w="5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lastRenderedPageBreak/>
              <w:t>2.</w:t>
            </w:r>
          </w:p>
        </w:tc>
        <w:tc>
          <w:tcPr>
            <w:tcW w:w="22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2" w:right="775"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продажи</w:t>
            </w:r>
            <w:r w:rsidRPr="00324024">
              <w:rPr>
                <w:rFonts w:ascii="Times New Roman" w:hAnsi="Times New Roman"/>
                <w:color w:val="000000" w:themeColor="text1"/>
                <w:sz w:val="18"/>
                <w:lang w:val="ru-RU"/>
              </w:rPr>
              <w:t xml:space="preserve"> товаров, </w:t>
            </w:r>
            <w:r w:rsidRPr="00324024">
              <w:rPr>
                <w:rFonts w:ascii="Times New Roman" w:hAnsi="Times New Roman"/>
                <w:color w:val="000000" w:themeColor="text1"/>
                <w:spacing w:val="-1"/>
                <w:sz w:val="18"/>
                <w:lang w:val="ru-RU"/>
              </w:rPr>
              <w:t>торговая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площадь</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составляет</w:t>
            </w:r>
            <w:r w:rsidRPr="00324024">
              <w:rPr>
                <w:rFonts w:ascii="Times New Roman" w:hAnsi="Times New Roman"/>
                <w:color w:val="000000" w:themeColor="text1"/>
                <w:sz w:val="18"/>
                <w:lang w:val="ru-RU"/>
              </w:rPr>
              <w:t xml:space="preserve"> до </w:t>
            </w:r>
            <w:r w:rsidRPr="00324024">
              <w:rPr>
                <w:rFonts w:ascii="Times New Roman" w:hAnsi="Times New Roman"/>
                <w:color w:val="000000" w:themeColor="text1"/>
                <w:spacing w:val="-1"/>
                <w:sz w:val="18"/>
                <w:lang w:val="ru-RU"/>
              </w:rPr>
              <w:t>5000</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кв.</w:t>
            </w:r>
            <w:r w:rsidRPr="00324024">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214"/>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45"/>
              </w:numPr>
              <w:tabs>
                <w:tab w:val="left" w:pos="285"/>
              </w:tabs>
              <w:spacing w:after="0" w:line="239" w:lineRule="auto"/>
              <w:ind w:right="278"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предельные параметры</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разрешенного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строительства.</w:t>
            </w:r>
          </w:p>
          <w:p w:rsidR="002D09DC" w:rsidRPr="00324024" w:rsidRDefault="002D09DC" w:rsidP="00E50BBC">
            <w:pPr>
              <w:pStyle w:val="a6"/>
              <w:widowControl w:val="0"/>
              <w:numPr>
                <w:ilvl w:val="1"/>
                <w:numId w:val="45"/>
              </w:numPr>
              <w:tabs>
                <w:tab w:val="left" w:pos="419"/>
              </w:tabs>
              <w:spacing w:before="2" w:after="0" w:line="240" w:lineRule="auto"/>
              <w:ind w:right="35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для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магазинов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 xml:space="preserve">по </w:t>
            </w:r>
            <w:r w:rsidRPr="00324024">
              <w:rPr>
                <w:rFonts w:ascii="Times New Roman" w:hAnsi="Times New Roman"/>
                <w:color w:val="000000" w:themeColor="text1"/>
                <w:spacing w:val="-1"/>
                <w:sz w:val="18"/>
              </w:rPr>
              <w:t>расчету</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основных</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w:t>
            </w:r>
            <w:r w:rsidR="009C3333">
              <w:rPr>
                <w:rFonts w:ascii="Times New Roman" w:hAnsi="Times New Roman"/>
                <w:color w:val="000000" w:themeColor="text1"/>
                <w:sz w:val="18"/>
              </w:rPr>
              <w:t xml:space="preserve"> </w:t>
            </w:r>
            <w:r w:rsidRPr="00324024">
              <w:rPr>
                <w:rFonts w:ascii="Times New Roman" w:hAnsi="Times New Roman"/>
                <w:color w:val="000000" w:themeColor="text1"/>
                <w:sz w:val="18"/>
              </w:rPr>
              <w:t xml:space="preserve">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w:t>
            </w:r>
            <w:r w:rsidRPr="00324024">
              <w:rPr>
                <w:rFonts w:ascii="Times New Roman" w:hAnsi="Times New Roman"/>
                <w:color w:val="000000" w:themeColor="text1"/>
                <w:sz w:val="18"/>
              </w:rPr>
              <w:t>СНиП,</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СанПиН, и др.</w:t>
            </w:r>
          </w:p>
          <w:p w:rsidR="002D09DC" w:rsidRPr="00324024" w:rsidRDefault="002D09DC" w:rsidP="00E50BBC">
            <w:pPr>
              <w:pStyle w:val="a6"/>
              <w:widowControl w:val="0"/>
              <w:numPr>
                <w:ilvl w:val="1"/>
                <w:numId w:val="45"/>
              </w:numPr>
              <w:tabs>
                <w:tab w:val="left" w:pos="417"/>
              </w:tabs>
              <w:spacing w:before="2" w:after="0" w:line="207" w:lineRule="exact"/>
              <w:ind w:left="416" w:hanging="269"/>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lang w:val="en-US"/>
              </w:rPr>
              <w:t>Размеры участков</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lang w:val="en-US"/>
              </w:rPr>
              <w:t>минимальный</w:t>
            </w:r>
            <w:r w:rsidRPr="00324024">
              <w:rPr>
                <w:rFonts w:ascii="Times New Roman" w:hAnsi="Times New Roman"/>
                <w:color w:val="000000" w:themeColor="text1"/>
                <w:sz w:val="18"/>
                <w:lang w:val="en-US"/>
              </w:rPr>
              <w:t xml:space="preserve"> / </w:t>
            </w:r>
            <w:r w:rsidRPr="00324024">
              <w:rPr>
                <w:rFonts w:ascii="Times New Roman" w:hAnsi="Times New Roman"/>
                <w:color w:val="000000" w:themeColor="text1"/>
                <w:spacing w:val="-1"/>
                <w:sz w:val="18"/>
                <w:lang w:val="en-US"/>
              </w:rPr>
              <w:t>максимальный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lang w:val="en-US"/>
              </w:rPr>
              <w:t>:</w:t>
            </w:r>
          </w:p>
          <w:p w:rsidR="002D09DC" w:rsidRPr="00324024" w:rsidRDefault="002D09DC" w:rsidP="002D09DC">
            <w:pPr>
              <w:pStyle w:val="TableParagraph"/>
              <w:ind w:left="102" w:right="64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pacing w:val="-1"/>
                <w:sz w:val="18"/>
                <w:szCs w:val="18"/>
                <w:lang w:val="ru-RU"/>
              </w:rPr>
              <w:t xml:space="preserve">торговых </w:t>
            </w:r>
            <w:r w:rsidRPr="00324024">
              <w:rPr>
                <w:rFonts w:ascii="Times New Roman" w:eastAsia="Times New Roman" w:hAnsi="Times New Roman"/>
                <w:color w:val="000000" w:themeColor="text1"/>
                <w:sz w:val="18"/>
                <w:szCs w:val="18"/>
                <w:lang w:val="ru-RU"/>
              </w:rPr>
              <w:t>центров</w:t>
            </w:r>
            <w:r w:rsidRPr="00324024">
              <w:rPr>
                <w:rFonts w:ascii="Times New Roman" w:eastAsia="Times New Roman" w:hAnsi="Times New Roman"/>
                <w:color w:val="000000" w:themeColor="text1"/>
                <w:spacing w:val="-1"/>
                <w:sz w:val="18"/>
                <w:szCs w:val="18"/>
                <w:lang w:val="ru-RU"/>
              </w:rPr>
              <w:t xml:space="preserve"> местного</w:t>
            </w:r>
            <w:r w:rsidR="009C3333">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значения</w:t>
            </w:r>
            <w:r w:rsidR="009C3333">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с</w:t>
            </w:r>
            <w:r w:rsidR="009C3333">
              <w:rPr>
                <w:rFonts w:ascii="Times New Roman" w:eastAsia="Times New Roman" w:hAnsi="Times New Roman"/>
                <w:color w:val="000000" w:themeColor="text1"/>
                <w:spacing w:val="-1"/>
                <w:sz w:val="18"/>
                <w:szCs w:val="18"/>
                <w:lang w:val="ru-RU"/>
              </w:rPr>
              <w:t xml:space="preserve"> числом </w:t>
            </w:r>
            <w:r w:rsidRPr="00324024">
              <w:rPr>
                <w:rFonts w:ascii="Times New Roman" w:eastAsia="Times New Roman" w:hAnsi="Times New Roman"/>
                <w:color w:val="000000" w:themeColor="text1"/>
                <w:spacing w:val="-1"/>
                <w:sz w:val="18"/>
                <w:szCs w:val="18"/>
                <w:lang w:val="ru-RU"/>
              </w:rPr>
              <w:t>обслуживаемого</w:t>
            </w:r>
            <w:r w:rsidR="009C3333">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населения,тыс.чел.:</w:t>
            </w:r>
            <w:r w:rsidRPr="00324024">
              <w:rPr>
                <w:rFonts w:ascii="Times New Roman" w:eastAsia="Times New Roman" w:hAnsi="Times New Roman"/>
                <w:color w:val="000000" w:themeColor="text1"/>
                <w:sz w:val="18"/>
                <w:szCs w:val="18"/>
                <w:lang w:val="ru-RU"/>
              </w:rPr>
              <w:t>от4</w:t>
            </w:r>
            <w:r w:rsidRPr="00324024">
              <w:rPr>
                <w:rFonts w:ascii="Times New Roman" w:eastAsia="Times New Roman" w:hAnsi="Times New Roman"/>
                <w:color w:val="000000" w:themeColor="text1"/>
                <w:spacing w:val="-2"/>
                <w:sz w:val="18"/>
                <w:szCs w:val="18"/>
                <w:lang w:val="ru-RU"/>
              </w:rPr>
              <w:t>до</w:t>
            </w:r>
            <w:r w:rsidRPr="00324024">
              <w:rPr>
                <w:rFonts w:ascii="Times New Roman" w:eastAsia="Times New Roman" w:hAnsi="Times New Roman"/>
                <w:color w:val="000000" w:themeColor="text1"/>
                <w:sz w:val="18"/>
                <w:szCs w:val="18"/>
                <w:lang w:val="ru-RU"/>
              </w:rPr>
              <w:t>6–</w:t>
            </w:r>
            <w:r w:rsidRPr="00324024">
              <w:rPr>
                <w:rFonts w:ascii="Times New Roman" w:eastAsia="Times New Roman" w:hAnsi="Times New Roman"/>
                <w:color w:val="000000" w:themeColor="text1"/>
                <w:spacing w:val="-1"/>
                <w:sz w:val="18"/>
                <w:szCs w:val="18"/>
                <w:lang w:val="ru-RU"/>
              </w:rPr>
              <w:t xml:space="preserve">0,4/0,6 </w:t>
            </w:r>
            <w:r w:rsidRPr="00324024">
              <w:rPr>
                <w:rFonts w:ascii="Times New Roman" w:eastAsia="Times New Roman" w:hAnsi="Times New Roman"/>
                <w:color w:val="000000" w:themeColor="text1"/>
                <w:sz w:val="18"/>
                <w:szCs w:val="18"/>
                <w:lang w:val="ru-RU"/>
              </w:rPr>
              <w:t>га</w:t>
            </w:r>
            <w:r w:rsidR="009C3333">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z w:val="18"/>
                <w:szCs w:val="18"/>
                <w:lang w:val="ru-RU"/>
              </w:rPr>
              <w:t xml:space="preserve">на </w:t>
            </w:r>
            <w:r w:rsidRPr="00324024">
              <w:rPr>
                <w:rFonts w:ascii="Times New Roman" w:eastAsia="Times New Roman" w:hAnsi="Times New Roman"/>
                <w:color w:val="000000" w:themeColor="text1"/>
                <w:spacing w:val="-1"/>
                <w:sz w:val="18"/>
                <w:szCs w:val="18"/>
                <w:lang w:val="ru-RU"/>
              </w:rPr>
              <w:t>объект.</w:t>
            </w:r>
          </w:p>
          <w:p w:rsidR="002D09DC" w:rsidRPr="00324024" w:rsidRDefault="002D09DC" w:rsidP="002D09DC">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44"/>
              </w:numPr>
              <w:tabs>
                <w:tab w:val="left" w:pos="208"/>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009C3333">
              <w:rPr>
                <w:rFonts w:ascii="Times New Roman" w:hAnsi="Times New Roman"/>
                <w:color w:val="000000" w:themeColor="text1"/>
                <w:spacing w:val="-1"/>
                <w:sz w:val="18"/>
              </w:rPr>
              <w:t xml:space="preserve"> </w:t>
            </w:r>
            <w:r w:rsidR="009C3333">
              <w:rPr>
                <w:rFonts w:ascii="Times New Roman" w:hAnsi="Times New Roman"/>
                <w:color w:val="000000" w:themeColor="text1"/>
                <w:sz w:val="18"/>
              </w:rPr>
              <w:t>-</w:t>
            </w:r>
            <w:r w:rsidRPr="00324024">
              <w:rPr>
                <w:rFonts w:ascii="Times New Roman" w:hAnsi="Times New Roman"/>
                <w:color w:val="000000" w:themeColor="text1"/>
                <w:sz w:val="18"/>
              </w:rPr>
              <w:t>в</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9C333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4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9C3333">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43"/>
              </w:numPr>
              <w:tabs>
                <w:tab w:val="left" w:pos="284"/>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9C3333">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9C3333">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43"/>
              </w:numPr>
              <w:tabs>
                <w:tab w:val="left" w:pos="284"/>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9C333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50%.</w:t>
            </w:r>
          </w:p>
        </w:tc>
      </w:tr>
      <w:tr w:rsidR="002D09DC" w:rsidRPr="00324024" w:rsidTr="009D5E4C">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75" w:lineRule="auto"/>
              <w:ind w:left="102" w:right="15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Обеспечение внутреннего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ind w:left="102" w:right="23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необходимых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подготовки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поддержания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готовности</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органов внутренних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дел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спасательных служб,</w:t>
            </w:r>
            <w:r w:rsidRPr="00324024">
              <w:rPr>
                <w:rFonts w:ascii="Times New Roman" w:hAnsi="Times New Roman"/>
                <w:color w:val="000000" w:themeColor="text1"/>
                <w:sz w:val="18"/>
                <w:lang w:val="ru-RU"/>
              </w:rPr>
              <w:t xml:space="preserve"> в</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существует</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военизированная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служба;</w:t>
            </w:r>
          </w:p>
          <w:p w:rsidR="002D09DC" w:rsidRPr="00324024" w:rsidRDefault="002D09DC" w:rsidP="002D09DC">
            <w:pPr>
              <w:pStyle w:val="TableParagraph"/>
              <w:ind w:left="102" w:right="53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гражданской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обороны,</w:t>
            </w:r>
            <w:r w:rsidRPr="00324024">
              <w:rPr>
                <w:rFonts w:ascii="Times New Roman" w:hAnsi="Times New Roman"/>
                <w:color w:val="000000" w:themeColor="text1"/>
                <w:sz w:val="18"/>
                <w:lang w:val="ru-RU"/>
              </w:rPr>
              <w:t xml:space="preserve"> за</w:t>
            </w:r>
            <w:r w:rsidRPr="00324024">
              <w:rPr>
                <w:rFonts w:ascii="Times New Roman" w:hAnsi="Times New Roman"/>
                <w:color w:val="000000" w:themeColor="text1"/>
                <w:spacing w:val="-1"/>
                <w:sz w:val="18"/>
                <w:lang w:val="ru-RU"/>
              </w:rPr>
              <w:t xml:space="preserve"> исключением</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объектов</w:t>
            </w:r>
            <w:r w:rsidRPr="00324024">
              <w:rPr>
                <w:rFonts w:ascii="Times New Roman" w:hAnsi="Times New Roman"/>
                <w:color w:val="000000" w:themeColor="text1"/>
                <w:spacing w:val="-1"/>
                <w:sz w:val="18"/>
                <w:lang w:val="ru-RU"/>
              </w:rPr>
              <w:t xml:space="preserve"> гражданской</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обороны,</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являющихся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частями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39" w:lineRule="auto"/>
              <w:ind w:left="102" w:right="27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 параметры</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разрешенного</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2D09DC" w:rsidRPr="00324024" w:rsidRDefault="002D09DC" w:rsidP="002D09DC">
            <w:pPr>
              <w:pStyle w:val="TableParagraph"/>
              <w:ind w:left="102" w:right="70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1"/>
                <w:sz w:val="18"/>
                <w:lang w:val="ru-RU"/>
              </w:rPr>
              <w:t xml:space="preserve"> Размеры</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принимают</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максимальный:</w:t>
            </w:r>
          </w:p>
          <w:p w:rsidR="002D09DC" w:rsidRPr="00324024" w:rsidRDefault="002D09DC" w:rsidP="002D09DC">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0,3</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0,5</w:t>
            </w:r>
            <w:r w:rsidRPr="00324024">
              <w:rPr>
                <w:rFonts w:ascii="Times New Roman" w:hAnsi="Times New Roman"/>
                <w:color w:val="000000" w:themeColor="text1"/>
                <w:sz w:val="18"/>
                <w:lang w:val="ru-RU"/>
              </w:rPr>
              <w:t>га</w:t>
            </w:r>
            <w:r w:rsidR="007C402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на</w:t>
            </w:r>
            <w:r w:rsidR="007C4023">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один </w:t>
            </w:r>
            <w:r w:rsidRPr="00324024">
              <w:rPr>
                <w:rFonts w:ascii="Times New Roman" w:hAnsi="Times New Roman"/>
                <w:color w:val="000000" w:themeColor="text1"/>
                <w:spacing w:val="-1"/>
                <w:sz w:val="18"/>
                <w:lang w:val="ru-RU"/>
              </w:rPr>
              <w:t>объект.</w:t>
            </w:r>
          </w:p>
          <w:p w:rsidR="002D09DC" w:rsidRPr="00324024" w:rsidRDefault="002D09DC" w:rsidP="002D09DC">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42"/>
              </w:numPr>
              <w:tabs>
                <w:tab w:val="left" w:pos="208"/>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7C402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7C402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42"/>
              </w:numPr>
              <w:tabs>
                <w:tab w:val="left" w:pos="208"/>
              </w:tabs>
              <w:spacing w:after="0" w:line="240" w:lineRule="auto"/>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7C4023">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tc>
      </w:tr>
      <w:tr w:rsidR="002D09DC" w:rsidRPr="00324024" w:rsidTr="007C4023">
        <w:tblPrEx>
          <w:tblLook w:val="04A0"/>
        </w:tblPrEx>
        <w:trPr>
          <w:trHeight w:hRule="exact" w:val="241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9C3333" w:rsidRDefault="009C3333" w:rsidP="009C3333">
            <w:pPr>
              <w:pStyle w:val="TableParagraph"/>
              <w:spacing w:line="204" w:lineRule="exact"/>
              <w:ind w:left="102"/>
              <w:rPr>
                <w:rFonts w:ascii="Times New Roman" w:hAnsi="Times New Roman"/>
                <w:color w:val="000000" w:themeColor="text1"/>
                <w:spacing w:val="-1"/>
                <w:sz w:val="18"/>
                <w:lang w:val="ru-RU"/>
              </w:rPr>
            </w:pPr>
            <w:r>
              <w:rPr>
                <w:rFonts w:ascii="Times New Roman" w:hAnsi="Times New Roman"/>
                <w:color w:val="000000" w:themeColor="text1"/>
                <w:spacing w:val="-1"/>
                <w:sz w:val="18"/>
              </w:rPr>
              <w:t>Бытовое</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капитального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населению</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или</w:t>
            </w:r>
            <w:r w:rsidR="009C3333">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организациям</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бытовых</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2"/>
                <w:sz w:val="18"/>
                <w:lang w:val="ru-RU"/>
              </w:rPr>
              <w:t>услуг</w:t>
            </w:r>
            <w:r w:rsidR="009C3333">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(мастерские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мелкого</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ремонта,</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ателье,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бани,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парикмахерские,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прачечные,</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химчистки,</w:t>
            </w:r>
            <w:r w:rsidR="009C333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похоронные </w:t>
            </w:r>
            <w:r w:rsidRPr="00324024">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7C4023" w:rsidRDefault="002D09DC" w:rsidP="002D09DC">
            <w:pPr>
              <w:pStyle w:val="a6"/>
              <w:widowControl w:val="0"/>
              <w:numPr>
                <w:ilvl w:val="0"/>
                <w:numId w:val="50"/>
              </w:numPr>
              <w:tabs>
                <w:tab w:val="left" w:pos="285"/>
              </w:tabs>
              <w:spacing w:after="0" w:line="239" w:lineRule="auto"/>
              <w:ind w:right="605" w:firstLine="0"/>
              <w:contextualSpacing w:val="0"/>
              <w:rPr>
                <w:rFonts w:ascii="Times New Roman" w:eastAsia="Times New Roman" w:hAnsi="Times New Roman"/>
                <w:color w:val="000000" w:themeColor="text1"/>
                <w:sz w:val="18"/>
                <w:szCs w:val="18"/>
              </w:rPr>
            </w:pPr>
            <w:r w:rsidRPr="007C4023">
              <w:rPr>
                <w:rFonts w:ascii="Times New Roman" w:hAnsi="Times New Roman"/>
                <w:color w:val="000000" w:themeColor="text1"/>
                <w:spacing w:val="-1"/>
                <w:sz w:val="18"/>
              </w:rPr>
              <w:t>Предельные размеры земельных</w:t>
            </w:r>
            <w:r w:rsidR="007C4023" w:rsidRPr="007C4023">
              <w:rPr>
                <w:rFonts w:ascii="Times New Roman" w:hAnsi="Times New Roman"/>
                <w:color w:val="000000" w:themeColor="text1"/>
                <w:spacing w:val="-1"/>
                <w:sz w:val="18"/>
              </w:rPr>
              <w:t xml:space="preserve"> </w:t>
            </w:r>
            <w:r w:rsidRPr="007C4023">
              <w:rPr>
                <w:rFonts w:ascii="Times New Roman" w:hAnsi="Times New Roman"/>
                <w:color w:val="000000" w:themeColor="text1"/>
                <w:spacing w:val="-1"/>
                <w:sz w:val="18"/>
              </w:rPr>
              <w:t>участков</w:t>
            </w:r>
            <w:r w:rsidR="007C4023" w:rsidRPr="007C4023">
              <w:rPr>
                <w:rFonts w:ascii="Times New Roman" w:hAnsi="Times New Roman"/>
                <w:color w:val="000000" w:themeColor="text1"/>
                <w:spacing w:val="-1"/>
                <w:sz w:val="18"/>
              </w:rPr>
              <w:t xml:space="preserve"> </w:t>
            </w:r>
            <w:r w:rsidRPr="007C4023">
              <w:rPr>
                <w:rFonts w:ascii="Times New Roman" w:hAnsi="Times New Roman"/>
                <w:color w:val="000000" w:themeColor="text1"/>
                <w:spacing w:val="-1"/>
                <w:sz w:val="18"/>
              </w:rPr>
              <w:t>принимаются</w:t>
            </w:r>
            <w:r w:rsidR="007C4023" w:rsidRPr="007C4023">
              <w:rPr>
                <w:rFonts w:ascii="Times New Roman" w:hAnsi="Times New Roman"/>
                <w:color w:val="000000" w:themeColor="text1"/>
                <w:spacing w:val="-1"/>
                <w:sz w:val="18"/>
              </w:rPr>
              <w:t xml:space="preserve"> </w:t>
            </w:r>
            <w:r w:rsidRPr="007C4023">
              <w:rPr>
                <w:rFonts w:ascii="Times New Roman" w:hAnsi="Times New Roman"/>
                <w:color w:val="000000" w:themeColor="text1"/>
                <w:sz w:val="18"/>
              </w:rPr>
              <w:t xml:space="preserve">по </w:t>
            </w:r>
            <w:r w:rsidRPr="007C4023">
              <w:rPr>
                <w:rFonts w:ascii="Times New Roman" w:hAnsi="Times New Roman"/>
                <w:color w:val="000000" w:themeColor="text1"/>
                <w:spacing w:val="-1"/>
                <w:sz w:val="18"/>
              </w:rPr>
              <w:t>расчету</w:t>
            </w:r>
            <w:r w:rsidR="007C4023" w:rsidRPr="007C4023">
              <w:rPr>
                <w:rFonts w:ascii="Times New Roman" w:hAnsi="Times New Roman"/>
                <w:color w:val="000000" w:themeColor="text1"/>
                <w:spacing w:val="-1"/>
                <w:sz w:val="18"/>
              </w:rPr>
              <w:t xml:space="preserve"> </w:t>
            </w:r>
            <w:r w:rsidRPr="007C4023">
              <w:rPr>
                <w:rFonts w:ascii="Times New Roman" w:hAnsi="Times New Roman"/>
                <w:color w:val="000000" w:themeColor="text1"/>
                <w:sz w:val="18"/>
              </w:rPr>
              <w:t>в</w:t>
            </w:r>
            <w:r w:rsidRPr="007C4023">
              <w:rPr>
                <w:rFonts w:ascii="Times New Roman" w:hAnsi="Times New Roman"/>
                <w:color w:val="000000" w:themeColor="text1"/>
                <w:spacing w:val="-1"/>
                <w:sz w:val="18"/>
              </w:rPr>
              <w:t xml:space="preserve"> соответствии </w:t>
            </w:r>
            <w:r w:rsidRPr="007C4023">
              <w:rPr>
                <w:rFonts w:ascii="Times New Roman" w:hAnsi="Times New Roman"/>
                <w:color w:val="000000" w:themeColor="text1"/>
                <w:sz w:val="18"/>
              </w:rPr>
              <w:t>с</w:t>
            </w:r>
            <w:r w:rsidRPr="007C4023">
              <w:rPr>
                <w:rFonts w:ascii="Times New Roman" w:hAnsi="Times New Roman"/>
                <w:color w:val="000000" w:themeColor="text1"/>
                <w:spacing w:val="-1"/>
                <w:sz w:val="18"/>
              </w:rPr>
              <w:t xml:space="preserve"> параметрами</w:t>
            </w:r>
            <w:r w:rsidR="007C4023" w:rsidRPr="007C4023">
              <w:rPr>
                <w:rFonts w:ascii="Times New Roman" w:hAnsi="Times New Roman"/>
                <w:color w:val="000000" w:themeColor="text1"/>
                <w:spacing w:val="-1"/>
                <w:sz w:val="18"/>
              </w:rPr>
              <w:t xml:space="preserve"> </w:t>
            </w:r>
            <w:r w:rsidRPr="007C4023">
              <w:rPr>
                <w:rFonts w:ascii="Times New Roman" w:hAnsi="Times New Roman"/>
                <w:color w:val="000000" w:themeColor="text1"/>
                <w:spacing w:val="-1"/>
                <w:sz w:val="18"/>
              </w:rPr>
              <w:t>основных объектов</w:t>
            </w:r>
            <w:r w:rsidR="007C4023" w:rsidRPr="007C4023">
              <w:rPr>
                <w:rFonts w:ascii="Times New Roman" w:hAnsi="Times New Roman"/>
                <w:color w:val="000000" w:themeColor="text1"/>
                <w:spacing w:val="-1"/>
                <w:sz w:val="18"/>
              </w:rPr>
              <w:t xml:space="preserve"> </w:t>
            </w:r>
            <w:r w:rsidRPr="007C4023">
              <w:rPr>
                <w:rFonts w:ascii="Times New Roman" w:hAnsi="Times New Roman"/>
                <w:color w:val="000000" w:themeColor="text1"/>
                <w:sz w:val="18"/>
              </w:rPr>
              <w:t xml:space="preserve">и с </w:t>
            </w:r>
            <w:r w:rsidRPr="007C4023">
              <w:rPr>
                <w:rFonts w:ascii="Times New Roman" w:hAnsi="Times New Roman"/>
                <w:color w:val="000000" w:themeColor="text1"/>
                <w:spacing w:val="-1"/>
                <w:sz w:val="18"/>
              </w:rPr>
              <w:t>требованиями</w:t>
            </w:r>
            <w:r w:rsidR="007C4023">
              <w:rPr>
                <w:rFonts w:ascii="Times New Roman" w:hAnsi="Times New Roman"/>
                <w:color w:val="000000" w:themeColor="text1"/>
                <w:spacing w:val="-1"/>
                <w:sz w:val="18"/>
              </w:rPr>
              <w:t xml:space="preserve"> </w:t>
            </w:r>
            <w:r w:rsidRPr="007C4023">
              <w:rPr>
                <w:rFonts w:ascii="Times New Roman" w:hAnsi="Times New Roman"/>
                <w:color w:val="000000" w:themeColor="text1"/>
                <w:sz w:val="18"/>
              </w:rPr>
              <w:t>к</w:t>
            </w:r>
            <w:r w:rsidRPr="007C4023">
              <w:rPr>
                <w:rFonts w:ascii="Times New Roman" w:hAnsi="Times New Roman"/>
                <w:color w:val="000000" w:themeColor="text1"/>
                <w:spacing w:val="-1"/>
                <w:sz w:val="18"/>
              </w:rPr>
              <w:t xml:space="preserve"> размещению</w:t>
            </w:r>
            <w:r w:rsidRPr="007C4023">
              <w:rPr>
                <w:rFonts w:ascii="Times New Roman" w:hAnsi="Times New Roman"/>
                <w:color w:val="000000" w:themeColor="text1"/>
                <w:sz w:val="18"/>
              </w:rPr>
              <w:t xml:space="preserve"> таких</w:t>
            </w:r>
            <w:r w:rsidRPr="007C4023">
              <w:rPr>
                <w:rFonts w:ascii="Times New Roman" w:hAnsi="Times New Roman"/>
                <w:color w:val="000000" w:themeColor="text1"/>
                <w:spacing w:val="-1"/>
                <w:sz w:val="18"/>
              </w:rPr>
              <w:t xml:space="preserve"> объектов СНиП,</w:t>
            </w:r>
            <w:r w:rsidR="007C4023">
              <w:rPr>
                <w:rFonts w:ascii="Times New Roman" w:hAnsi="Times New Roman"/>
                <w:color w:val="000000" w:themeColor="text1"/>
                <w:spacing w:val="-1"/>
                <w:sz w:val="18"/>
              </w:rPr>
              <w:t xml:space="preserve"> </w:t>
            </w:r>
            <w:r w:rsidRPr="007C4023">
              <w:rPr>
                <w:rFonts w:ascii="Times New Roman" w:hAnsi="Times New Roman"/>
                <w:color w:val="000000" w:themeColor="text1"/>
                <w:spacing w:val="-1"/>
                <w:sz w:val="18"/>
              </w:rPr>
              <w:t>технических</w:t>
            </w:r>
            <w:r w:rsidR="007C4023">
              <w:rPr>
                <w:rFonts w:ascii="Times New Roman" w:hAnsi="Times New Roman"/>
                <w:color w:val="000000" w:themeColor="text1"/>
                <w:spacing w:val="-1"/>
                <w:sz w:val="18"/>
              </w:rPr>
              <w:t xml:space="preserve"> </w:t>
            </w:r>
            <w:r w:rsidRPr="007C4023">
              <w:rPr>
                <w:rFonts w:ascii="Times New Roman" w:hAnsi="Times New Roman"/>
                <w:color w:val="000000" w:themeColor="text1"/>
                <w:spacing w:val="-1"/>
                <w:sz w:val="18"/>
              </w:rPr>
              <w:t>регламентов,</w:t>
            </w:r>
            <w:r w:rsidR="007C4023">
              <w:rPr>
                <w:rFonts w:ascii="Times New Roman" w:hAnsi="Times New Roman"/>
                <w:color w:val="000000" w:themeColor="text1"/>
                <w:spacing w:val="-1"/>
                <w:sz w:val="18"/>
              </w:rPr>
              <w:t xml:space="preserve"> </w:t>
            </w:r>
            <w:r w:rsidRPr="007C4023">
              <w:rPr>
                <w:rFonts w:ascii="Times New Roman" w:hAnsi="Times New Roman"/>
                <w:color w:val="000000" w:themeColor="text1"/>
                <w:spacing w:val="-1"/>
                <w:sz w:val="18"/>
              </w:rPr>
              <w:t>СанПиН,</w:t>
            </w:r>
            <w:r w:rsidRPr="007C4023">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50"/>
              </w:numPr>
              <w:tabs>
                <w:tab w:val="left" w:pos="284"/>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линии составляет:</w:t>
            </w:r>
          </w:p>
          <w:p w:rsidR="002D09DC" w:rsidRPr="00324024" w:rsidRDefault="002D09DC" w:rsidP="00E50BBC">
            <w:pPr>
              <w:pStyle w:val="a6"/>
              <w:widowControl w:val="0"/>
              <w:numPr>
                <w:ilvl w:val="0"/>
                <w:numId w:val="49"/>
              </w:numPr>
              <w:tabs>
                <w:tab w:val="left" w:pos="208"/>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7C402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7C4023">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7C4023" w:rsidP="00E50BBC">
            <w:pPr>
              <w:pStyle w:val="a6"/>
              <w:widowControl w:val="0"/>
              <w:numPr>
                <w:ilvl w:val="0"/>
                <w:numId w:val="4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 xml:space="preserve">в новой застройке - </w:t>
            </w:r>
            <w:r w:rsidR="002D09DC">
              <w:rPr>
                <w:rFonts w:ascii="Times New Roman" w:hAnsi="Times New Roman"/>
                <w:color w:val="000000" w:themeColor="text1"/>
                <w:sz w:val="18"/>
              </w:rPr>
              <w:t>не менее 6</w:t>
            </w:r>
            <w:r>
              <w:rPr>
                <w:rFonts w:ascii="Times New Roman" w:hAnsi="Times New Roman"/>
                <w:color w:val="000000" w:themeColor="text1"/>
                <w:sz w:val="18"/>
              </w:rPr>
              <w:t xml:space="preserve"> </w:t>
            </w:r>
            <w:r w:rsidR="002D09DC">
              <w:rPr>
                <w:rFonts w:ascii="Times New Roman" w:hAnsi="Times New Roman"/>
                <w:color w:val="000000" w:themeColor="text1"/>
                <w:sz w:val="18"/>
              </w:rPr>
              <w:t>м</w:t>
            </w:r>
            <w:r w:rsidR="002D09DC"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48"/>
              </w:numPr>
              <w:tabs>
                <w:tab w:val="left" w:pos="284"/>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7C4023">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7C4023">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w:t>
            </w:r>
            <w:r w:rsidR="007C4023">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48"/>
              </w:numPr>
              <w:tabs>
                <w:tab w:val="left" w:pos="284"/>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7C4023">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участка </w:t>
            </w:r>
            <w:r w:rsidRPr="00324024">
              <w:rPr>
                <w:rFonts w:ascii="Times New Roman" w:hAnsi="Times New Roman"/>
                <w:color w:val="000000" w:themeColor="text1"/>
                <w:sz w:val="18"/>
              </w:rPr>
              <w:t>50%.</w:t>
            </w:r>
          </w:p>
        </w:tc>
      </w:tr>
      <w:tr w:rsidR="002D09DC" w:rsidRPr="00324024" w:rsidTr="009D5E4C">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lastRenderedPageBreak/>
              <w:t>5</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2" w:right="128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53"/>
              </w:numPr>
              <w:tabs>
                <w:tab w:val="left" w:pos="285"/>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 СНиП,</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технических</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53"/>
              </w:numPr>
              <w:tabs>
                <w:tab w:val="left" w:pos="284"/>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52"/>
              </w:numPr>
              <w:tabs>
                <w:tab w:val="left" w:pos="208"/>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52"/>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CF0931">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51"/>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CF093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CF0931">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51"/>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50%.</w:t>
            </w:r>
          </w:p>
        </w:tc>
      </w:tr>
      <w:tr w:rsidR="002D09DC" w:rsidRPr="00324024" w:rsidTr="009D5E4C">
        <w:tblPrEx>
          <w:tblLook w:val="04A0"/>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6</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Общественное</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целях</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устройства мест</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общественного</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питания</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кафе,</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столовые,</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закусочные,</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4"/>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27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Предельные размеры земельных</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 параметры</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разрешенного</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2D09DC" w:rsidRPr="00324024" w:rsidRDefault="002D09DC" w:rsidP="002D09DC">
            <w:pPr>
              <w:pStyle w:val="TableParagraph"/>
              <w:ind w:left="102" w:right="61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1.Размеры участков</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принимают</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 </w:t>
            </w:r>
            <w:r w:rsidRPr="00324024">
              <w:rPr>
                <w:rFonts w:ascii="Times New Roman" w:hAnsi="Times New Roman"/>
                <w:color w:val="000000" w:themeColor="text1"/>
                <w:spacing w:val="-1"/>
                <w:sz w:val="18"/>
                <w:lang w:val="ru-RU"/>
              </w:rPr>
              <w:t>максимальный:</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при </w:t>
            </w:r>
            <w:r w:rsidRPr="00324024">
              <w:rPr>
                <w:rFonts w:ascii="Times New Roman" w:hAnsi="Times New Roman"/>
                <w:color w:val="000000" w:themeColor="text1"/>
                <w:spacing w:val="-1"/>
                <w:sz w:val="18"/>
                <w:lang w:val="ru-RU"/>
              </w:rPr>
              <w:t>числе мест,</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га</w:t>
            </w:r>
            <w:r w:rsidR="00CF093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на100</w:t>
            </w:r>
            <w:r w:rsidRPr="00324024">
              <w:rPr>
                <w:rFonts w:ascii="Times New Roman" w:hAnsi="Times New Roman"/>
                <w:color w:val="000000" w:themeColor="text1"/>
                <w:spacing w:val="-1"/>
                <w:sz w:val="18"/>
                <w:lang w:val="ru-RU"/>
              </w:rPr>
              <w:t>мест:</w:t>
            </w:r>
          </w:p>
          <w:p w:rsidR="002D09DC" w:rsidRPr="00324024" w:rsidRDefault="002D09DC" w:rsidP="002D09DC">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 xml:space="preserve">до </w:t>
            </w:r>
            <w:r w:rsidRPr="00324024">
              <w:rPr>
                <w:rFonts w:ascii="Times New Roman" w:eastAsia="Times New Roman" w:hAnsi="Times New Roman"/>
                <w:color w:val="000000" w:themeColor="text1"/>
                <w:spacing w:val="-1"/>
                <w:sz w:val="18"/>
                <w:szCs w:val="18"/>
                <w:lang w:val="ru-RU"/>
              </w:rPr>
              <w:t>50</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0,2/0,25;</w:t>
            </w:r>
          </w:p>
          <w:p w:rsidR="002D09DC" w:rsidRPr="00324024" w:rsidRDefault="002D09DC" w:rsidP="002D09D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 xml:space="preserve">от </w:t>
            </w:r>
            <w:r w:rsidRPr="00324024">
              <w:rPr>
                <w:rFonts w:ascii="Times New Roman" w:eastAsia="Times New Roman" w:hAnsi="Times New Roman"/>
                <w:color w:val="000000" w:themeColor="text1"/>
                <w:spacing w:val="-1"/>
                <w:sz w:val="18"/>
                <w:szCs w:val="18"/>
                <w:lang w:val="ru-RU"/>
              </w:rPr>
              <w:t>50</w:t>
            </w:r>
            <w:r w:rsidR="00CF0931">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2"/>
                <w:sz w:val="18"/>
                <w:szCs w:val="18"/>
                <w:lang w:val="ru-RU"/>
              </w:rPr>
              <w:t>до</w:t>
            </w:r>
            <w:r w:rsidRPr="00324024">
              <w:rPr>
                <w:rFonts w:ascii="Times New Roman" w:eastAsia="Times New Roman" w:hAnsi="Times New Roman"/>
                <w:color w:val="000000" w:themeColor="text1"/>
                <w:spacing w:val="-1"/>
                <w:sz w:val="18"/>
                <w:szCs w:val="18"/>
                <w:lang w:val="ru-RU"/>
              </w:rPr>
              <w:t>150</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0,15/0,2;</w:t>
            </w:r>
          </w:p>
          <w:p w:rsidR="002D09DC" w:rsidRPr="00324024" w:rsidRDefault="002D09DC" w:rsidP="002D09D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pacing w:val="-1"/>
                <w:sz w:val="18"/>
                <w:szCs w:val="18"/>
                <w:lang w:val="ru-RU"/>
              </w:rPr>
              <w:t xml:space="preserve">свыше </w:t>
            </w:r>
            <w:r w:rsidRPr="00324024">
              <w:rPr>
                <w:rFonts w:ascii="Times New Roman" w:eastAsia="Times New Roman" w:hAnsi="Times New Roman"/>
                <w:color w:val="000000" w:themeColor="text1"/>
                <w:sz w:val="18"/>
                <w:szCs w:val="18"/>
                <w:lang w:val="ru-RU"/>
              </w:rPr>
              <w:t>150–0,1/-</w:t>
            </w:r>
          </w:p>
          <w:p w:rsidR="002D09DC" w:rsidRPr="00324024" w:rsidRDefault="002D09DC" w:rsidP="002D09DC">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58"/>
              </w:numPr>
              <w:tabs>
                <w:tab w:val="left" w:pos="208"/>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5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CF0931">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57"/>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57"/>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50%.</w:t>
            </w:r>
          </w:p>
        </w:tc>
      </w:tr>
      <w:tr w:rsidR="002D09DC" w:rsidRPr="00324024" w:rsidTr="009D5E4C">
        <w:tblPrEx>
          <w:tblLook w:val="04A0"/>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7</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76" w:lineRule="auto"/>
              <w:ind w:left="102" w:right="101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Амбулаторное</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ветеринарное</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76" w:lineRule="auto"/>
              <w:ind w:left="102" w:right="99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ветеринарных</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без</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содержания</w:t>
            </w:r>
            <w:r w:rsidR="007C4023">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4"/>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56"/>
              </w:numPr>
              <w:tabs>
                <w:tab w:val="left" w:pos="285"/>
              </w:tabs>
              <w:spacing w:after="0" w:line="240" w:lineRule="auto"/>
              <w:ind w:right="506"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устанавливаются</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 СНиП,</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технических</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56"/>
              </w:numPr>
              <w:tabs>
                <w:tab w:val="left" w:pos="284"/>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55"/>
              </w:numPr>
              <w:tabs>
                <w:tab w:val="left" w:pos="208"/>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CF0931">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CF0931">
              <w:rPr>
                <w:rFonts w:ascii="Times New Roman" w:hAnsi="Times New Roman"/>
                <w:color w:val="000000" w:themeColor="text1"/>
                <w:sz w:val="18"/>
              </w:rPr>
              <w:t xml:space="preserve"> </w:t>
            </w:r>
            <w:r w:rsidR="00CF0931">
              <w:rPr>
                <w:rFonts w:ascii="Times New Roman" w:hAnsi="Times New Roman"/>
                <w:color w:val="000000" w:themeColor="text1"/>
                <w:spacing w:val="-1"/>
                <w:sz w:val="18"/>
              </w:rPr>
              <w:t xml:space="preserve">каждой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5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CF0931">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54"/>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00CF0931">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lang w:val="en-US"/>
              </w:rPr>
              <w:t>этажей</w:t>
            </w:r>
            <w:r w:rsidR="00CF0931">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lang w:val="en-US"/>
              </w:rPr>
              <w:t>–</w:t>
            </w:r>
            <w:r w:rsidR="00CF0931">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54"/>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CF0931">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50%.</w:t>
            </w:r>
          </w:p>
        </w:tc>
      </w:tr>
      <w:tr w:rsidR="002D09DC" w:rsidRPr="00324024" w:rsidTr="002D09DC">
        <w:tblPrEx>
          <w:tblLook w:val="04A0"/>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6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lastRenderedPageBreak/>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3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t>Ж</w:t>
            </w:r>
            <w:r w:rsidRPr="00324024">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ind w:left="102" w:right="26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дискотек </w:t>
            </w:r>
            <w:r w:rsidRPr="00324024">
              <w:rPr>
                <w:rFonts w:ascii="Times New Roman" w:hAnsi="Times New Roman"/>
                <w:color w:val="000000" w:themeColor="text1"/>
                <w:sz w:val="18"/>
                <w:lang w:val="ru-RU"/>
              </w:rPr>
              <w:t>и</w:t>
            </w:r>
            <w:r w:rsidR="00CF093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танцевальных площадок,</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ночных клубов,</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боулинга,</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аттракционов,</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игровых автоматов (кроме игрового</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оборудования,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используемого</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проведения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азартных</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игр)</w:t>
            </w:r>
            <w:r w:rsidR="00CF093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игровых площадок;</w:t>
            </w:r>
          </w:p>
          <w:p w:rsidR="002D09DC" w:rsidRPr="00324024" w:rsidRDefault="00CF0931" w:rsidP="002D09DC">
            <w:pPr>
              <w:pStyle w:val="TableParagraph"/>
              <w:spacing w:before="2"/>
              <w:ind w:left="102" w:right="156"/>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в </w:t>
            </w:r>
            <w:r w:rsidR="002D09DC" w:rsidRPr="00324024">
              <w:rPr>
                <w:rFonts w:ascii="Times New Roman" w:hAnsi="Times New Roman"/>
                <w:color w:val="000000" w:themeColor="text1"/>
                <w:sz w:val="18"/>
                <w:lang w:val="ru-RU"/>
              </w:rPr>
              <w:t>игорных</w:t>
            </w:r>
            <w:r w:rsidR="002D09DC" w:rsidRPr="00324024">
              <w:rPr>
                <w:rFonts w:ascii="Times New Roman" w:hAnsi="Times New Roman"/>
                <w:color w:val="000000" w:themeColor="text1"/>
                <w:spacing w:val="-1"/>
                <w:sz w:val="18"/>
                <w:lang w:val="ru-RU"/>
              </w:rPr>
              <w:t xml:space="preserve"> зонах также</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допускается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 xml:space="preserve">размещение </w:t>
            </w:r>
            <w:r w:rsidR="002D09DC" w:rsidRPr="00324024">
              <w:rPr>
                <w:rFonts w:ascii="Times New Roman" w:hAnsi="Times New Roman"/>
                <w:color w:val="000000" w:themeColor="text1"/>
                <w:sz w:val="18"/>
                <w:lang w:val="ru-RU"/>
              </w:rPr>
              <w:t>игорных</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pacing w:val="-1"/>
                <w:sz w:val="18"/>
                <w:lang w:val="ru-RU"/>
              </w:rPr>
              <w:t>заведений,</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 xml:space="preserve">залов </w:t>
            </w:r>
            <w:r w:rsidR="002D09DC" w:rsidRPr="00324024">
              <w:rPr>
                <w:rFonts w:ascii="Times New Roman" w:hAnsi="Times New Roman"/>
                <w:color w:val="000000" w:themeColor="text1"/>
                <w:sz w:val="18"/>
                <w:lang w:val="ru-RU"/>
              </w:rPr>
              <w:t>игровых</w:t>
            </w:r>
            <w:r w:rsidR="002D09DC" w:rsidRPr="00324024">
              <w:rPr>
                <w:rFonts w:ascii="Times New Roman" w:hAnsi="Times New Roman"/>
                <w:color w:val="000000" w:themeColor="text1"/>
                <w:spacing w:val="-1"/>
                <w:sz w:val="18"/>
                <w:lang w:val="ru-RU"/>
              </w:rPr>
              <w:t xml:space="preserve"> автоматов,</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проведения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 xml:space="preserve">азартных </w:t>
            </w:r>
            <w:r w:rsidR="002D09DC" w:rsidRPr="00324024">
              <w:rPr>
                <w:rFonts w:ascii="Times New Roman" w:hAnsi="Times New Roman"/>
                <w:color w:val="000000" w:themeColor="text1"/>
                <w:sz w:val="18"/>
                <w:lang w:val="ru-RU"/>
              </w:rPr>
              <w:t xml:space="preserve">игр, и </w:t>
            </w:r>
            <w:r w:rsidR="002D09DC" w:rsidRPr="00324024">
              <w:rPr>
                <w:rFonts w:ascii="Times New Roman" w:hAnsi="Times New Roman"/>
                <w:color w:val="000000" w:themeColor="text1"/>
                <w:spacing w:val="-1"/>
                <w:sz w:val="18"/>
                <w:lang w:val="ru-RU"/>
              </w:rPr>
              <w:t>игровых столов,</w:t>
            </w:r>
            <w:r w:rsidR="002D09DC" w:rsidRPr="00324024">
              <w:rPr>
                <w:rFonts w:ascii="Times New Roman" w:hAnsi="Times New Roman"/>
                <w:color w:val="000000" w:themeColor="text1"/>
                <w:sz w:val="18"/>
                <w:lang w:val="ru-RU"/>
              </w:rPr>
              <w:t xml:space="preserve"> а</w:t>
            </w:r>
            <w:r w:rsidR="002D09DC" w:rsidRPr="00324024">
              <w:rPr>
                <w:rFonts w:ascii="Times New Roman" w:hAnsi="Times New Roman"/>
                <w:color w:val="000000" w:themeColor="text1"/>
                <w:spacing w:val="-1"/>
                <w:sz w:val="18"/>
                <w:lang w:val="ru-RU"/>
              </w:rPr>
              <w:t xml:space="preserve"> также</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 xml:space="preserve">размещение </w:t>
            </w:r>
            <w:r w:rsidR="002D09DC" w:rsidRPr="00324024">
              <w:rPr>
                <w:rFonts w:ascii="Times New Roman" w:hAnsi="Times New Roman"/>
                <w:color w:val="000000" w:themeColor="text1"/>
                <w:sz w:val="18"/>
                <w:lang w:val="ru-RU"/>
              </w:rPr>
              <w:t>гостиниц</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z w:val="18"/>
                <w:lang w:val="ru-RU"/>
              </w:rPr>
              <w:t xml:space="preserve">и </w:t>
            </w:r>
            <w:r w:rsidR="002D09DC" w:rsidRPr="00324024">
              <w:rPr>
                <w:rFonts w:ascii="Times New Roman" w:hAnsi="Times New Roman"/>
                <w:color w:val="000000" w:themeColor="text1"/>
                <w:spacing w:val="-1"/>
                <w:sz w:val="18"/>
                <w:lang w:val="ru-RU"/>
              </w:rPr>
              <w:t>заведений общественного</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питания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для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посетителей</w:t>
            </w:r>
            <w:r w:rsidR="002D09DC" w:rsidRPr="00324024">
              <w:rPr>
                <w:rFonts w:ascii="Times New Roman" w:hAnsi="Times New Roman"/>
                <w:color w:val="000000" w:themeColor="text1"/>
                <w:sz w:val="18"/>
                <w:lang w:val="ru-RU"/>
              </w:rPr>
              <w:t xml:space="preserve"> игорных</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E50BBC">
            <w:pPr>
              <w:pStyle w:val="a6"/>
              <w:widowControl w:val="0"/>
              <w:numPr>
                <w:ilvl w:val="0"/>
                <w:numId w:val="61"/>
              </w:numPr>
              <w:tabs>
                <w:tab w:val="left" w:pos="287"/>
              </w:tabs>
              <w:spacing w:after="0" w:line="240" w:lineRule="auto"/>
              <w:ind w:right="31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устанавливаются</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расчету</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размещению</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таких</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объектов </w:t>
            </w:r>
            <w:r w:rsidRPr="00324024">
              <w:rPr>
                <w:rFonts w:ascii="Times New Roman" w:hAnsi="Times New Roman"/>
                <w:color w:val="000000" w:themeColor="text1"/>
                <w:sz w:val="18"/>
              </w:rPr>
              <w:t xml:space="preserve">СНиП, </w:t>
            </w:r>
            <w:r w:rsidRPr="00324024">
              <w:rPr>
                <w:rFonts w:ascii="Times New Roman" w:hAnsi="Times New Roman"/>
                <w:color w:val="000000" w:themeColor="text1"/>
                <w:spacing w:val="-1"/>
                <w:sz w:val="18"/>
              </w:rPr>
              <w:t>технических</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 xml:space="preserve">регламентов,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w:t>
            </w:r>
            <w:r w:rsidR="00405850">
              <w:rPr>
                <w:rFonts w:ascii="Times New Roman" w:hAnsi="Times New Roman"/>
                <w:color w:val="000000" w:themeColor="text1"/>
                <w:sz w:val="18"/>
              </w:rPr>
              <w:t xml:space="preserve"> </w:t>
            </w:r>
            <w:r w:rsidRPr="00324024">
              <w:rPr>
                <w:rFonts w:ascii="Times New Roman" w:hAnsi="Times New Roman"/>
                <w:color w:val="000000" w:themeColor="text1"/>
                <w:sz w:val="18"/>
              </w:rPr>
              <w:t>др.</w:t>
            </w:r>
          </w:p>
          <w:p w:rsidR="002D09DC" w:rsidRPr="00324024" w:rsidRDefault="002D09DC" w:rsidP="00E50BBC">
            <w:pPr>
              <w:pStyle w:val="a6"/>
              <w:widowControl w:val="0"/>
              <w:numPr>
                <w:ilvl w:val="0"/>
                <w:numId w:val="61"/>
              </w:numPr>
              <w:tabs>
                <w:tab w:val="left" w:pos="287"/>
              </w:tabs>
              <w:spacing w:after="0" w:line="206" w:lineRule="exact"/>
              <w:ind w:left="286"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60"/>
              </w:numPr>
              <w:tabs>
                <w:tab w:val="left" w:pos="211"/>
              </w:tabs>
              <w:spacing w:after="0" w:line="240" w:lineRule="auto"/>
              <w:ind w:right="446"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2"/>
                <w:sz w:val="18"/>
              </w:rPr>
              <w:t>улице;</w:t>
            </w:r>
          </w:p>
          <w:p w:rsidR="002D09DC" w:rsidRPr="00324024" w:rsidRDefault="002D09DC" w:rsidP="00E50BBC">
            <w:pPr>
              <w:pStyle w:val="a6"/>
              <w:widowControl w:val="0"/>
              <w:numPr>
                <w:ilvl w:val="0"/>
                <w:numId w:val="60"/>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405850">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59"/>
              </w:numPr>
              <w:tabs>
                <w:tab w:val="left" w:pos="330"/>
              </w:tabs>
              <w:spacing w:after="0" w:line="206" w:lineRule="exact"/>
              <w:ind w:hanging="179"/>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59"/>
              </w:numPr>
              <w:tabs>
                <w:tab w:val="left" w:pos="287"/>
              </w:tabs>
              <w:spacing w:after="0" w:line="207" w:lineRule="exact"/>
              <w:ind w:left="286"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коэффициент</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земельного</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50%.</w:t>
            </w:r>
          </w:p>
        </w:tc>
      </w:tr>
      <w:tr w:rsidR="002D09DC" w:rsidRPr="00324024" w:rsidTr="00405850">
        <w:tblPrEx>
          <w:tblLook w:val="04A0"/>
        </w:tblPrEx>
        <w:trPr>
          <w:trHeight w:hRule="exact" w:val="22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9</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left="20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Ж</w:t>
            </w:r>
            <w:r w:rsidRPr="00324024">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ind w:left="104" w:right="22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связи,</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радиовещания,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телевидения,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включая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воздушные радиорелейные,</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надземные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подземные</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кабельные линии</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связи,</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линии радиофикации,</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антенные</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поля,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усилительные</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пункты</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на</w:t>
            </w:r>
            <w:r w:rsidRPr="00324024">
              <w:rPr>
                <w:rFonts w:ascii="Times New Roman" w:hAnsi="Times New Roman"/>
                <w:color w:val="000000" w:themeColor="text1"/>
                <w:spacing w:val="-1"/>
                <w:sz w:val="18"/>
                <w:lang w:val="ru-RU"/>
              </w:rPr>
              <w:t xml:space="preserve"> кабельных </w:t>
            </w:r>
            <w:r w:rsidRPr="00324024">
              <w:rPr>
                <w:rFonts w:ascii="Times New Roman" w:hAnsi="Times New Roman"/>
                <w:color w:val="000000" w:themeColor="text1"/>
                <w:sz w:val="18"/>
                <w:lang w:val="ru-RU"/>
              </w:rPr>
              <w:t>линиях</w:t>
            </w:r>
            <w:r w:rsidR="00CF0931">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связи, </w:t>
            </w:r>
            <w:r w:rsidRPr="00324024">
              <w:rPr>
                <w:rFonts w:ascii="Times New Roman" w:hAnsi="Times New Roman"/>
                <w:color w:val="000000" w:themeColor="text1"/>
                <w:spacing w:val="-1"/>
                <w:sz w:val="18"/>
                <w:lang w:val="ru-RU"/>
              </w:rPr>
              <w:t>инфраструктуру</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спутниковой</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телерадиовещания,</w:t>
            </w:r>
            <w:r w:rsidRPr="00324024">
              <w:rPr>
                <w:rFonts w:ascii="Times New Roman" w:hAnsi="Times New Roman"/>
                <w:color w:val="000000" w:themeColor="text1"/>
                <w:sz w:val="18"/>
                <w:lang w:val="ru-RU"/>
              </w:rPr>
              <w:t xml:space="preserve"> за</w:t>
            </w:r>
            <w:r w:rsidR="00CF093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исключением объектов связи,</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размещение </w:t>
            </w:r>
            <w:r w:rsidRPr="00324024">
              <w:rPr>
                <w:rFonts w:ascii="Times New Roman" w:hAnsi="Times New Roman"/>
                <w:color w:val="000000" w:themeColor="text1"/>
                <w:sz w:val="18"/>
                <w:lang w:val="ru-RU"/>
              </w:rPr>
              <w:t>которых</w:t>
            </w:r>
            <w:r w:rsidR="00CF0931">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предусмотрено</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содержанием </w:t>
            </w:r>
            <w:r w:rsidRPr="00324024">
              <w:rPr>
                <w:rFonts w:ascii="Times New Roman" w:hAnsi="Times New Roman"/>
                <w:color w:val="000000" w:themeColor="text1"/>
                <w:sz w:val="18"/>
                <w:lang w:val="ru-RU"/>
              </w:rPr>
              <w:t>вида</w:t>
            </w:r>
            <w:r w:rsidRPr="00324024">
              <w:rPr>
                <w:rFonts w:ascii="Times New Roman" w:hAnsi="Times New Roman"/>
                <w:color w:val="000000" w:themeColor="text1"/>
                <w:spacing w:val="-1"/>
                <w:sz w:val="18"/>
                <w:lang w:val="ru-RU"/>
              </w:rPr>
              <w:t xml:space="preserve"> разрешенного</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CF0931">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с </w:t>
            </w:r>
            <w:r w:rsidRPr="00324024">
              <w:rPr>
                <w:rFonts w:ascii="Times New Roman" w:hAnsi="Times New Roman"/>
                <w:color w:val="000000" w:themeColor="text1"/>
                <w:spacing w:val="-1"/>
                <w:sz w:val="18"/>
                <w:u w:val="single" w:color="000000"/>
                <w:lang w:val="ru-RU"/>
              </w:rPr>
              <w:t>ко</w:t>
            </w:r>
            <w:r w:rsidRPr="00324024">
              <w:rPr>
                <w:rFonts w:ascii="Times New Roman" w:hAnsi="Times New Roman"/>
                <w:color w:val="000000" w:themeColor="text1"/>
                <w:sz w:val="18"/>
                <w:u w:val="single" w:color="000000"/>
                <w:lang w:val="ru-RU"/>
              </w:rPr>
              <w:t>дом</w:t>
            </w:r>
            <w:r w:rsidR="00405850">
              <w:rPr>
                <w:rFonts w:ascii="Times New Roman" w:hAnsi="Times New Roman"/>
                <w:color w:val="000000" w:themeColor="text1"/>
                <w:sz w:val="18"/>
                <w:u w:val="single" w:color="000000"/>
                <w:lang w:val="ru-RU"/>
              </w:rPr>
              <w:t xml:space="preserve"> </w:t>
            </w:r>
            <w:r w:rsidRPr="00324024">
              <w:rPr>
                <w:rFonts w:ascii="Times New Roman" w:hAnsi="Times New Roman"/>
                <w:color w:val="000000" w:themeColor="text1"/>
                <w:sz w:val="18"/>
                <w:u w:val="single" w:color="000000"/>
                <w:lang w:val="ru-RU"/>
              </w:rPr>
              <w:t xml:space="preserve">3.1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2D09D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2D09DC" w:rsidRPr="00324024" w:rsidRDefault="002D09DC" w:rsidP="00E50BBC">
            <w:pPr>
              <w:pStyle w:val="a6"/>
              <w:widowControl w:val="0"/>
              <w:numPr>
                <w:ilvl w:val="0"/>
                <w:numId w:val="63"/>
              </w:numPr>
              <w:tabs>
                <w:tab w:val="left" w:pos="287"/>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принимаются</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расчету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 СНиП,</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технических</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63"/>
              </w:numPr>
              <w:tabs>
                <w:tab w:val="left" w:pos="287"/>
              </w:tabs>
              <w:spacing w:after="0" w:line="206" w:lineRule="exact"/>
              <w:ind w:left="286"/>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линии составляет:</w:t>
            </w:r>
          </w:p>
          <w:p w:rsidR="002D09DC" w:rsidRPr="00324024" w:rsidRDefault="002D09DC" w:rsidP="00E50BBC">
            <w:pPr>
              <w:pStyle w:val="a6"/>
              <w:widowControl w:val="0"/>
              <w:numPr>
                <w:ilvl w:val="0"/>
                <w:numId w:val="62"/>
              </w:numPr>
              <w:tabs>
                <w:tab w:val="left" w:pos="211"/>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соответствии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со</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линией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застройки</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00405850">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каждой</w:t>
            </w:r>
            <w:r w:rsidR="00405850">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улице;</w:t>
            </w:r>
          </w:p>
          <w:p w:rsidR="002D09DC" w:rsidRPr="00324024" w:rsidRDefault="002D09DC" w:rsidP="00E50BBC">
            <w:pPr>
              <w:pStyle w:val="a6"/>
              <w:widowControl w:val="0"/>
              <w:numPr>
                <w:ilvl w:val="0"/>
                <w:numId w:val="62"/>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w:t>
            </w:r>
            <w:r w:rsidR="00405850">
              <w:rPr>
                <w:rFonts w:ascii="Times New Roman" w:hAnsi="Times New Roman"/>
                <w:color w:val="000000" w:themeColor="text1"/>
                <w:sz w:val="18"/>
              </w:rPr>
              <w:t xml:space="preserve"> </w:t>
            </w:r>
            <w:r>
              <w:rPr>
                <w:rFonts w:ascii="Times New Roman" w:hAnsi="Times New Roman"/>
                <w:color w:val="000000" w:themeColor="text1"/>
                <w:sz w:val="18"/>
              </w:rPr>
              <w:t>м</w:t>
            </w:r>
            <w:r w:rsidRPr="00324024">
              <w:rPr>
                <w:rFonts w:ascii="Times New Roman" w:hAnsi="Times New Roman"/>
                <w:color w:val="000000" w:themeColor="text1"/>
                <w:spacing w:val="-1"/>
                <w:sz w:val="18"/>
              </w:rPr>
              <w:t>.</w:t>
            </w:r>
          </w:p>
          <w:p w:rsidR="002D09DC" w:rsidRPr="00324024" w:rsidRDefault="002D09DC" w:rsidP="002D09DC">
            <w:pPr>
              <w:pStyle w:val="TableParagraph"/>
              <w:spacing w:line="207" w:lineRule="exact"/>
              <w:ind w:left="150"/>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3.</w:t>
            </w:r>
            <w:r w:rsidRPr="00324024">
              <w:rPr>
                <w:rFonts w:ascii="Times New Roman" w:eastAsia="Times New Roman" w:hAnsi="Times New Roman"/>
                <w:color w:val="000000" w:themeColor="text1"/>
                <w:spacing w:val="-1"/>
                <w:sz w:val="18"/>
                <w:szCs w:val="18"/>
                <w:lang w:val="ru-RU"/>
              </w:rPr>
              <w:t>Максимальное количество</w:t>
            </w:r>
            <w:r w:rsidR="00405850">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этажей</w:t>
            </w:r>
            <w:r w:rsidR="00405850">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w:t>
            </w:r>
            <w:r w:rsidR="00405850">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z w:val="18"/>
                <w:szCs w:val="18"/>
                <w:lang w:val="ru-RU"/>
              </w:rPr>
              <w:t>2.</w:t>
            </w:r>
          </w:p>
          <w:p w:rsidR="002D09DC" w:rsidRPr="00324024" w:rsidRDefault="002D09DC" w:rsidP="002D09DC">
            <w:pPr>
              <w:pStyle w:val="TableParagraph"/>
              <w:spacing w:line="207" w:lineRule="exact"/>
              <w:ind w:left="15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4. </w:t>
            </w:r>
            <w:r w:rsidRPr="00324024">
              <w:rPr>
                <w:rFonts w:ascii="Times New Roman" w:hAnsi="Times New Roman"/>
                <w:color w:val="000000" w:themeColor="text1"/>
                <w:spacing w:val="-1"/>
                <w:sz w:val="18"/>
                <w:lang w:val="ru-RU"/>
              </w:rPr>
              <w:t>Максимальный</w:t>
            </w:r>
            <w:r w:rsidR="00405850">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коэффициент</w:t>
            </w:r>
            <w:r w:rsidR="00405850">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застройки</w:t>
            </w:r>
            <w:r w:rsidR="00405850">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405850">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80%.</w:t>
            </w:r>
          </w:p>
          <w:p w:rsidR="002D09DC" w:rsidRPr="00324024" w:rsidRDefault="002D09DC" w:rsidP="002D09DC">
            <w:pPr>
              <w:pStyle w:val="TableParagraph"/>
              <w:spacing w:line="207" w:lineRule="exact"/>
              <w:ind w:left="150"/>
              <w:rPr>
                <w:rFonts w:ascii="Times New Roman" w:eastAsia="Times New Roman" w:hAnsi="Times New Roman"/>
                <w:color w:val="000000" w:themeColor="text1"/>
                <w:sz w:val="18"/>
                <w:szCs w:val="18"/>
                <w:lang w:val="ru-RU"/>
              </w:rPr>
            </w:pPr>
          </w:p>
        </w:tc>
      </w:tr>
    </w:tbl>
    <w:p w:rsidR="002D09DC" w:rsidRPr="00324024" w:rsidRDefault="002D09DC" w:rsidP="00E50BBC">
      <w:pPr>
        <w:widowControl w:val="0"/>
        <w:numPr>
          <w:ilvl w:val="0"/>
          <w:numId w:val="64"/>
        </w:numPr>
        <w:tabs>
          <w:tab w:val="left" w:pos="465"/>
        </w:tabs>
        <w:spacing w:before="73" w:after="0" w:line="240" w:lineRule="auto"/>
        <w:ind w:right="884" w:firstLine="0"/>
        <w:rPr>
          <w:rFonts w:ascii="Times New Roman" w:hAnsi="Times New Roman"/>
          <w:color w:val="000000" w:themeColor="text1"/>
          <w:sz w:val="20"/>
          <w:szCs w:val="20"/>
        </w:rPr>
      </w:pPr>
      <w:r w:rsidRPr="00324024">
        <w:rPr>
          <w:rFonts w:ascii="Times New Roman" w:hAnsi="Times New Roman"/>
          <w:color w:val="000000" w:themeColor="text1"/>
          <w:spacing w:val="-1"/>
          <w:sz w:val="20"/>
        </w:rPr>
        <w:t>Предельные</w:t>
      </w:r>
      <w:r w:rsidRPr="00324024">
        <w:rPr>
          <w:rFonts w:ascii="Times New Roman" w:hAnsi="Times New Roman"/>
          <w:color w:val="000000" w:themeColor="text1"/>
          <w:sz w:val="20"/>
        </w:rPr>
        <w:t>(минимальныеи</w:t>
      </w:r>
      <w:r w:rsidRPr="00324024">
        <w:rPr>
          <w:rFonts w:ascii="Times New Roman" w:hAnsi="Times New Roman"/>
          <w:color w:val="000000" w:themeColor="text1"/>
          <w:spacing w:val="-1"/>
          <w:sz w:val="20"/>
        </w:rPr>
        <w:t>(или)</w:t>
      </w:r>
      <w:r w:rsidRPr="00324024">
        <w:rPr>
          <w:rFonts w:ascii="Times New Roman" w:hAnsi="Times New Roman"/>
          <w:color w:val="000000" w:themeColor="text1"/>
          <w:sz w:val="20"/>
        </w:rPr>
        <w:t>максимальные)размеры</w:t>
      </w:r>
      <w:r w:rsidRPr="00324024">
        <w:rPr>
          <w:rFonts w:ascii="Times New Roman" w:hAnsi="Times New Roman"/>
          <w:color w:val="000000" w:themeColor="text1"/>
          <w:spacing w:val="-1"/>
          <w:sz w:val="20"/>
        </w:rPr>
        <w:t>земельныхучастковдля</w:t>
      </w:r>
      <w:r w:rsidRPr="00324024">
        <w:rPr>
          <w:rFonts w:ascii="Times New Roman" w:hAnsi="Times New Roman"/>
          <w:color w:val="000000" w:themeColor="text1"/>
          <w:sz w:val="20"/>
        </w:rPr>
        <w:t>которыхразмеры</w:t>
      </w:r>
      <w:r w:rsidRPr="00324024">
        <w:rPr>
          <w:rFonts w:ascii="Times New Roman" w:hAnsi="Times New Roman"/>
          <w:color w:val="000000" w:themeColor="text1"/>
          <w:spacing w:val="-1"/>
          <w:sz w:val="20"/>
        </w:rPr>
        <w:t>не</w:t>
      </w:r>
      <w:r w:rsidRPr="00324024">
        <w:rPr>
          <w:rFonts w:ascii="Times New Roman" w:hAnsi="Times New Roman"/>
          <w:color w:val="000000" w:themeColor="text1"/>
          <w:sz w:val="20"/>
        </w:rPr>
        <w:t>определенывсоответствиинормативноправовыми</w:t>
      </w:r>
      <w:r w:rsidRPr="00324024">
        <w:rPr>
          <w:rFonts w:ascii="Times New Roman" w:hAnsi="Times New Roman"/>
          <w:color w:val="000000" w:themeColor="text1"/>
          <w:spacing w:val="-1"/>
          <w:sz w:val="20"/>
        </w:rPr>
        <w:t>актами</w:t>
      </w:r>
      <w:r w:rsidRPr="00324024">
        <w:rPr>
          <w:rFonts w:ascii="Times New Roman" w:hAnsi="Times New Roman"/>
          <w:color w:val="000000" w:themeColor="text1"/>
          <w:sz w:val="20"/>
        </w:rPr>
        <w:t>(настоящимиправилами,нормамиградостроительногопроектирования,СП42.13330.2011</w:t>
      </w:r>
      <w:r w:rsidRPr="00324024">
        <w:rPr>
          <w:rFonts w:ascii="Times New Roman" w:hAnsi="Times New Roman"/>
          <w:color w:val="000000" w:themeColor="text1"/>
          <w:spacing w:val="-1"/>
          <w:sz w:val="20"/>
        </w:rPr>
        <w:t>«Градостроительство.</w:t>
      </w:r>
      <w:r w:rsidRPr="00324024">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324024">
        <w:rPr>
          <w:rFonts w:ascii="Times New Roman" w:hAnsi="Times New Roman"/>
          <w:color w:val="000000" w:themeColor="text1"/>
          <w:spacing w:val="-1"/>
          <w:sz w:val="20"/>
        </w:rPr>
        <w:t>не</w:t>
      </w:r>
      <w:r w:rsidRPr="00324024">
        <w:rPr>
          <w:rFonts w:ascii="Times New Roman" w:hAnsi="Times New Roman"/>
          <w:color w:val="000000" w:themeColor="text1"/>
          <w:sz w:val="20"/>
        </w:rPr>
        <w:t>подлежатустановлению.</w:t>
      </w:r>
    </w:p>
    <w:p w:rsidR="002D09DC" w:rsidRPr="00324024" w:rsidRDefault="002D09DC" w:rsidP="00E50BBC">
      <w:pPr>
        <w:widowControl w:val="0"/>
        <w:numPr>
          <w:ilvl w:val="0"/>
          <w:numId w:val="64"/>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324024">
        <w:rPr>
          <w:rFonts w:ascii="Times New Roman" w:hAnsi="Times New Roman"/>
          <w:color w:val="000000" w:themeColor="text1"/>
          <w:spacing w:val="-1"/>
          <w:sz w:val="20"/>
        </w:rPr>
        <w:t>Минимальные</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расстояния от</w:t>
      </w:r>
      <w:r w:rsidR="002A6332">
        <w:rPr>
          <w:rFonts w:ascii="Times New Roman" w:hAnsi="Times New Roman"/>
          <w:color w:val="000000" w:themeColor="text1"/>
          <w:sz w:val="20"/>
        </w:rPr>
        <w:t xml:space="preserve"> </w:t>
      </w:r>
      <w:r w:rsidRPr="00324024">
        <w:rPr>
          <w:rFonts w:ascii="Times New Roman" w:hAnsi="Times New Roman"/>
          <w:color w:val="000000" w:themeColor="text1"/>
          <w:sz w:val="20"/>
        </w:rPr>
        <w:t>объектов</w:t>
      </w:r>
      <w:r w:rsidR="002A6332">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до</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границ</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земельных</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участков,</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за</w:t>
      </w:r>
      <w:r w:rsidR="002A6332">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исключением</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границ,</w:t>
      </w:r>
      <w:r w:rsidR="002A6332">
        <w:rPr>
          <w:rFonts w:ascii="Times New Roman" w:hAnsi="Times New Roman"/>
          <w:color w:val="000000" w:themeColor="text1"/>
          <w:sz w:val="20"/>
        </w:rPr>
        <w:t xml:space="preserve"> </w:t>
      </w:r>
      <w:r w:rsidRPr="00324024">
        <w:rPr>
          <w:rFonts w:ascii="Times New Roman" w:hAnsi="Times New Roman"/>
          <w:color w:val="000000" w:themeColor="text1"/>
          <w:sz w:val="20"/>
        </w:rPr>
        <w:t>совпадающих</w:t>
      </w:r>
      <w:r w:rsidR="002A6332">
        <w:rPr>
          <w:rFonts w:ascii="Times New Roman" w:hAnsi="Times New Roman"/>
          <w:color w:val="000000" w:themeColor="text1"/>
          <w:sz w:val="20"/>
        </w:rPr>
        <w:t xml:space="preserve"> </w:t>
      </w:r>
      <w:r w:rsidRPr="00324024">
        <w:rPr>
          <w:rFonts w:ascii="Times New Roman" w:hAnsi="Times New Roman"/>
          <w:color w:val="000000" w:themeColor="text1"/>
          <w:sz w:val="20"/>
        </w:rPr>
        <w:t>с красными</w:t>
      </w:r>
      <w:r w:rsidR="002A6332">
        <w:rPr>
          <w:rFonts w:ascii="Times New Roman" w:hAnsi="Times New Roman"/>
          <w:color w:val="000000" w:themeColor="text1"/>
          <w:sz w:val="20"/>
        </w:rPr>
        <w:t xml:space="preserve"> </w:t>
      </w:r>
      <w:r w:rsidRPr="00324024">
        <w:rPr>
          <w:rFonts w:ascii="Times New Roman" w:hAnsi="Times New Roman"/>
          <w:color w:val="000000" w:themeColor="text1"/>
          <w:sz w:val="20"/>
        </w:rPr>
        <w:t>линиями,</w:t>
      </w:r>
      <w:r w:rsidR="002A6332">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не</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указанных</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в</w:t>
      </w:r>
      <w:r w:rsidR="002A6332">
        <w:rPr>
          <w:rFonts w:ascii="Times New Roman" w:hAnsi="Times New Roman"/>
          <w:color w:val="000000" w:themeColor="text1"/>
          <w:sz w:val="20"/>
        </w:rPr>
        <w:t xml:space="preserve"> </w:t>
      </w:r>
      <w:r w:rsidRPr="00324024">
        <w:rPr>
          <w:rFonts w:ascii="Times New Roman" w:hAnsi="Times New Roman"/>
          <w:color w:val="000000" w:themeColor="text1"/>
          <w:sz w:val="20"/>
        </w:rPr>
        <w:t>настоящей</w:t>
      </w:r>
      <w:r w:rsidR="002A6332">
        <w:rPr>
          <w:rFonts w:ascii="Times New Roman" w:hAnsi="Times New Roman"/>
          <w:color w:val="000000" w:themeColor="text1"/>
          <w:sz w:val="20"/>
        </w:rPr>
        <w:t xml:space="preserve"> </w:t>
      </w:r>
      <w:r w:rsidRPr="00324024">
        <w:rPr>
          <w:rFonts w:ascii="Times New Roman" w:hAnsi="Times New Roman"/>
          <w:color w:val="000000" w:themeColor="text1"/>
          <w:sz w:val="20"/>
        </w:rPr>
        <w:t>зоне</w:t>
      </w:r>
      <w:r w:rsidR="002A6332">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не</w:t>
      </w:r>
      <w:r w:rsidR="002A6332">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 xml:space="preserve">подлежат </w:t>
      </w:r>
      <w:r w:rsidRPr="00324024">
        <w:rPr>
          <w:rFonts w:ascii="Times New Roman" w:hAnsi="Times New Roman"/>
          <w:color w:val="000000" w:themeColor="text1"/>
          <w:spacing w:val="-1"/>
          <w:sz w:val="20"/>
        </w:rPr>
        <w:t>установлению.</w:t>
      </w:r>
    </w:p>
    <w:p w:rsidR="002D09DC" w:rsidRPr="00324024" w:rsidRDefault="002D09DC" w:rsidP="002D09DC">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2D09DC" w:rsidRDefault="002D09DC" w:rsidP="007C4023">
      <w:pPr>
        <w:spacing w:after="0" w:line="240" w:lineRule="auto"/>
        <w:outlineLvl w:val="3"/>
        <w:rPr>
          <w:rFonts w:ascii="Times New Roman" w:eastAsia="Times New Roman" w:hAnsi="Times New Roman"/>
          <w:i/>
          <w:color w:val="000000" w:themeColor="text1"/>
          <w:sz w:val="24"/>
          <w:szCs w:val="24"/>
        </w:rPr>
      </w:pPr>
      <w:bookmarkStart w:id="270" w:name="_Toc525119647"/>
      <w:bookmarkStart w:id="271" w:name="_Toc531706455"/>
      <w:r w:rsidRPr="00324024">
        <w:rPr>
          <w:rFonts w:ascii="Times New Roman" w:eastAsia="Times New Roman" w:hAnsi="Times New Roman"/>
          <w:b/>
          <w:i/>
          <w:color w:val="000000" w:themeColor="text1"/>
          <w:sz w:val="24"/>
          <w:szCs w:val="24"/>
        </w:rPr>
        <w:t xml:space="preserve">Статья 24.2. </w:t>
      </w:r>
      <w:r w:rsidRPr="007C4023">
        <w:rPr>
          <w:rFonts w:ascii="Times New Roman" w:eastAsia="Times New Roman" w:hAnsi="Times New Roman"/>
          <w:i/>
          <w:color w:val="000000" w:themeColor="text1"/>
          <w:sz w:val="24"/>
          <w:szCs w:val="24"/>
        </w:rPr>
        <w:t xml:space="preserve">Градостроительный регламент. </w:t>
      </w:r>
      <w:bookmarkEnd w:id="270"/>
      <w:r w:rsidRPr="007C4023">
        <w:rPr>
          <w:rFonts w:ascii="Times New Roman" w:eastAsia="Times New Roman" w:hAnsi="Times New Roman"/>
          <w:i/>
          <w:color w:val="000000" w:themeColor="text1"/>
          <w:sz w:val="24"/>
          <w:szCs w:val="24"/>
        </w:rPr>
        <w:t>Общественно-деловые зоны.</w:t>
      </w:r>
      <w:bookmarkEnd w:id="271"/>
    </w:p>
    <w:p w:rsidR="007C4023" w:rsidRPr="007C4023" w:rsidRDefault="007C4023" w:rsidP="007C4023">
      <w:pPr>
        <w:spacing w:after="0" w:line="240" w:lineRule="auto"/>
        <w:outlineLvl w:val="3"/>
        <w:rPr>
          <w:rFonts w:ascii="Times New Roman" w:eastAsia="Times New Roman" w:hAnsi="Times New Roman"/>
          <w:i/>
          <w:color w:val="000000" w:themeColor="text1"/>
          <w:sz w:val="24"/>
          <w:szCs w:val="24"/>
        </w:rPr>
      </w:pPr>
    </w:p>
    <w:p w:rsidR="002D09DC" w:rsidRPr="00324024" w:rsidRDefault="002D09DC" w:rsidP="002A6332">
      <w:pPr>
        <w:spacing w:after="0" w:line="240" w:lineRule="auto"/>
        <w:ind w:firstLine="851"/>
        <w:jc w:val="both"/>
        <w:rPr>
          <w:rFonts w:ascii="Times New Roman" w:hAnsi="Times New Roman"/>
          <w:bCs/>
          <w:color w:val="000000" w:themeColor="text1"/>
          <w:sz w:val="24"/>
          <w:szCs w:val="24"/>
          <w:u w:val="single"/>
        </w:rPr>
      </w:pPr>
      <w:r w:rsidRPr="00324024">
        <w:rPr>
          <w:rFonts w:ascii="Times New Roman" w:eastAsia="Times New Roman" w:hAnsi="Times New Roman"/>
          <w:b/>
          <w:color w:val="000000" w:themeColor="text1"/>
          <w:sz w:val="24"/>
          <w:szCs w:val="24"/>
          <w:u w:val="single"/>
        </w:rPr>
        <w:t xml:space="preserve">О-1 - Зоны делового, общественного и коммерческого назначения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lastRenderedPageBreak/>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4.  Земельные участки (территории) общего пользования. </w:t>
      </w:r>
    </w:p>
    <w:p w:rsidR="002D09DC" w:rsidRPr="00324024" w:rsidRDefault="002D09DC" w:rsidP="002A6332">
      <w:pPr>
        <w:spacing w:after="0" w:line="240" w:lineRule="auto"/>
        <w:ind w:firstLine="851"/>
        <w:jc w:val="both"/>
        <w:rPr>
          <w:rFonts w:ascii="Times New Roman" w:hAnsi="Times New Roman"/>
          <w:color w:val="000000" w:themeColor="text1"/>
          <w:sz w:val="24"/>
          <w:szCs w:val="24"/>
        </w:rPr>
      </w:pPr>
      <w:r w:rsidRPr="00324024">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2D09DC" w:rsidRPr="00324024" w:rsidRDefault="002D09DC" w:rsidP="002D09DC">
      <w:pPr>
        <w:spacing w:after="0" w:line="240" w:lineRule="auto"/>
        <w:ind w:firstLine="851"/>
        <w:jc w:val="both"/>
        <w:rPr>
          <w:rFonts w:ascii="Times New Roman" w:hAnsi="Times New Roman"/>
          <w:color w:val="000000" w:themeColor="text1"/>
          <w:sz w:val="24"/>
          <w:szCs w:val="24"/>
        </w:rPr>
      </w:pPr>
    </w:p>
    <w:p w:rsidR="002D09DC" w:rsidRPr="00324024" w:rsidRDefault="002D09DC" w:rsidP="002D09DC">
      <w:pPr>
        <w:jc w:val="center"/>
        <w:rPr>
          <w:rFonts w:ascii="Times New Roman" w:hAnsi="Times New Roman"/>
          <w:b/>
          <w:color w:val="000000" w:themeColor="text1"/>
          <w:sz w:val="24"/>
          <w:szCs w:val="24"/>
        </w:rPr>
      </w:pPr>
      <w:r w:rsidRPr="00324024">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2409"/>
        <w:gridCol w:w="567"/>
        <w:gridCol w:w="4678"/>
        <w:gridCol w:w="709"/>
        <w:gridCol w:w="6237"/>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2976"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38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24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567"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67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6237"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ОБЩЕСТВЕННО-ДЕЛОВЫЕ  ЗОНЫ</w:t>
            </w: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«О-1»</w:t>
            </w:r>
          </w:p>
        </w:tc>
      </w:tr>
      <w:tr w:rsidR="002D09DC" w:rsidRPr="00324024" w:rsidTr="009D5E4C">
        <w:trPr>
          <w:trHeight w:val="2342"/>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1.</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Общественное  управление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3.8</w:t>
            </w:r>
          </w:p>
        </w:tc>
        <w:tc>
          <w:tcPr>
            <w:tcW w:w="6237"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1. Предельные размеры земельных участков, предельные параметры разрешенного строительства. </w:t>
            </w:r>
          </w:p>
          <w:p w:rsidR="002D09DC" w:rsidRPr="00C61101" w:rsidRDefault="002D09DC" w:rsidP="002D09DC">
            <w:pPr>
              <w:pStyle w:val="Iauiue"/>
              <w:rPr>
                <w:color w:val="000000" w:themeColor="text1"/>
                <w:sz w:val="16"/>
                <w:szCs w:val="16"/>
              </w:rPr>
            </w:pPr>
            <w:r w:rsidRPr="00C61101">
              <w:rPr>
                <w:color w:val="000000" w:themeColor="text1"/>
                <w:sz w:val="16"/>
                <w:szCs w:val="16"/>
              </w:rPr>
              <w:t>1.1 Размеры   земельных  участков принимают  минимальный / максимальный: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принимаются  - 40/60  м</w:t>
            </w:r>
            <w:r w:rsidRPr="00C61101">
              <w:rPr>
                <w:rFonts w:ascii="Times New Roman" w:hAnsi="Times New Roman"/>
                <w:color w:val="000000" w:themeColor="text1"/>
                <w:sz w:val="16"/>
                <w:szCs w:val="16"/>
                <w:vertAlign w:val="superscript"/>
              </w:rPr>
              <w:t>2</w:t>
            </w:r>
            <w:r w:rsidRPr="00C61101">
              <w:rPr>
                <w:rFonts w:ascii="Times New Roman" w:hAnsi="Times New Roman"/>
                <w:color w:val="000000" w:themeColor="text1"/>
                <w:sz w:val="16"/>
                <w:szCs w:val="16"/>
              </w:rPr>
              <w:t xml:space="preserve">  на 1 сотрудника. </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2.</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Деловое управление.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spacing w:line="240" w:lineRule="auto"/>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4.1</w:t>
            </w:r>
          </w:p>
        </w:tc>
        <w:tc>
          <w:tcPr>
            <w:tcW w:w="6237" w:type="dxa"/>
            <w:shd w:val="clear" w:color="auto" w:fill="FFFFFF" w:themeFill="background1"/>
            <w:vAlign w:val="center"/>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4. Максимальный коэффициент застройки земельного участка 50%.</w:t>
            </w:r>
          </w:p>
        </w:tc>
      </w:tr>
      <w:tr w:rsidR="002D09DC" w:rsidRPr="00324024" w:rsidTr="009D5E4C">
        <w:trPr>
          <w:trHeight w:val="267"/>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3.</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Банковская и страховая деятельность</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spacing w:line="240" w:lineRule="auto"/>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4.5</w:t>
            </w:r>
          </w:p>
        </w:tc>
        <w:tc>
          <w:tcPr>
            <w:tcW w:w="6237" w:type="dxa"/>
            <w:shd w:val="clear" w:color="auto" w:fill="FFFFFF" w:themeFill="background1"/>
            <w:vAlign w:val="center"/>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2151"/>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w:t>
            </w:r>
          </w:p>
        </w:tc>
        <w:tc>
          <w:tcPr>
            <w:tcW w:w="2409"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Обеспечение  научной  деятельности.</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spacing w:line="240" w:lineRule="auto"/>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3.9</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1134"/>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5.</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Гостиничное  обслуживание.</w:t>
            </w:r>
          </w:p>
          <w:p w:rsidR="002D09DC" w:rsidRPr="00C61101" w:rsidRDefault="002D09DC" w:rsidP="002D09DC">
            <w:pPr>
              <w:jc w:val="both"/>
              <w:rPr>
                <w:rFonts w:ascii="Times New Roman" w:hAnsi="Times New Roman"/>
                <w:color w:val="000000" w:themeColor="text1"/>
                <w:sz w:val="16"/>
                <w:szCs w:val="16"/>
              </w:rPr>
            </w:pP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spacing w:line="240" w:lineRule="auto"/>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4.7</w:t>
            </w:r>
          </w:p>
        </w:tc>
        <w:tc>
          <w:tcPr>
            <w:tcW w:w="6237" w:type="dxa"/>
            <w:shd w:val="clear" w:color="auto" w:fill="FFFFFF" w:themeFill="background1"/>
            <w:vAlign w:val="center"/>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1. Предельные размеры земельных участков, предельные параметры разрешенного строительства. </w:t>
            </w:r>
          </w:p>
          <w:p w:rsidR="002D09DC" w:rsidRPr="00C61101" w:rsidRDefault="002D09DC" w:rsidP="002D09DC">
            <w:pPr>
              <w:pStyle w:val="Iauiue"/>
              <w:rPr>
                <w:color w:val="000000" w:themeColor="text1"/>
                <w:sz w:val="16"/>
                <w:szCs w:val="16"/>
              </w:rPr>
            </w:pPr>
            <w:r w:rsidRPr="00C61101">
              <w:rPr>
                <w:color w:val="000000" w:themeColor="text1"/>
                <w:sz w:val="16"/>
                <w:szCs w:val="16"/>
              </w:rPr>
              <w:t>1.1 Минимальные размеры   земельных  участков принимают:</w:t>
            </w:r>
          </w:p>
          <w:p w:rsidR="002D09DC" w:rsidRPr="00C61101" w:rsidRDefault="002D09DC" w:rsidP="002D09DC">
            <w:pPr>
              <w:pStyle w:val="Iauiue"/>
              <w:rPr>
                <w:color w:val="000000" w:themeColor="text1"/>
                <w:sz w:val="16"/>
                <w:szCs w:val="16"/>
              </w:rPr>
            </w:pPr>
            <w:r w:rsidRPr="00C61101">
              <w:rPr>
                <w:color w:val="000000" w:themeColor="text1"/>
                <w:sz w:val="16"/>
                <w:szCs w:val="16"/>
              </w:rPr>
              <w:t>при числе мест гостиницы, м</w:t>
            </w:r>
            <w:r w:rsidRPr="00C61101">
              <w:rPr>
                <w:color w:val="000000" w:themeColor="text1"/>
                <w:sz w:val="16"/>
                <w:szCs w:val="16"/>
                <w:vertAlign w:val="superscript"/>
              </w:rPr>
              <w:t xml:space="preserve">2 </w:t>
            </w:r>
            <w:r w:rsidRPr="00C61101">
              <w:rPr>
                <w:color w:val="000000" w:themeColor="text1"/>
                <w:sz w:val="16"/>
                <w:szCs w:val="16"/>
              </w:rPr>
              <w:t>на 1 место:</w:t>
            </w:r>
          </w:p>
          <w:p w:rsidR="002D09DC" w:rsidRPr="00C61101" w:rsidRDefault="002D09DC" w:rsidP="002D09DC">
            <w:pPr>
              <w:pStyle w:val="Iauiue"/>
              <w:rPr>
                <w:color w:val="000000" w:themeColor="text1"/>
                <w:sz w:val="16"/>
                <w:szCs w:val="16"/>
              </w:rPr>
            </w:pPr>
            <w:r w:rsidRPr="00C61101">
              <w:rPr>
                <w:color w:val="000000" w:themeColor="text1"/>
                <w:sz w:val="16"/>
                <w:szCs w:val="16"/>
              </w:rPr>
              <w:t>от 25 до100 -55;</w:t>
            </w:r>
          </w:p>
          <w:p w:rsidR="002D09DC" w:rsidRPr="00C61101" w:rsidRDefault="002D09DC" w:rsidP="002D09DC">
            <w:pPr>
              <w:pStyle w:val="Iauiue"/>
              <w:rPr>
                <w:color w:val="000000" w:themeColor="text1"/>
                <w:sz w:val="16"/>
                <w:szCs w:val="16"/>
              </w:rPr>
            </w:pPr>
            <w:r w:rsidRPr="00C61101">
              <w:rPr>
                <w:color w:val="000000" w:themeColor="text1"/>
                <w:sz w:val="16"/>
                <w:szCs w:val="16"/>
              </w:rPr>
              <w:t>св. 100 до -500 – 30.</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1134"/>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6.</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Туристическое обслуживание.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детских лагерей</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5.2.1</w:t>
            </w:r>
          </w:p>
        </w:tc>
        <w:tc>
          <w:tcPr>
            <w:tcW w:w="6237" w:type="dxa"/>
            <w:shd w:val="clear" w:color="auto" w:fill="FFFFFF" w:themeFill="background1"/>
            <w:vAlign w:val="center"/>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2110"/>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7.</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Спорт</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спортивных баз и лагерей</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5.1</w:t>
            </w:r>
          </w:p>
        </w:tc>
        <w:tc>
          <w:tcPr>
            <w:tcW w:w="6237" w:type="dxa"/>
            <w:shd w:val="clear" w:color="auto" w:fill="FFFFFF" w:themeFill="background1"/>
            <w:vAlign w:val="center"/>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2110"/>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8.</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Культурное развитие.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устройство площадок для празднеств и гуляний;</w:t>
            </w:r>
          </w:p>
          <w:p w:rsidR="002D09DC" w:rsidRPr="00C61101" w:rsidRDefault="002D09DC" w:rsidP="002D09DC">
            <w:pPr>
              <w:pStyle w:val="a8"/>
              <w:rPr>
                <w:rFonts w:ascii="Times New Roman" w:hAnsi="Times New Roman"/>
                <w:color w:val="000000" w:themeColor="text1"/>
                <w:sz w:val="16"/>
                <w:szCs w:val="16"/>
              </w:rPr>
            </w:pP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3.6</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9.</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Социальное обслуживание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размещение объектов капитального строительства для размещения отделений почты и телеграфа;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3.2</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10.</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Развлечения.</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4.8</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11.</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Рынки.</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4.3</w:t>
            </w:r>
          </w:p>
        </w:tc>
        <w:tc>
          <w:tcPr>
            <w:tcW w:w="6237" w:type="dxa"/>
            <w:shd w:val="clear" w:color="auto" w:fill="FFFFFF" w:themeFill="background1"/>
            <w:vAlign w:val="center"/>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 Предельные размеры земельных участков, предельные параметры разрешенного строительства.</w:t>
            </w:r>
          </w:p>
          <w:p w:rsidR="002D09DC" w:rsidRPr="00C61101" w:rsidRDefault="002D09DC" w:rsidP="002D09DC">
            <w:pPr>
              <w:pStyle w:val="Iauiue"/>
              <w:rPr>
                <w:color w:val="000000" w:themeColor="text1"/>
                <w:sz w:val="16"/>
                <w:szCs w:val="16"/>
              </w:rPr>
            </w:pPr>
            <w:r w:rsidRPr="00C61101">
              <w:rPr>
                <w:color w:val="000000" w:themeColor="text1"/>
                <w:sz w:val="16"/>
                <w:szCs w:val="16"/>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267"/>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12.</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Магазины</w:t>
            </w:r>
          </w:p>
          <w:p w:rsidR="002D09DC" w:rsidRPr="00C61101" w:rsidRDefault="002D09DC" w:rsidP="002D09DC">
            <w:pPr>
              <w:pStyle w:val="a8"/>
              <w:rPr>
                <w:rFonts w:ascii="Times New Roman" w:hAnsi="Times New Roman"/>
                <w:color w:val="000000" w:themeColor="text1"/>
                <w:sz w:val="16"/>
                <w:szCs w:val="16"/>
              </w:rPr>
            </w:pP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b/>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C61101" w:rsidRDefault="002D09DC" w:rsidP="002D09DC">
            <w:pPr>
              <w:pStyle w:val="a8"/>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4.4</w:t>
            </w:r>
          </w:p>
          <w:p w:rsidR="002D09DC" w:rsidRPr="00C61101" w:rsidRDefault="002D09DC" w:rsidP="002D09DC">
            <w:pPr>
              <w:pStyle w:val="a8"/>
              <w:jc w:val="center"/>
              <w:rPr>
                <w:rFonts w:ascii="Times New Roman" w:hAnsi="Times New Roman"/>
                <w:color w:val="000000" w:themeColor="text1"/>
                <w:sz w:val="16"/>
                <w:szCs w:val="16"/>
              </w:rPr>
            </w:pPr>
          </w:p>
        </w:tc>
        <w:tc>
          <w:tcPr>
            <w:tcW w:w="6237" w:type="dxa"/>
            <w:shd w:val="clear" w:color="auto" w:fill="FFFFFF" w:themeFill="background1"/>
            <w:vAlign w:val="center"/>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 Предельные размеры земельных участков, предельные параметры разрешенного строительства.</w:t>
            </w:r>
          </w:p>
          <w:p w:rsidR="002D09DC" w:rsidRPr="00C61101" w:rsidRDefault="002D09DC" w:rsidP="002D09DC">
            <w:pPr>
              <w:pStyle w:val="Iauiue"/>
              <w:rPr>
                <w:color w:val="000000" w:themeColor="text1"/>
                <w:sz w:val="16"/>
                <w:szCs w:val="16"/>
              </w:rPr>
            </w:pPr>
            <w:r w:rsidRPr="00C61101">
              <w:rPr>
                <w:color w:val="000000" w:themeColor="text1"/>
                <w:sz w:val="16"/>
                <w:szCs w:val="16"/>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1.2 Размеры участков минимальный / максимальный: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торговых центров местного значения с числом обслуживаемого населения, тыс. чел.:  от 4 до 6 – 0,4/0,6 га на  объект.</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3. Максимальное количество этажей – 2. </w:t>
            </w:r>
          </w:p>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13.</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Бытовое  обслуживание.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FFFFFF" w:themeFill="background1"/>
          </w:tcPr>
          <w:p w:rsidR="002D09DC" w:rsidRPr="00C61101" w:rsidRDefault="002D09DC" w:rsidP="002D09DC">
            <w:pPr>
              <w:pStyle w:val="a8"/>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3.3</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rPr>
          <w:trHeight w:val="2058"/>
        </w:trPr>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14.</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Связь.</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61101">
                <w:rPr>
                  <w:rStyle w:val="af0"/>
                  <w:rFonts w:ascii="Times New Roman" w:hAnsi="Times New Roman"/>
                  <w:bCs/>
                  <w:color w:val="000000" w:themeColor="text1"/>
                  <w:sz w:val="16"/>
                  <w:szCs w:val="16"/>
                </w:rPr>
                <w:t>кодом 3.1</w:t>
              </w:r>
            </w:hyperlink>
          </w:p>
        </w:tc>
        <w:tc>
          <w:tcPr>
            <w:tcW w:w="7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6.8</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15.</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Общественное  питание.</w:t>
            </w: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4.6</w:t>
            </w:r>
          </w:p>
        </w:tc>
        <w:tc>
          <w:tcPr>
            <w:tcW w:w="6237"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1. Предельные размеры земельных участков, предельные параметры разрешенного строительства. </w:t>
            </w:r>
          </w:p>
          <w:p w:rsidR="002D09DC" w:rsidRPr="00C61101" w:rsidRDefault="002D09DC" w:rsidP="002D09DC">
            <w:pPr>
              <w:pStyle w:val="Iauiue"/>
              <w:rPr>
                <w:color w:val="000000" w:themeColor="text1"/>
                <w:sz w:val="16"/>
                <w:szCs w:val="16"/>
              </w:rPr>
            </w:pPr>
            <w:r w:rsidRPr="00C61101">
              <w:rPr>
                <w:color w:val="000000" w:themeColor="text1"/>
                <w:sz w:val="16"/>
                <w:szCs w:val="16"/>
              </w:rPr>
              <w:t>1.Размеры участков принимают  минимальный / максимальный: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при числе мест, га на 100 мест: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до 50 – 0,2/0,25;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от 50 до 150 – 0,15/0,2;</w:t>
            </w:r>
          </w:p>
          <w:p w:rsidR="002D09DC" w:rsidRPr="00C61101" w:rsidRDefault="002D09DC" w:rsidP="002D09DC">
            <w:pPr>
              <w:pStyle w:val="Iauiue"/>
              <w:rPr>
                <w:color w:val="000000" w:themeColor="text1"/>
                <w:sz w:val="16"/>
                <w:szCs w:val="16"/>
              </w:rPr>
            </w:pPr>
            <w:r w:rsidRPr="00C61101">
              <w:rPr>
                <w:color w:val="000000" w:themeColor="text1"/>
                <w:sz w:val="16"/>
                <w:szCs w:val="16"/>
              </w:rPr>
              <w:t>свыше 150 – 0,1/-</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16.</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Амбулаторно-поликлиническое  обслуживание.</w:t>
            </w:r>
          </w:p>
          <w:p w:rsidR="002D09DC" w:rsidRPr="00C61101" w:rsidRDefault="002D09DC" w:rsidP="002D09DC">
            <w:pPr>
              <w:pStyle w:val="a8"/>
              <w:rPr>
                <w:rFonts w:ascii="Times New Roman" w:hAnsi="Times New Roman"/>
                <w:color w:val="000000" w:themeColor="text1"/>
                <w:sz w:val="16"/>
                <w:szCs w:val="16"/>
              </w:rPr>
            </w:pPr>
          </w:p>
        </w:tc>
        <w:tc>
          <w:tcPr>
            <w:tcW w:w="567"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3.4.1</w:t>
            </w:r>
          </w:p>
          <w:p w:rsidR="002D09DC" w:rsidRPr="00C61101" w:rsidRDefault="002D09DC" w:rsidP="002D09DC">
            <w:pPr>
              <w:pStyle w:val="a8"/>
              <w:rPr>
                <w:rFonts w:ascii="Times New Roman" w:hAnsi="Times New Roman"/>
                <w:color w:val="000000" w:themeColor="text1"/>
                <w:sz w:val="16"/>
                <w:szCs w:val="16"/>
              </w:rPr>
            </w:pP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и  предельные</w:t>
            </w:r>
          </w:p>
          <w:p w:rsidR="002D09DC" w:rsidRPr="00C61101" w:rsidRDefault="002D09DC" w:rsidP="002D09DC">
            <w:pPr>
              <w:pStyle w:val="Iauiue"/>
              <w:rPr>
                <w:color w:val="000000" w:themeColor="text1"/>
                <w:sz w:val="16"/>
                <w:szCs w:val="16"/>
              </w:rPr>
            </w:pPr>
            <w:r w:rsidRPr="00C61101">
              <w:rPr>
                <w:color w:val="000000" w:themeColor="text1"/>
                <w:sz w:val="16"/>
                <w:szCs w:val="16"/>
              </w:rPr>
              <w:t>параметры объектов капитального строительства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1.1 Размер минимального  участка для  поликлиник,  амбулаторий,  диспансеров принимается: 0,1 га на 100 посещений в смену, не менее 0,3 га;</w:t>
            </w:r>
          </w:p>
          <w:p w:rsidR="002D09DC" w:rsidRPr="00C61101" w:rsidRDefault="002D09DC" w:rsidP="002D09DC">
            <w:pPr>
              <w:pStyle w:val="Iauiue"/>
              <w:rPr>
                <w:color w:val="000000" w:themeColor="text1"/>
                <w:sz w:val="16"/>
                <w:szCs w:val="16"/>
              </w:rPr>
            </w:pPr>
            <w:r w:rsidRPr="00C61101">
              <w:rPr>
                <w:color w:val="000000" w:themeColor="text1"/>
                <w:sz w:val="16"/>
                <w:szCs w:val="16"/>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2. Минимальный отступ от красных линий: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3. Максимальное количество этажей–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застройки–50%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17.</w:t>
            </w:r>
          </w:p>
        </w:tc>
        <w:tc>
          <w:tcPr>
            <w:tcW w:w="2409"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Стационарное  медицинское  обслуживание.</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станций скорой помощи</w:t>
            </w: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3.4.2</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 Минимальный отступ от красных линий: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3. Максимальное количество этажей–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застройки–50%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18.</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Дошкольное, начальное и среднее общее образование</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ConsPlusNormal"/>
              <w:ind w:firstLine="33"/>
              <w:rPr>
                <w:rFonts w:ascii="Times New Roman" w:hAnsi="Times New Roman" w:cs="Times New Roman"/>
                <w:b/>
                <w:color w:val="000000" w:themeColor="text1"/>
                <w:sz w:val="16"/>
                <w:szCs w:val="16"/>
              </w:rPr>
            </w:pPr>
            <w:r w:rsidRPr="00C61101">
              <w:rPr>
                <w:rFonts w:ascii="Times New Roman" w:hAnsi="Times New Roman" w:cs="Times New Roman"/>
                <w:color w:val="000000" w:themeColor="text1"/>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3.5.1</w:t>
            </w:r>
          </w:p>
        </w:tc>
        <w:tc>
          <w:tcPr>
            <w:tcW w:w="6237"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 Предельные размеры земельных участков</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C61101">
              <w:rPr>
                <w:rFonts w:ascii="Times New Roman" w:hAnsi="Times New Roman"/>
                <w:color w:val="000000" w:themeColor="text1"/>
                <w:sz w:val="16"/>
                <w:szCs w:val="16"/>
                <w:vertAlign w:val="superscript"/>
              </w:rPr>
              <w:t>2</w:t>
            </w:r>
            <w:r w:rsidRPr="00C61101">
              <w:rPr>
                <w:rFonts w:ascii="Times New Roman" w:hAnsi="Times New Roman"/>
                <w:color w:val="000000" w:themeColor="text1"/>
                <w:sz w:val="16"/>
                <w:szCs w:val="16"/>
              </w:rPr>
              <w:t xml:space="preserve">/место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2.  Минимальные  отступы  зданий  дошкольных  учреждений  от  границ земельных участков: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3. Предельное количество этажей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3.1  Максимальное количество этажей– 3.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процент застройки в границах земельного участка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4.1 Максимальный коэффициент застройки земельного участка 40%.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5. Процент озеленения</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5.1  Площадь  озеленения  земельного  участка  объекта  детского</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19.</w:t>
            </w:r>
          </w:p>
        </w:tc>
        <w:tc>
          <w:tcPr>
            <w:tcW w:w="2409"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Среднее и высшее профессиональное  </w:t>
            </w:r>
            <w:r w:rsidRPr="00C61101">
              <w:rPr>
                <w:rFonts w:ascii="Times New Roman" w:hAnsi="Times New Roman"/>
                <w:color w:val="000000" w:themeColor="text1"/>
                <w:sz w:val="16"/>
                <w:szCs w:val="16"/>
              </w:rPr>
              <w:lastRenderedPageBreak/>
              <w:t>образование.</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О-1</w:t>
            </w:r>
          </w:p>
        </w:tc>
        <w:tc>
          <w:tcPr>
            <w:tcW w:w="4678"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C61101">
              <w:rPr>
                <w:rFonts w:ascii="Times New Roman" w:hAnsi="Times New Roman"/>
                <w:color w:val="000000" w:themeColor="text1"/>
                <w:sz w:val="16"/>
                <w:szCs w:val="16"/>
              </w:rPr>
              <w:lastRenderedPageBreak/>
              <w:t>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3.5.2</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lastRenderedPageBreak/>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20.</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Обеспечение внутреннего  правопорядка</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8.3</w:t>
            </w:r>
          </w:p>
        </w:tc>
        <w:tc>
          <w:tcPr>
            <w:tcW w:w="6237"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1. Предельные размеры земельных участков, предельные параметры разрешенного строительства. </w:t>
            </w:r>
          </w:p>
          <w:p w:rsidR="002D09DC" w:rsidRPr="00C61101" w:rsidRDefault="002D09DC" w:rsidP="002D09DC">
            <w:pPr>
              <w:pStyle w:val="Iauiue"/>
              <w:rPr>
                <w:color w:val="000000" w:themeColor="text1"/>
                <w:sz w:val="16"/>
                <w:szCs w:val="16"/>
              </w:rPr>
            </w:pPr>
            <w:r w:rsidRPr="00C61101">
              <w:rPr>
                <w:color w:val="000000" w:themeColor="text1"/>
                <w:sz w:val="16"/>
                <w:szCs w:val="16"/>
              </w:rPr>
              <w:t>1.1 Размеры   земельных  участков принимают  из  расчета:</w:t>
            </w:r>
          </w:p>
          <w:p w:rsidR="002D09DC" w:rsidRPr="00C61101" w:rsidRDefault="002D09DC" w:rsidP="002D09DC">
            <w:pPr>
              <w:pStyle w:val="Iauiue"/>
              <w:rPr>
                <w:color w:val="000000" w:themeColor="text1"/>
                <w:sz w:val="16"/>
                <w:szCs w:val="16"/>
              </w:rPr>
            </w:pPr>
            <w:r w:rsidRPr="00C61101">
              <w:rPr>
                <w:color w:val="000000" w:themeColor="text1"/>
                <w:sz w:val="16"/>
                <w:szCs w:val="16"/>
              </w:rPr>
              <w:t>-  0,3 - 0,5 га  на  один объект.</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21.</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Коммунальное  обслуживание</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spacing w:line="240" w:lineRule="auto"/>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3.1</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участка80%.</w:t>
            </w:r>
          </w:p>
        </w:tc>
      </w:tr>
      <w:tr w:rsidR="002D09DC" w:rsidRPr="00324024" w:rsidTr="009D5E4C">
        <w:tc>
          <w:tcPr>
            <w:tcW w:w="15134" w:type="dxa"/>
            <w:gridSpan w:val="6"/>
            <w:shd w:val="clear" w:color="auto" w:fill="FFFFFF" w:themeFill="background1"/>
          </w:tcPr>
          <w:p w:rsidR="002D09DC" w:rsidRPr="00C61101" w:rsidRDefault="002D09DC" w:rsidP="002D09DC">
            <w:pPr>
              <w:pStyle w:val="a8"/>
              <w:jc w:val="center"/>
              <w:rPr>
                <w:rFonts w:ascii="Times New Roman" w:hAnsi="Times New Roman"/>
                <w:color w:val="000000" w:themeColor="text1"/>
                <w:sz w:val="16"/>
                <w:szCs w:val="16"/>
              </w:rPr>
            </w:pPr>
            <w:r w:rsidRPr="00C61101">
              <w:rPr>
                <w:rFonts w:ascii="Times New Roman" w:hAnsi="Times New Roman"/>
                <w:b/>
                <w:color w:val="000000" w:themeColor="text1"/>
                <w:sz w:val="16"/>
                <w:szCs w:val="16"/>
              </w:rPr>
              <w:t>ВСПОМОГАТЕЛЬНЫЕ  ВИДЫ РАЗРЕШЁННОГО ИСПОЛЬЗОВАНИЯ ЗОНЫ «О-1»</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1.</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Обслуживание автотранспорта</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C61101" w:rsidRDefault="002D09DC" w:rsidP="002D09DC">
            <w:pPr>
              <w:jc w:val="both"/>
              <w:rPr>
                <w:rFonts w:ascii="Times New Roman" w:hAnsi="Times New Roman"/>
                <w:color w:val="000000" w:themeColor="text1"/>
                <w:sz w:val="16"/>
                <w:szCs w:val="16"/>
              </w:rPr>
            </w:pP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4.9</w:t>
            </w:r>
          </w:p>
        </w:tc>
        <w:tc>
          <w:tcPr>
            <w:tcW w:w="6237" w:type="dxa"/>
            <w:shd w:val="clear" w:color="auto" w:fill="FFFFFF" w:themeFill="background1"/>
          </w:tcPr>
          <w:p w:rsidR="002D09DC" w:rsidRPr="00C61101" w:rsidRDefault="002D09DC" w:rsidP="002D09DC">
            <w:pPr>
              <w:pStyle w:val="a8"/>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1.  Площадь  участка  для  стоянки  одного  легкового  автомобиля  следует принимать 25 м2</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3. Максимальное количество этажей – 2. </w:t>
            </w:r>
          </w:p>
          <w:p w:rsidR="002D09DC" w:rsidRPr="00C61101" w:rsidRDefault="002D09DC" w:rsidP="002D09DC">
            <w:pPr>
              <w:pStyle w:val="a8"/>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2.</w:t>
            </w:r>
          </w:p>
        </w:tc>
        <w:tc>
          <w:tcPr>
            <w:tcW w:w="2409"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Земельные участки (территории)  общего  пользования</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bCs/>
                <w:color w:val="000000" w:themeColor="text1"/>
                <w:sz w:val="16"/>
                <w:szCs w:val="16"/>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C61101">
              <w:rPr>
                <w:rFonts w:ascii="Times New Roman" w:hAnsi="Times New Roman"/>
                <w:bCs/>
                <w:color w:val="000000" w:themeColor="text1"/>
                <w:sz w:val="16"/>
                <w:szCs w:val="16"/>
              </w:rPr>
              <w:lastRenderedPageBreak/>
              <w:t>проездов, малых архитектурных форм благоустройства</w:t>
            </w:r>
          </w:p>
        </w:tc>
        <w:tc>
          <w:tcPr>
            <w:tcW w:w="709" w:type="dxa"/>
            <w:shd w:val="clear" w:color="auto" w:fill="FFFFFF" w:themeFill="background1"/>
          </w:tcPr>
          <w:p w:rsidR="002D09DC" w:rsidRPr="00C61101" w:rsidRDefault="002D09DC" w:rsidP="002D09DC">
            <w:pPr>
              <w:pStyle w:val="a8"/>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12.0</w:t>
            </w:r>
          </w:p>
        </w:tc>
        <w:tc>
          <w:tcPr>
            <w:tcW w:w="6237"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D09DC" w:rsidRPr="00324024" w:rsidTr="009D5E4C">
        <w:tc>
          <w:tcPr>
            <w:tcW w:w="15134" w:type="dxa"/>
            <w:gridSpan w:val="6"/>
            <w:shd w:val="clear" w:color="auto" w:fill="FFFFFF" w:themeFill="background1"/>
          </w:tcPr>
          <w:p w:rsidR="002D09DC" w:rsidRPr="00C61101" w:rsidRDefault="002D09DC" w:rsidP="002D09DC">
            <w:pPr>
              <w:pStyle w:val="a8"/>
              <w:jc w:val="center"/>
              <w:rPr>
                <w:rFonts w:ascii="Times New Roman" w:hAnsi="Times New Roman"/>
                <w:color w:val="000000" w:themeColor="text1"/>
                <w:sz w:val="16"/>
                <w:szCs w:val="16"/>
              </w:rPr>
            </w:pPr>
            <w:r w:rsidRPr="00C61101">
              <w:rPr>
                <w:rFonts w:ascii="Times New Roman" w:hAnsi="Times New Roman"/>
                <w:b/>
                <w:color w:val="000000" w:themeColor="text1"/>
                <w:sz w:val="16"/>
                <w:szCs w:val="16"/>
              </w:rPr>
              <w:lastRenderedPageBreak/>
              <w:t>УСЛОВНО  РАЗРЕШЕННЫЕ   ВИДЫ  ИСПОЛЬЗОВАНИЯ ЗОНЫ «О-1»</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1.</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Блокированная  жилая  застройка</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2.3</w:t>
            </w:r>
          </w:p>
        </w:tc>
        <w:tc>
          <w:tcPr>
            <w:tcW w:w="6237" w:type="dxa"/>
            <w:vMerge w:val="restart"/>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1. Предельные(минимальные  и (или) максимальные) размеры  земельных участков</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1.1 Минимальные  - максимальные  размеры земельных участков: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для  блокированного  жилищного  строительства  (на  1 квартиру) – 0,1га - 0,2га;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для  ведения  личного  подсобного  хозяйства,  предоставляемых  в</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собственность из земель, находящихся в муниципальной собственности–  (с правом возведения жилого дома) – 0,15га - 1,0га;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  Минимальные  отступы  зданий,  строений  и  сооружений  от  границ  земельных участков:</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2.1  В  границах  населённых  пунктов  жилой  дом  должен  отстоять  от  красной линии улиц не менее чем: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2.2 От красной линии проездов – не менее  чем  на 3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2.3 Расстояние  от  хозяйственных  построек (гараж, летняя кухня, теплица, баня).  до  красных  линий  улиц  и проездов должно быть:</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в  новой  застройке: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не  менее 5м для  улиц;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не менее  3 м  до проездов</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не ближе створа тыльного (дворового) фасада жилого дома;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2.5 расстояние  до  границы  соседнего  земельного  участка  должно  быть  не менее: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от жилого дома– 3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от постройки для содержания скота и птицы– 4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от бань, автостоянок и прочих построек–3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от стволов деревьев: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высокорослых– 4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среднерослых– 2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от кустарника– 1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2.6  Допускается  блокировка  жилых  домов,  а  также  хозяйственных</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построек  на  смежных  земельных  участках  по  взаимному  согласию</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домовладельцев  при  новом  строительстве  с  учётом  противопожарных требований.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2.7  Пасеки(ульи)  на  территории  населенных  пунктов  должны</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размещаться на расстоянии не менее10 м от границ соседнего земельного участка и не </w:t>
            </w:r>
            <w:r w:rsidRPr="00C61101">
              <w:rPr>
                <w:rFonts w:ascii="Times New Roman" w:hAnsi="Times New Roman"/>
                <w:color w:val="000000" w:themeColor="text1"/>
                <w:sz w:val="16"/>
                <w:szCs w:val="16"/>
              </w:rPr>
              <w:lastRenderedPageBreak/>
              <w:t xml:space="preserve">менее 50 м от жилых помещений.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Территория пасеки(ульев) должна иметь сплошное ограждение высотой не менее  2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Размещение  ульев  на  земельных  участках  на  расстоянии  менее 10  м  от границы соседнего земельного участка допускается: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xml:space="preserve">- при размещении ульев на высоте не менее 2 м;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с  отделением  их  зданием,  строением,  сооружением,  густым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кустарником высотой не менее 2 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3.  Предельное  количество  этажей  или  предельная  высота  зданий, строений, сооружений: </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3.1 максимальное  количество  этажей  индивидуальных  одноквартирных  и двухквартирных жилых домов– 3 этажа. </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4. Максимальный процент застройки в границах земельного участка: </w:t>
            </w:r>
          </w:p>
          <w:p w:rsidR="002D09DC" w:rsidRPr="00C61101" w:rsidRDefault="002D09DC" w:rsidP="002D09DC">
            <w:pPr>
              <w:pStyle w:val="Iauiue"/>
              <w:rPr>
                <w:color w:val="000000" w:themeColor="text1"/>
                <w:sz w:val="16"/>
                <w:szCs w:val="16"/>
              </w:rPr>
            </w:pPr>
            <w:r w:rsidRPr="00C61101">
              <w:rPr>
                <w:color w:val="000000" w:themeColor="text1"/>
                <w:sz w:val="16"/>
                <w:szCs w:val="16"/>
              </w:rPr>
              <w:t>4.1  Максимальный  процент  застройки  земельного  приусадебного</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(приквартирного) участка – 30%.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6. Минимальное расстояние: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от окон жилых помещений: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от колодца до уборной и компостного устройства – 8 м;</w:t>
            </w:r>
          </w:p>
          <w:p w:rsidR="002D09DC" w:rsidRPr="00C61101" w:rsidRDefault="002D09DC" w:rsidP="002D09DC">
            <w:pPr>
              <w:pStyle w:val="Iauiue"/>
              <w:rPr>
                <w:color w:val="000000" w:themeColor="text1"/>
                <w:sz w:val="16"/>
                <w:szCs w:val="16"/>
              </w:rPr>
            </w:pPr>
            <w:r w:rsidRPr="00C61101">
              <w:rPr>
                <w:color w:val="000000" w:themeColor="text1"/>
                <w:sz w:val="16"/>
                <w:szCs w:val="16"/>
              </w:rPr>
              <w:t>- от погреба до компостного устройства – 12 м.</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7.  Максимальная  высота  ограждения  земельного  участка не  более 2,0 м.</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2.</w:t>
            </w:r>
          </w:p>
        </w:tc>
        <w:tc>
          <w:tcPr>
            <w:tcW w:w="2409"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Малоэтажная жилая застройка (индивидуальное жилищное строительство; размещение дачных домов и садовых домов)</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индивидуального жилого дома (дом, пригодный для постоянного проживания, высотой не выше трех надземных этажей);</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выращивание плодовых, ягодных, овощных, бахчевых или иных декоративных или сельскохозяйственных культур;</w:t>
            </w:r>
          </w:p>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индивидуальных гаражей и подсобных сооружений</w:t>
            </w:r>
          </w:p>
        </w:tc>
        <w:tc>
          <w:tcPr>
            <w:tcW w:w="709" w:type="dxa"/>
            <w:shd w:val="clear" w:color="auto" w:fill="FFFFFF" w:themeFill="background1"/>
          </w:tcPr>
          <w:p w:rsidR="002D09DC" w:rsidRPr="00C61101" w:rsidRDefault="002D09DC" w:rsidP="002D09DC">
            <w:pPr>
              <w:jc w:val="center"/>
              <w:rPr>
                <w:rFonts w:ascii="Times New Roman" w:hAnsi="Times New Roman"/>
                <w:color w:val="000000" w:themeColor="text1"/>
                <w:sz w:val="16"/>
                <w:szCs w:val="16"/>
              </w:rPr>
            </w:pPr>
            <w:r w:rsidRPr="00C61101">
              <w:rPr>
                <w:rFonts w:ascii="Times New Roman" w:hAnsi="Times New Roman"/>
                <w:color w:val="000000" w:themeColor="text1"/>
                <w:sz w:val="16"/>
                <w:szCs w:val="16"/>
              </w:rPr>
              <w:t>2.1</w:t>
            </w:r>
          </w:p>
        </w:tc>
        <w:tc>
          <w:tcPr>
            <w:tcW w:w="6237" w:type="dxa"/>
            <w:vMerge/>
            <w:shd w:val="clear" w:color="auto" w:fill="FFFFFF" w:themeFill="background1"/>
            <w:vAlign w:val="center"/>
          </w:tcPr>
          <w:p w:rsidR="002D09DC" w:rsidRPr="00C61101" w:rsidRDefault="002D09DC" w:rsidP="002D09DC">
            <w:pPr>
              <w:pStyle w:val="a8"/>
              <w:rPr>
                <w:rFonts w:ascii="Times New Roman" w:hAnsi="Times New Roman"/>
                <w:color w:val="000000" w:themeColor="text1"/>
                <w:sz w:val="16"/>
                <w:szCs w:val="16"/>
              </w:rPr>
            </w:pP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3.</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Религиозное  использование</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3.7</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w:t>
            </w:r>
          </w:p>
        </w:tc>
        <w:tc>
          <w:tcPr>
            <w:tcW w:w="2409"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Амбулаторное  ветеринарное  обслуживание.</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3.10.1</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lastRenderedPageBreak/>
              <w:t>5.</w:t>
            </w:r>
          </w:p>
        </w:tc>
        <w:tc>
          <w:tcPr>
            <w:tcW w:w="24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Объекты  придорожного  сервиса.</w:t>
            </w:r>
          </w:p>
        </w:tc>
        <w:tc>
          <w:tcPr>
            <w:tcW w:w="567"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О-1</w:t>
            </w:r>
          </w:p>
        </w:tc>
        <w:tc>
          <w:tcPr>
            <w:tcW w:w="4678" w:type="dxa"/>
            <w:shd w:val="clear" w:color="auto" w:fill="FFFFFF" w:themeFill="background1"/>
          </w:tcPr>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предоставление гостиничных услуг в качестве придорожного сервиса;</w:t>
            </w:r>
            <w:r w:rsidR="00B10B11" w:rsidRPr="00C61101">
              <w:rPr>
                <w:rFonts w:ascii="Times New Roman" w:hAnsi="Times New Roman"/>
                <w:color w:val="000000" w:themeColor="text1"/>
                <w:sz w:val="16"/>
                <w:szCs w:val="16"/>
              </w:rPr>
              <w:t xml:space="preserve"> </w:t>
            </w:r>
            <w:r w:rsidRPr="00C61101">
              <w:rPr>
                <w:rFonts w:ascii="Times New Roman" w:hAnsi="Times New Roman"/>
                <w:color w:val="000000" w:themeColor="text1"/>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shd w:val="clear" w:color="auto" w:fill="FFFFFF" w:themeFill="background1"/>
          </w:tcPr>
          <w:p w:rsidR="002D09DC" w:rsidRPr="00C61101" w:rsidRDefault="002D09DC" w:rsidP="002D09DC">
            <w:pPr>
              <w:jc w:val="both"/>
              <w:rPr>
                <w:rFonts w:ascii="Times New Roman" w:hAnsi="Times New Roman"/>
                <w:color w:val="000000" w:themeColor="text1"/>
                <w:sz w:val="16"/>
                <w:szCs w:val="16"/>
              </w:rPr>
            </w:pPr>
            <w:r w:rsidRPr="00C61101">
              <w:rPr>
                <w:rFonts w:ascii="Times New Roman" w:hAnsi="Times New Roman"/>
                <w:color w:val="000000" w:themeColor="text1"/>
                <w:sz w:val="16"/>
                <w:szCs w:val="16"/>
              </w:rPr>
              <w:t>4.9.1</w:t>
            </w:r>
          </w:p>
        </w:tc>
        <w:tc>
          <w:tcPr>
            <w:tcW w:w="6237" w:type="dxa"/>
            <w:shd w:val="clear" w:color="auto" w:fill="FFFFFF" w:themeFill="background1"/>
          </w:tcPr>
          <w:p w:rsidR="002D09DC" w:rsidRPr="00C61101" w:rsidRDefault="002D09DC" w:rsidP="002D09DC">
            <w:pPr>
              <w:pStyle w:val="Iauiue"/>
              <w:rPr>
                <w:color w:val="000000" w:themeColor="text1"/>
                <w:sz w:val="16"/>
                <w:szCs w:val="16"/>
              </w:rPr>
            </w:pPr>
            <w:r w:rsidRPr="00C61101">
              <w:rPr>
                <w:color w:val="000000" w:themeColor="text1"/>
                <w:sz w:val="16"/>
                <w:szCs w:val="16"/>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C61101" w:rsidRDefault="002D09DC" w:rsidP="002D09DC">
            <w:pPr>
              <w:pStyle w:val="Iauiue"/>
              <w:rPr>
                <w:color w:val="000000" w:themeColor="text1"/>
                <w:sz w:val="16"/>
                <w:szCs w:val="16"/>
              </w:rPr>
            </w:pPr>
            <w:r w:rsidRPr="00C61101">
              <w:rPr>
                <w:color w:val="000000" w:themeColor="text1"/>
                <w:sz w:val="16"/>
                <w:szCs w:val="16"/>
              </w:rPr>
              <w:t>2. Минимальный отступ от красной линии составляет:</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существующей  застройке -  в  соответствии  со  сложившейся  линией  застройки  по каждой улице;</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 в  новой  застройке -  не  менее 6м.</w:t>
            </w:r>
          </w:p>
          <w:p w:rsidR="002D09DC" w:rsidRPr="00C61101" w:rsidRDefault="002D09DC" w:rsidP="002D09DC">
            <w:pPr>
              <w:pStyle w:val="Iauiue"/>
              <w:rPr>
                <w:color w:val="000000" w:themeColor="text1"/>
                <w:sz w:val="16"/>
                <w:szCs w:val="16"/>
              </w:rPr>
            </w:pPr>
            <w:r w:rsidRPr="00C61101">
              <w:rPr>
                <w:color w:val="000000" w:themeColor="text1"/>
                <w:sz w:val="16"/>
                <w:szCs w:val="16"/>
              </w:rPr>
              <w:t xml:space="preserve"> 3. Максимальное количество этажей – 2. </w:t>
            </w:r>
          </w:p>
          <w:p w:rsidR="002D09DC" w:rsidRPr="00C61101" w:rsidRDefault="002D09DC" w:rsidP="002D09DC">
            <w:pPr>
              <w:pStyle w:val="a8"/>
              <w:rPr>
                <w:rFonts w:ascii="Times New Roman" w:hAnsi="Times New Roman"/>
                <w:color w:val="000000" w:themeColor="text1"/>
                <w:sz w:val="16"/>
                <w:szCs w:val="16"/>
              </w:rPr>
            </w:pPr>
            <w:r w:rsidRPr="00C61101">
              <w:rPr>
                <w:rFonts w:ascii="Times New Roman" w:hAnsi="Times New Roman"/>
                <w:color w:val="000000" w:themeColor="text1"/>
                <w:sz w:val="16"/>
                <w:szCs w:val="16"/>
              </w:rPr>
              <w:t>4. Максимальный коэффициент застройки земельного участка 80%.</w:t>
            </w:r>
          </w:p>
        </w:tc>
      </w:tr>
    </w:tbl>
    <w:p w:rsidR="002D09DC" w:rsidRPr="00324024" w:rsidRDefault="002D09DC" w:rsidP="002D09D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pStyle w:val="Iauiue"/>
        <w:rPr>
          <w:bCs/>
          <w:color w:val="000000" w:themeColor="text1"/>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A6332" w:rsidRDefault="002A6332" w:rsidP="002A6332">
      <w:pPr>
        <w:spacing w:after="0" w:line="240" w:lineRule="auto"/>
        <w:ind w:firstLine="851"/>
        <w:jc w:val="both"/>
        <w:rPr>
          <w:rFonts w:ascii="Times New Roman" w:eastAsia="Times New Roman" w:hAnsi="Times New Roman"/>
          <w:b/>
          <w:color w:val="000000" w:themeColor="text1"/>
          <w:sz w:val="24"/>
          <w:szCs w:val="24"/>
          <w:u w:val="single"/>
        </w:rPr>
      </w:pPr>
    </w:p>
    <w:p w:rsidR="002D09DC" w:rsidRPr="00324024" w:rsidRDefault="002D09DC" w:rsidP="002A6332">
      <w:pPr>
        <w:spacing w:after="0" w:line="240" w:lineRule="auto"/>
        <w:ind w:firstLine="851"/>
        <w:jc w:val="both"/>
        <w:rPr>
          <w:rFonts w:ascii="Times New Roman" w:hAnsi="Times New Roman"/>
          <w:bCs/>
          <w:color w:val="000000" w:themeColor="text1"/>
          <w:sz w:val="24"/>
          <w:szCs w:val="24"/>
          <w:u w:val="single"/>
        </w:rPr>
      </w:pPr>
      <w:r w:rsidRPr="00324024">
        <w:rPr>
          <w:rFonts w:ascii="Times New Roman" w:eastAsia="Times New Roman" w:hAnsi="Times New Roman"/>
          <w:b/>
          <w:color w:val="000000" w:themeColor="text1"/>
          <w:sz w:val="24"/>
          <w:szCs w:val="24"/>
          <w:u w:val="single"/>
        </w:rPr>
        <w:t>О-2 - Зона дошкольных и учебно-образовательных учреждений</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2D09DC" w:rsidRPr="00324024" w:rsidRDefault="002D09DC" w:rsidP="002A6332">
      <w:pPr>
        <w:spacing w:after="0" w:line="240" w:lineRule="auto"/>
        <w:ind w:firstLine="851"/>
        <w:jc w:val="both"/>
        <w:rPr>
          <w:rFonts w:ascii="Times New Roman" w:hAnsi="Times New Roman"/>
          <w:b/>
          <w:bCs/>
          <w:i/>
          <w:color w:val="000000" w:themeColor="text1"/>
          <w:sz w:val="24"/>
          <w:szCs w:val="24"/>
          <w:u w:val="single"/>
        </w:rPr>
      </w:pPr>
      <w:r w:rsidRPr="00324024">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2D09DC" w:rsidRPr="00324024" w:rsidRDefault="002D09DC" w:rsidP="002A6332">
      <w:pPr>
        <w:spacing w:after="0" w:line="240" w:lineRule="auto"/>
        <w:jc w:val="center"/>
        <w:rPr>
          <w:rFonts w:ascii="Times New Roman" w:hAnsi="Times New Roman"/>
          <w:b/>
          <w:color w:val="000000" w:themeColor="text1"/>
          <w:sz w:val="24"/>
          <w:szCs w:val="24"/>
        </w:rPr>
      </w:pPr>
      <w:r w:rsidRPr="00324024">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324024">
        <w:rPr>
          <w:rFonts w:ascii="Times New Roman" w:hAnsi="Times New Roman"/>
          <w:b/>
          <w:bCs/>
          <w:color w:val="000000" w:themeColor="text1"/>
          <w:sz w:val="24"/>
          <w:szCs w:val="24"/>
        </w:rPr>
        <w:t xml:space="preserve">зона  дошкольных  и  учебно-образовательных  учреждений </w:t>
      </w:r>
      <w:r w:rsidRPr="00324024">
        <w:rPr>
          <w:rFonts w:ascii="Times New Roman" w:hAnsi="Times New Roman"/>
          <w:b/>
          <w:color w:val="000000" w:themeColor="text1"/>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402"/>
        <w:gridCol w:w="709"/>
        <w:gridCol w:w="3968"/>
        <w:gridCol w:w="709"/>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4111"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467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402"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396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4992"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ОБЩЕСТВЕННО-ДЕЛОВЫЕ  ЗОНЫ</w:t>
            </w:r>
          </w:p>
        </w:tc>
      </w:tr>
      <w:tr w:rsidR="002D09DC" w:rsidRPr="00324024" w:rsidTr="009D5E4C">
        <w:tc>
          <w:tcPr>
            <w:tcW w:w="14992"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«О-2»</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 xml:space="preserve">Дошкольное, начальное и среднее общее образование </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3.5.1</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324024">
              <w:rPr>
                <w:rFonts w:ascii="Times New Roman" w:hAnsi="Times New Roman"/>
                <w:color w:val="000000" w:themeColor="text1"/>
                <w:sz w:val="18"/>
                <w:szCs w:val="18"/>
                <w:vertAlign w:val="superscript"/>
              </w:rPr>
              <w:t>2</w:t>
            </w:r>
            <w:r w:rsidRPr="00324024">
              <w:rPr>
                <w:rFonts w:ascii="Times New Roman" w:hAnsi="Times New Roman"/>
                <w:color w:val="000000" w:themeColor="text1"/>
                <w:sz w:val="18"/>
                <w:szCs w:val="18"/>
              </w:rPr>
              <w:t xml:space="preserve">/место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Предельное количество этажей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3.1  Максимальное количество этажей– 3.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процент застройки в границах земельного участка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4.1 Максимальный коэффициент застройки земельного участка 40%.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5. Процент озеленения</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5.1  Площадь  озеленения  земельного  участка  объекта  детского</w:t>
            </w:r>
          </w:p>
          <w:p w:rsidR="002D09DC" w:rsidRPr="00324024" w:rsidRDefault="002D09DC" w:rsidP="002D09DC">
            <w:pPr>
              <w:pStyle w:val="a8"/>
              <w:rPr>
                <w:rFonts w:ascii="Times New Roman" w:hAnsi="Times New Roman"/>
                <w:color w:val="000000" w:themeColor="text1"/>
                <w:sz w:val="16"/>
                <w:szCs w:val="16"/>
              </w:rPr>
            </w:pPr>
            <w:r w:rsidRPr="00324024">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2D09DC" w:rsidRPr="00324024" w:rsidTr="009D5E4C">
        <w:trPr>
          <w:trHeight w:val="693"/>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Среднее и высшее профессиональное  образование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w:t>
            </w:r>
            <w:r w:rsidRPr="00324024">
              <w:rPr>
                <w:rFonts w:ascii="Times New Roman" w:hAnsi="Times New Roman"/>
                <w:color w:val="000000" w:themeColor="text1"/>
                <w:sz w:val="18"/>
                <w:szCs w:val="18"/>
              </w:rPr>
              <w:lastRenderedPageBreak/>
              <w:t xml:space="preserve">осуществляющие деятельность по образованию и просвещению) </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3.5.2</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034"/>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Развлечения.</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4.8</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Культурное развитие.</w:t>
            </w:r>
          </w:p>
        </w:tc>
        <w:tc>
          <w:tcPr>
            <w:tcW w:w="709"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устройство площадок для празднеств и гуляний.</w:t>
            </w:r>
          </w:p>
          <w:p w:rsidR="002D09DC" w:rsidRPr="00324024" w:rsidRDefault="002D09DC" w:rsidP="002D09DC">
            <w:pPr>
              <w:pStyle w:val="a8"/>
              <w:rPr>
                <w:rFonts w:ascii="Times New Roman" w:hAnsi="Times New Roman"/>
                <w:color w:val="000000" w:themeColor="text1"/>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3.6</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Спорт</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спортивных баз и лагерей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71"/>
        </w:trPr>
        <w:tc>
          <w:tcPr>
            <w:tcW w:w="14992"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lastRenderedPageBreak/>
              <w:t>ВСПОМОГАТЕЛЬНЫЕ  ВИДЫ РАЗРЕШЁННОГО ИСПОЛЬЗОВАНИЯ ЗОНЫ «О-2»</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4.7</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t>от  25  до 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402"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Стационарное  медицинское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станций скорой помощи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3.4.2</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0,05 га на 1 автомобиль, но не менее 0,1 га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Объекты  гаражного  назначения.</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bCs/>
                <w:color w:val="000000" w:themeColor="text1"/>
                <w:sz w:val="18"/>
                <w:szCs w:val="18"/>
              </w:rPr>
            </w:pPr>
            <w:r w:rsidRPr="00324024">
              <w:rPr>
                <w:rFonts w:ascii="Times New Roman" w:hAnsi="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2.7.1</w:t>
            </w:r>
          </w:p>
        </w:tc>
        <w:tc>
          <w:tcPr>
            <w:tcW w:w="5670"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6.</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Земельные участки (территории)  общего  пользования</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12.0</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D09DC" w:rsidRPr="00324024" w:rsidTr="009D5E4C">
        <w:tc>
          <w:tcPr>
            <w:tcW w:w="14992"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«О-2»</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Деловое  управление.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Амбулаторно-поликлиническое  обслуживание.</w:t>
            </w:r>
          </w:p>
          <w:p w:rsidR="002D09DC" w:rsidRPr="00324024" w:rsidRDefault="002D09DC" w:rsidP="002D09DC">
            <w:pPr>
              <w:jc w:val="both"/>
              <w:rPr>
                <w:rFonts w:ascii="Times New Roman" w:hAnsi="Times New Roman"/>
                <w:color w:val="000000" w:themeColor="text1"/>
                <w:sz w:val="18"/>
                <w:szCs w:val="18"/>
              </w:rPr>
            </w:pP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3.4.1</w:t>
            </w:r>
          </w:p>
          <w:p w:rsidR="002D09DC" w:rsidRPr="00324024" w:rsidRDefault="002D09DC" w:rsidP="002D09DC">
            <w:pPr>
              <w:pStyle w:val="a8"/>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2D09DC" w:rsidRPr="00324024" w:rsidRDefault="002D09DC" w:rsidP="002D09DC">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2D09DC" w:rsidRPr="00324024" w:rsidRDefault="002D09DC" w:rsidP="002D09DC">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3402"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lastRenderedPageBreak/>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6.</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О-2</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bl>
    <w:p w:rsidR="002D09DC" w:rsidRPr="00324024" w:rsidRDefault="002D09DC" w:rsidP="002D09DC">
      <w:pPr>
        <w:spacing w:after="0" w:line="240" w:lineRule="auto"/>
        <w:ind w:firstLine="851"/>
        <w:jc w:val="both"/>
        <w:rPr>
          <w:rFonts w:ascii="Times New Roman" w:hAnsi="Times New Roman"/>
          <w:color w:val="000000" w:themeColor="text1"/>
          <w:sz w:val="24"/>
          <w:szCs w:val="24"/>
        </w:rPr>
      </w:pPr>
    </w:p>
    <w:p w:rsidR="002D09DC" w:rsidRPr="002A6332" w:rsidRDefault="002D09DC" w:rsidP="002A6332">
      <w:pPr>
        <w:pStyle w:val="Iauiue"/>
        <w:ind w:firstLine="426"/>
        <w:rPr>
          <w:color w:val="000000" w:themeColor="text1"/>
        </w:rPr>
      </w:pPr>
      <w:r w:rsidRPr="002A6332">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2A6332" w:rsidRDefault="002D09DC" w:rsidP="002A6332">
      <w:pPr>
        <w:spacing w:line="240" w:lineRule="auto"/>
        <w:ind w:firstLine="426"/>
        <w:rPr>
          <w:rFonts w:ascii="Times New Roman" w:hAnsi="Times New Roman"/>
          <w:color w:val="000000" w:themeColor="text1"/>
          <w:sz w:val="20"/>
          <w:szCs w:val="20"/>
        </w:rPr>
      </w:pPr>
      <w:r w:rsidRPr="002A6332">
        <w:rPr>
          <w:rFonts w:ascii="Times New Roman" w:hAnsi="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2A6332">
      <w:pPr>
        <w:spacing w:after="0" w:line="240" w:lineRule="auto"/>
        <w:ind w:firstLine="851"/>
        <w:jc w:val="both"/>
        <w:rPr>
          <w:rFonts w:ascii="Times New Roman" w:eastAsia="Times New Roman" w:hAnsi="Times New Roman"/>
          <w:b/>
          <w:color w:val="000000" w:themeColor="text1"/>
          <w:sz w:val="24"/>
          <w:szCs w:val="24"/>
          <w:u w:val="single"/>
        </w:rPr>
      </w:pPr>
      <w:r w:rsidRPr="00324024">
        <w:rPr>
          <w:rFonts w:ascii="Times New Roman" w:eastAsia="Times New Roman" w:hAnsi="Times New Roman"/>
          <w:b/>
          <w:color w:val="000000" w:themeColor="text1"/>
          <w:sz w:val="24"/>
          <w:szCs w:val="24"/>
          <w:u w:val="single"/>
        </w:rPr>
        <w:t>О-3 - Зона учреждений здравоохранения.</w:t>
      </w:r>
    </w:p>
    <w:p w:rsidR="002D09DC" w:rsidRPr="00324024" w:rsidRDefault="002D09DC" w:rsidP="002A6332">
      <w:pPr>
        <w:spacing w:after="0" w:line="240" w:lineRule="auto"/>
        <w:ind w:firstLine="851"/>
        <w:jc w:val="both"/>
        <w:rPr>
          <w:rFonts w:ascii="Times New Roman" w:eastAsia="Times New Roman" w:hAnsi="Times New Roman"/>
          <w:b/>
          <w:color w:val="000000" w:themeColor="text1"/>
          <w:sz w:val="24"/>
          <w:szCs w:val="24"/>
          <w:u w:val="single"/>
        </w:rPr>
      </w:pP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 xml:space="preserve">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324024">
        <w:rPr>
          <w:rFonts w:ascii="Times New Roman" w:hAnsi="Times New Roman"/>
          <w:bCs/>
          <w:color w:val="000000" w:themeColor="text1"/>
          <w:sz w:val="24"/>
          <w:szCs w:val="24"/>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2D09DC" w:rsidRPr="00324024" w:rsidRDefault="002D09DC" w:rsidP="002A6332">
      <w:pPr>
        <w:spacing w:after="0" w:line="240" w:lineRule="auto"/>
        <w:ind w:firstLine="851"/>
        <w:jc w:val="both"/>
        <w:rPr>
          <w:rFonts w:ascii="Times New Roman" w:hAnsi="Times New Roman"/>
          <w:bCs/>
          <w:color w:val="000000" w:themeColor="text1"/>
          <w:sz w:val="24"/>
          <w:szCs w:val="24"/>
        </w:rPr>
      </w:pPr>
      <w:r w:rsidRPr="00324024">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D09DC" w:rsidRPr="00324024" w:rsidRDefault="002D09DC" w:rsidP="002A6332">
      <w:pPr>
        <w:spacing w:after="0" w:line="240" w:lineRule="auto"/>
        <w:ind w:firstLine="851"/>
        <w:jc w:val="both"/>
        <w:rPr>
          <w:rFonts w:ascii="Times New Roman" w:hAnsi="Times New Roman"/>
          <w:b/>
          <w:bCs/>
          <w:i/>
          <w:color w:val="000000" w:themeColor="text1"/>
          <w:sz w:val="24"/>
          <w:szCs w:val="24"/>
          <w:u w:val="single"/>
        </w:rPr>
      </w:pPr>
      <w:r w:rsidRPr="00324024">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24024">
          <w:rPr>
            <w:rFonts w:ascii="Times New Roman" w:hAnsi="Times New Roman"/>
            <w:color w:val="000000" w:themeColor="text1"/>
          </w:rPr>
          <w:t>кодами 3.4.1</w:t>
        </w:r>
      </w:hyperlink>
      <w:r w:rsidRPr="00324024">
        <w:rPr>
          <w:rFonts w:ascii="Times New Roman" w:hAnsi="Times New Roman"/>
          <w:color w:val="000000" w:themeColor="text1"/>
        </w:rPr>
        <w:t xml:space="preserve"> - </w:t>
      </w:r>
      <w:hyperlink w:anchor="P201" w:history="1">
        <w:r w:rsidRPr="00324024">
          <w:rPr>
            <w:rFonts w:ascii="Times New Roman" w:hAnsi="Times New Roman"/>
            <w:color w:val="000000" w:themeColor="text1"/>
          </w:rPr>
          <w:t>3.4.2</w:t>
        </w:r>
      </w:hyperlink>
      <w:r w:rsidRPr="00324024">
        <w:rPr>
          <w:rFonts w:ascii="Times New Roman" w:hAnsi="Times New Roman"/>
          <w:color w:val="000000" w:themeColor="text1"/>
        </w:rPr>
        <w:t>».</w:t>
      </w:r>
    </w:p>
    <w:p w:rsidR="002D09DC" w:rsidRPr="00324024" w:rsidRDefault="002D09DC" w:rsidP="002A6332">
      <w:pPr>
        <w:spacing w:line="240" w:lineRule="auto"/>
        <w:jc w:val="center"/>
        <w:rPr>
          <w:rFonts w:ascii="Times New Roman" w:hAnsi="Times New Roman"/>
          <w:b/>
          <w:color w:val="000000" w:themeColor="text1"/>
          <w:sz w:val="24"/>
          <w:szCs w:val="24"/>
        </w:rPr>
      </w:pPr>
      <w:r w:rsidRPr="00324024">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324024">
        <w:rPr>
          <w:rFonts w:ascii="Times New Roman" w:hAnsi="Times New Roman"/>
          <w:b/>
          <w:bCs/>
          <w:color w:val="000000" w:themeColor="text1"/>
          <w:sz w:val="24"/>
          <w:szCs w:val="24"/>
        </w:rPr>
        <w:t xml:space="preserve">зоны  учреждений  здравоохранения  и  социальной  защиты </w:t>
      </w:r>
      <w:r w:rsidRPr="00324024">
        <w:rPr>
          <w:rFonts w:ascii="Times New Roman" w:hAnsi="Times New Roman"/>
          <w:b/>
          <w:color w:val="000000" w:themeColor="text1"/>
          <w:sz w:val="24"/>
          <w:szCs w:val="24"/>
        </w:rPr>
        <w:t>О-3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2835"/>
        <w:gridCol w:w="709"/>
        <w:gridCol w:w="3969"/>
        <w:gridCol w:w="709"/>
        <w:gridCol w:w="5953"/>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544"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4678"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2835"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396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953"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4709"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ОБЩЕСТВЕННО-ДЕЛОВЫЕ  ЗОНЫ</w:t>
            </w:r>
          </w:p>
        </w:tc>
      </w:tr>
      <w:tr w:rsidR="002D09DC" w:rsidRPr="00324024" w:rsidTr="009D5E4C">
        <w:tc>
          <w:tcPr>
            <w:tcW w:w="14709"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«О-3»</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835"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Санаторная  деятельность</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лечебно-оздоровительных лагерей</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9.2.1</w:t>
            </w:r>
          </w:p>
        </w:tc>
        <w:tc>
          <w:tcPr>
            <w:tcW w:w="5953"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6"/>
                <w:szCs w:val="16"/>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2</w:t>
            </w:r>
            <w:r w:rsidRPr="00324024">
              <w:rPr>
                <w:rFonts w:ascii="Times New Roman" w:hAnsi="Times New Roman"/>
                <w:color w:val="000000" w:themeColor="text1"/>
                <w:sz w:val="18"/>
                <w:szCs w:val="18"/>
              </w:rPr>
              <w:t>.</w:t>
            </w:r>
          </w:p>
        </w:tc>
        <w:tc>
          <w:tcPr>
            <w:tcW w:w="2835"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Амбулаторно-поликлиническое  обслуживание</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3.4.1</w:t>
            </w:r>
          </w:p>
          <w:p w:rsidR="002D09DC" w:rsidRPr="00324024" w:rsidRDefault="002D09DC" w:rsidP="002D09DC">
            <w:pPr>
              <w:pStyle w:val="a8"/>
              <w:rPr>
                <w:rFonts w:ascii="Times New Roman" w:hAnsi="Times New Roman"/>
                <w:color w:val="000000" w:themeColor="text1"/>
                <w:sz w:val="18"/>
                <w:szCs w:val="18"/>
              </w:rPr>
            </w:pPr>
          </w:p>
        </w:tc>
        <w:tc>
          <w:tcPr>
            <w:tcW w:w="5953"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2D09DC" w:rsidRPr="00324024" w:rsidRDefault="002D09DC" w:rsidP="002D09DC">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2D09DC" w:rsidRPr="00324024" w:rsidRDefault="002D09DC" w:rsidP="002D09DC">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2D09DC" w:rsidRPr="00324024" w:rsidTr="009D5E4C">
        <w:trPr>
          <w:trHeight w:val="537"/>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2835"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Стационарное  медицинское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станций скорой помощи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3.4.2</w:t>
            </w:r>
          </w:p>
        </w:tc>
        <w:tc>
          <w:tcPr>
            <w:tcW w:w="5953"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0,05 га на 1 автомобиль, но не менее 0,1 га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w:t>
            </w:r>
          </w:p>
        </w:tc>
        <w:tc>
          <w:tcPr>
            <w:tcW w:w="2835"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953"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2835"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Социальное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размещение объектов капитального строительства для размещения отделений почты и телеграфа;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3.2</w:t>
            </w:r>
          </w:p>
        </w:tc>
        <w:tc>
          <w:tcPr>
            <w:tcW w:w="5953"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71"/>
        </w:trPr>
        <w:tc>
          <w:tcPr>
            <w:tcW w:w="14709"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lastRenderedPageBreak/>
              <w:t>ВСПОМОГАТЕЛЬНЫЕ  ВИДЫ РАЗРЕШЁННОГО ИСПОЛЬЗОВАНИЯ ЗОНЫ «О-3»</w:t>
            </w:r>
          </w:p>
        </w:tc>
      </w:tr>
      <w:tr w:rsidR="002D09DC" w:rsidRPr="00324024" w:rsidTr="002A6332">
        <w:trPr>
          <w:trHeight w:val="1753"/>
        </w:trPr>
        <w:tc>
          <w:tcPr>
            <w:tcW w:w="53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835"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953"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283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953"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14709"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«О-3»</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p>
        </w:tc>
        <w:tc>
          <w:tcPr>
            <w:tcW w:w="2835"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О-3</w:t>
            </w:r>
          </w:p>
        </w:tc>
        <w:tc>
          <w:tcPr>
            <w:tcW w:w="396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953"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bl>
    <w:p w:rsidR="002D09DC" w:rsidRPr="002A6332" w:rsidRDefault="002D09DC" w:rsidP="002D09DC">
      <w:pPr>
        <w:pStyle w:val="Iauiue"/>
        <w:rPr>
          <w:color w:val="000000" w:themeColor="text1"/>
        </w:rPr>
      </w:pPr>
      <w:r w:rsidRPr="002A6332">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2A6332" w:rsidRDefault="002D09DC" w:rsidP="002A6332">
      <w:pPr>
        <w:rPr>
          <w:rFonts w:ascii="Times New Roman" w:hAnsi="Times New Roman"/>
          <w:color w:val="000000" w:themeColor="text1"/>
          <w:sz w:val="20"/>
          <w:szCs w:val="20"/>
        </w:rPr>
      </w:pPr>
      <w:r w:rsidRPr="002A6332">
        <w:rPr>
          <w:rFonts w:ascii="Times New Roman" w:hAnsi="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B10B11">
      <w:pPr>
        <w:pStyle w:val="a8"/>
        <w:jc w:val="both"/>
        <w:rPr>
          <w:rFonts w:ascii="Times New Roman" w:hAnsi="Times New Roman"/>
          <w:color w:val="000000" w:themeColor="text1"/>
          <w:sz w:val="24"/>
          <w:szCs w:val="24"/>
          <w:u w:val="single"/>
        </w:rPr>
      </w:pPr>
      <w:r w:rsidRPr="00324024">
        <w:rPr>
          <w:rFonts w:ascii="Times New Roman" w:eastAsia="Times New Roman" w:hAnsi="Times New Roman"/>
          <w:b/>
          <w:color w:val="000000" w:themeColor="text1"/>
          <w:sz w:val="24"/>
          <w:szCs w:val="24"/>
          <w:u w:val="single"/>
        </w:rPr>
        <w:t>О-4  - Зона объектов религиозного назначения.</w:t>
      </w:r>
    </w:p>
    <w:p w:rsidR="002D09DC" w:rsidRPr="00324024" w:rsidRDefault="002D09DC" w:rsidP="00B10B11">
      <w:pPr>
        <w:pStyle w:val="a8"/>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2D09DC" w:rsidRPr="00324024" w:rsidRDefault="002D09DC" w:rsidP="00B10B11">
      <w:pPr>
        <w:pStyle w:val="a8"/>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2D09DC" w:rsidRPr="00324024" w:rsidRDefault="002D09DC" w:rsidP="00B10B11">
      <w:pPr>
        <w:pStyle w:val="a8"/>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B10B11">
      <w:pPr>
        <w:spacing w:after="0" w:line="240" w:lineRule="auto"/>
        <w:ind w:firstLine="567"/>
        <w:rPr>
          <w:rFonts w:ascii="Times New Roman" w:hAnsi="Times New Roman"/>
          <w:color w:val="000000" w:themeColor="text1"/>
          <w:sz w:val="24"/>
          <w:szCs w:val="24"/>
        </w:rPr>
      </w:pPr>
      <w:r w:rsidRPr="00324024">
        <w:rPr>
          <w:rFonts w:ascii="Times New Roman" w:hAnsi="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D09DC" w:rsidRPr="00324024" w:rsidRDefault="002D09DC" w:rsidP="00B10B11">
      <w:pPr>
        <w:spacing w:after="0" w:line="240" w:lineRule="auto"/>
        <w:jc w:val="center"/>
        <w:rPr>
          <w:rFonts w:ascii="Times New Roman" w:hAnsi="Times New Roman"/>
          <w:b/>
          <w:color w:val="000000" w:themeColor="text1"/>
          <w:sz w:val="24"/>
          <w:szCs w:val="24"/>
        </w:rPr>
      </w:pPr>
      <w:r w:rsidRPr="00324024">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w:t>
      </w:r>
      <w:r w:rsidRPr="00324024">
        <w:rPr>
          <w:rFonts w:ascii="Times New Roman" w:hAnsi="Times New Roman"/>
          <w:b/>
          <w:bCs/>
          <w:color w:val="000000" w:themeColor="text1"/>
          <w:sz w:val="24"/>
          <w:szCs w:val="24"/>
        </w:rPr>
        <w:t>она  объектов религиозного назначения</w:t>
      </w:r>
      <w:r w:rsidRPr="00324024">
        <w:rPr>
          <w:rFonts w:ascii="Times New Roman" w:hAnsi="Times New Roman"/>
          <w:b/>
          <w:color w:val="000000" w:themeColor="text1"/>
          <w:sz w:val="24"/>
          <w:szCs w:val="24"/>
        </w:rPr>
        <w:t xml:space="preserve"> О-4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402"/>
        <w:gridCol w:w="709"/>
        <w:gridCol w:w="3968"/>
        <w:gridCol w:w="709"/>
        <w:gridCol w:w="5670"/>
      </w:tblGrid>
      <w:tr w:rsidR="002D09DC" w:rsidRPr="00324024" w:rsidTr="002A6332">
        <w:trPr>
          <w:trHeight w:val="828"/>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4111"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467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402"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396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4992"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ОБЩЕСТВЕННО-ДЕЛОВЫЕ  ЗОНЫ</w:t>
            </w:r>
          </w:p>
        </w:tc>
      </w:tr>
      <w:tr w:rsidR="002D09DC" w:rsidRPr="00324024" w:rsidTr="009D5E4C">
        <w:tc>
          <w:tcPr>
            <w:tcW w:w="14992"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«О-4»</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О-4</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693"/>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О-4</w:t>
            </w:r>
          </w:p>
        </w:tc>
        <w:tc>
          <w:tcPr>
            <w:tcW w:w="396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4.7</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t>от  25  до 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034"/>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3402"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О-4</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разведение декоративных и плодовых деревьев, овощных и ягодных культур;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индивидуальных гаражей и иных вспомогательных сооружений;</w:t>
            </w:r>
          </w:p>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обустройство спортивных и детских площадок, площадок отдыха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2.1</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11. Предельные(минимальные  и (или) максимальные) размеры  земельных участков</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1.1 Минимальные  - максимальные  размеры земельных участков: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2.2 От красной линии проездов – не менее  чем  на 3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2.3 Расстояние  от  хозяйственных  построек</w:t>
            </w:r>
            <w:r w:rsidRPr="00324024">
              <w:rPr>
                <w:rFonts w:ascii="Times New Roman" w:hAnsi="Times New Roman"/>
                <w:color w:val="000000" w:themeColor="text1"/>
              </w:rPr>
              <w:t xml:space="preserve"> (</w:t>
            </w:r>
            <w:r w:rsidRPr="00324024">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в  новой  застройке: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не  менее 5м для  улиц;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не менее  3 м  до проездов</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не ближе створа тыльного (дворового) фасада жилого дома;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от жилого дома– 3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от постройки для содержания скота и птицы– 4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от бань, автостоянок и прочих построек– </w:t>
            </w:r>
            <w:r>
              <w:rPr>
                <w:rFonts w:ascii="Times New Roman" w:hAnsi="Times New Roman"/>
                <w:color w:val="000000" w:themeColor="text1"/>
                <w:sz w:val="18"/>
                <w:szCs w:val="18"/>
              </w:rPr>
              <w:t>3</w:t>
            </w:r>
            <w:r w:rsidRPr="00324024">
              <w:rPr>
                <w:rFonts w:ascii="Times New Roman" w:hAnsi="Times New Roman"/>
                <w:color w:val="000000" w:themeColor="text1"/>
                <w:sz w:val="18"/>
                <w:szCs w:val="18"/>
              </w:rPr>
              <w:t xml:space="preserve">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от стволов деревьев: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высокорослых– 4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среднерослых– 2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от кустарника– 1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2.6  Допускается  блокировка  жилых  домов,  а  также  хозяйственных</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построек  на  смежных  земельных  участках  по  взаимному  согласию</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2.7  Пасеки(ульи)  на  территории  населенных  пунктов  должны</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при размещении ульев на высоте не менее 2 м;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с  отделением  их  зданием,  строением,  сооружением,  густым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кустарником высотой не менее 2 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Предельное  количество  этажей  или  предельная  высота  зданий, строений, сооружений: </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4. Максимальный процент застройки в границах земельного участка: </w:t>
            </w:r>
          </w:p>
          <w:p w:rsidR="002D09DC" w:rsidRPr="00324024" w:rsidRDefault="002D09DC" w:rsidP="002D09DC">
            <w:pPr>
              <w:pStyle w:val="Iauiue"/>
              <w:rPr>
                <w:color w:val="000000" w:themeColor="text1"/>
                <w:sz w:val="18"/>
                <w:szCs w:val="18"/>
              </w:rPr>
            </w:pPr>
            <w:r w:rsidRPr="00324024">
              <w:rPr>
                <w:color w:val="000000" w:themeColor="text1"/>
                <w:sz w:val="18"/>
                <w:szCs w:val="18"/>
              </w:rPr>
              <w:t>4.1  Максимальный  процент  застройки  земельного  приусадебного</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(приквартирного) участка – 30%.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6. Минимальное расстояние: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от окон жилых помещений: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от колодца до уборной и компостного устройства – 8 м;</w:t>
            </w:r>
          </w:p>
          <w:p w:rsidR="002D09DC" w:rsidRPr="00324024" w:rsidRDefault="002D09DC" w:rsidP="002D09DC">
            <w:pPr>
              <w:pStyle w:val="Iauiue"/>
              <w:rPr>
                <w:color w:val="000000" w:themeColor="text1"/>
                <w:sz w:val="18"/>
                <w:szCs w:val="18"/>
              </w:rPr>
            </w:pPr>
            <w:r w:rsidRPr="00324024">
              <w:rPr>
                <w:color w:val="000000" w:themeColor="text1"/>
                <w:sz w:val="18"/>
                <w:szCs w:val="18"/>
              </w:rPr>
              <w:t>- от погреба до компостного устройства – 12 м.</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7.  Максимальная  высота  ограждения  земельного  участка не  более 2,0 метров.</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3402"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О-4</w:t>
            </w:r>
          </w:p>
        </w:tc>
        <w:tc>
          <w:tcPr>
            <w:tcW w:w="396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lastRenderedPageBreak/>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71"/>
        </w:trPr>
        <w:tc>
          <w:tcPr>
            <w:tcW w:w="14992"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lastRenderedPageBreak/>
              <w:t>ВСПОМОГАТЕЛЬНЫЕ  ВИДЫ РАЗРЕШЁННОГО ИСПОЛЬЗОВАНИЯ ЗОНЫ «О-4»</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rPr>
            </w:pPr>
            <w:r w:rsidRPr="00324024">
              <w:rPr>
                <w:rFonts w:ascii="Times New Roman" w:hAnsi="Times New Roman"/>
                <w:color w:val="000000" w:themeColor="text1"/>
              </w:rPr>
              <w:t>О-4</w:t>
            </w:r>
          </w:p>
        </w:tc>
        <w:tc>
          <w:tcPr>
            <w:tcW w:w="396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 насосных станций, водопроводов, линий электропередач, трансформаторных подстанций, газопроводов, линий связи, телефонных станций, канализаций, стоянок, зданий или помещений, предназначенных для приема физических лиц в связи с предоставлением им коммунальных услуг)</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40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Земельные участки (территории)  общего  пользования</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О-4</w:t>
            </w:r>
          </w:p>
        </w:tc>
        <w:tc>
          <w:tcPr>
            <w:tcW w:w="3968" w:type="dxa"/>
            <w:shd w:val="clear" w:color="auto" w:fill="FFFFFF" w:themeFill="background1"/>
          </w:tcPr>
          <w:p w:rsidR="002D09DC" w:rsidRPr="00324024" w:rsidRDefault="002D09DC" w:rsidP="002D09DC">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12.0</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D09DC" w:rsidRPr="00324024" w:rsidTr="009D5E4C">
        <w:tc>
          <w:tcPr>
            <w:tcW w:w="14992"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«О-4»</w:t>
            </w:r>
          </w:p>
        </w:tc>
      </w:tr>
      <w:tr w:rsidR="002D09DC" w:rsidRPr="00324024" w:rsidTr="009D5E4C">
        <w:tc>
          <w:tcPr>
            <w:tcW w:w="14992"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4"/>
                <w:szCs w:val="24"/>
              </w:rPr>
            </w:pPr>
            <w:r w:rsidRPr="00324024">
              <w:rPr>
                <w:rFonts w:ascii="Times New Roman" w:hAnsi="Times New Roman"/>
                <w:color w:val="000000" w:themeColor="text1"/>
                <w:sz w:val="24"/>
                <w:szCs w:val="24"/>
              </w:rPr>
              <w:t>Не  устанавливаются</w:t>
            </w:r>
          </w:p>
        </w:tc>
      </w:tr>
    </w:tbl>
    <w:p w:rsidR="002D09DC" w:rsidRPr="00324024" w:rsidRDefault="002D09DC" w:rsidP="002D09DC">
      <w:pPr>
        <w:pStyle w:val="Iauiue"/>
        <w:rPr>
          <w:color w:val="000000" w:themeColor="text1"/>
        </w:rPr>
      </w:pPr>
    </w:p>
    <w:p w:rsidR="002D09DC" w:rsidRPr="00324024" w:rsidRDefault="002D09DC" w:rsidP="002D09D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pStyle w:val="Iauiue"/>
        <w:rPr>
          <w:color w:val="000000" w:themeColor="text1"/>
        </w:rPr>
      </w:pPr>
      <w:r w:rsidRPr="00324024">
        <w:rPr>
          <w:color w:val="000000" w:themeColor="text1"/>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Default="002D09DC" w:rsidP="00ED19DE">
      <w:pPr>
        <w:spacing w:after="0" w:line="240" w:lineRule="auto"/>
        <w:outlineLvl w:val="3"/>
        <w:rPr>
          <w:rFonts w:ascii="Times New Roman" w:eastAsia="Times New Roman" w:hAnsi="Times New Roman"/>
          <w:i/>
          <w:color w:val="000000" w:themeColor="text1"/>
          <w:sz w:val="24"/>
          <w:szCs w:val="24"/>
        </w:rPr>
      </w:pPr>
      <w:bookmarkStart w:id="272" w:name="_Toc531706456"/>
      <w:r w:rsidRPr="00324024">
        <w:rPr>
          <w:rFonts w:ascii="Times New Roman" w:eastAsia="Times New Roman" w:hAnsi="Times New Roman"/>
          <w:b/>
          <w:i/>
          <w:color w:val="000000" w:themeColor="text1"/>
          <w:sz w:val="24"/>
          <w:szCs w:val="24"/>
        </w:rPr>
        <w:lastRenderedPageBreak/>
        <w:t xml:space="preserve">Статья 24.3. </w:t>
      </w:r>
      <w:r w:rsidRPr="00ED19DE">
        <w:rPr>
          <w:rFonts w:ascii="Times New Roman" w:eastAsia="Times New Roman" w:hAnsi="Times New Roman"/>
          <w:i/>
          <w:color w:val="000000" w:themeColor="text1"/>
          <w:sz w:val="24"/>
          <w:szCs w:val="24"/>
        </w:rPr>
        <w:t>Градостроительный регламент. Производственные зоны.</w:t>
      </w:r>
      <w:bookmarkEnd w:id="272"/>
    </w:p>
    <w:p w:rsidR="00ED19DE" w:rsidRPr="00324024" w:rsidRDefault="00ED19DE" w:rsidP="00ED19DE">
      <w:pPr>
        <w:spacing w:after="0" w:line="240" w:lineRule="auto"/>
        <w:outlineLvl w:val="3"/>
        <w:rPr>
          <w:rFonts w:ascii="Times New Roman" w:eastAsia="Times New Roman" w:hAnsi="Times New Roman"/>
          <w:b/>
          <w:i/>
          <w:color w:val="000000" w:themeColor="text1"/>
          <w:sz w:val="24"/>
          <w:szCs w:val="24"/>
        </w:rPr>
      </w:pPr>
    </w:p>
    <w:p w:rsidR="002D09DC" w:rsidRPr="00324024" w:rsidRDefault="002D09DC" w:rsidP="00B10B11">
      <w:pPr>
        <w:spacing w:after="0" w:line="240" w:lineRule="auto"/>
        <w:ind w:firstLine="851"/>
        <w:jc w:val="both"/>
        <w:rPr>
          <w:rFonts w:ascii="Times New Roman" w:hAnsi="Times New Roman"/>
          <w:b/>
          <w:bCs/>
          <w:color w:val="000000" w:themeColor="text1"/>
          <w:sz w:val="24"/>
          <w:szCs w:val="24"/>
          <w:u w:val="single"/>
        </w:rPr>
      </w:pPr>
      <w:r w:rsidRPr="00324024">
        <w:rPr>
          <w:rFonts w:ascii="Times New Roman" w:hAnsi="Times New Roman"/>
          <w:b/>
          <w:bCs/>
          <w:color w:val="000000" w:themeColor="text1"/>
          <w:sz w:val="24"/>
          <w:szCs w:val="24"/>
          <w:u w:val="single"/>
        </w:rPr>
        <w:t>П1(</w:t>
      </w:r>
      <w:r w:rsidRPr="00324024">
        <w:rPr>
          <w:rFonts w:ascii="Times New Roman" w:hAnsi="Times New Roman"/>
          <w:b/>
          <w:bCs/>
          <w:color w:val="000000" w:themeColor="text1"/>
          <w:sz w:val="24"/>
          <w:szCs w:val="24"/>
          <w:u w:val="single"/>
          <w:lang w:val="en-US"/>
        </w:rPr>
        <w:t>II</w:t>
      </w:r>
      <w:r w:rsidRPr="00324024">
        <w:rPr>
          <w:rFonts w:ascii="Times New Roman" w:hAnsi="Times New Roman"/>
          <w:b/>
          <w:bCs/>
          <w:color w:val="000000" w:themeColor="text1"/>
          <w:sz w:val="24"/>
          <w:szCs w:val="24"/>
          <w:u w:val="single"/>
        </w:rPr>
        <w:t xml:space="preserve">)  Зона производственно-коммунальных объектов  </w:t>
      </w:r>
      <w:r w:rsidRPr="00324024">
        <w:rPr>
          <w:rFonts w:ascii="Times New Roman" w:hAnsi="Times New Roman"/>
          <w:b/>
          <w:bCs/>
          <w:color w:val="000000" w:themeColor="text1"/>
          <w:sz w:val="24"/>
          <w:szCs w:val="24"/>
          <w:u w:val="single"/>
          <w:lang w:val="en-US"/>
        </w:rPr>
        <w:t>II</w:t>
      </w:r>
      <w:r w:rsidRPr="00324024">
        <w:rPr>
          <w:rFonts w:ascii="Times New Roman" w:hAnsi="Times New Roman"/>
          <w:b/>
          <w:bCs/>
          <w:color w:val="000000" w:themeColor="text1"/>
          <w:sz w:val="24"/>
          <w:szCs w:val="24"/>
          <w:u w:val="single"/>
        </w:rPr>
        <w:t xml:space="preserve">  класса вредности.</w:t>
      </w:r>
    </w:p>
    <w:p w:rsidR="002D09DC" w:rsidRPr="00324024" w:rsidRDefault="002D09DC" w:rsidP="00B10B11">
      <w:pPr>
        <w:pStyle w:val="ac"/>
        <w:spacing w:after="0" w:line="240" w:lineRule="auto"/>
        <w:rPr>
          <w:i/>
          <w:color w:val="000000" w:themeColor="text1"/>
        </w:rPr>
      </w:pPr>
      <w:r w:rsidRPr="00324024">
        <w:rPr>
          <w:i/>
          <w:color w:val="000000" w:themeColor="text1"/>
        </w:rPr>
        <w:t xml:space="preserve">    Зона предназначена для размещения производственно-коммунальных объектов II  класса вредности и ниже, иных объектов, в соответствии с нижеприведенными видами использования недвижимости.</w:t>
      </w:r>
    </w:p>
    <w:p w:rsidR="002D09DC" w:rsidRPr="00324024" w:rsidRDefault="002D09DC" w:rsidP="00B10B11">
      <w:pPr>
        <w:pStyle w:val="ac"/>
        <w:spacing w:after="0" w:line="240" w:lineRule="auto"/>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«П-1»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12.2,1.18,6.9.</w:t>
      </w:r>
    </w:p>
    <w:p w:rsidR="002D09DC" w:rsidRPr="00324024" w:rsidRDefault="002D09DC" w:rsidP="002D09DC">
      <w:pPr>
        <w:spacing w:after="0" w:line="240" w:lineRule="auto"/>
        <w:jc w:val="both"/>
        <w:rPr>
          <w:rFonts w:ascii="Times New Roman" w:hAnsi="Times New Roman"/>
          <w:strike/>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118"/>
        <w:gridCol w:w="709"/>
        <w:gridCol w:w="4394"/>
        <w:gridCol w:w="709"/>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11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ПРОИЗВОДСТВЕННЫЕ   ЗОНЫ</w:t>
            </w: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«П1(</w:t>
            </w:r>
            <w:r w:rsidRPr="00324024">
              <w:rPr>
                <w:b/>
                <w:color w:val="000000" w:themeColor="text1"/>
                <w:lang w:val="en-US"/>
              </w:rPr>
              <w:t>II</w:t>
            </w:r>
            <w:r w:rsidRPr="00324024">
              <w:rPr>
                <w:b/>
                <w:color w:val="000000" w:themeColor="text1"/>
              </w:rPr>
              <w:t>)»</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1</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Специальная  деятельность   </w:t>
            </w: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12.2</w:t>
            </w:r>
          </w:p>
          <w:p w:rsidR="002D09DC" w:rsidRPr="00324024" w:rsidRDefault="002D09DC" w:rsidP="002D09DC">
            <w:pPr>
              <w:pStyle w:val="a8"/>
              <w:jc w:val="center"/>
              <w:rPr>
                <w:rFonts w:ascii="Times New Roman" w:hAnsi="Times New Roman"/>
                <w:color w:val="000000" w:themeColor="text1"/>
                <w:sz w:val="18"/>
                <w:szCs w:val="18"/>
              </w:rPr>
            </w:pP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401"/>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2</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сельскохозяйственного  производства</w:t>
            </w: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1.18</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B10B11">
        <w:trPr>
          <w:trHeight w:val="2546"/>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3</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Склады</w:t>
            </w: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6.9</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B10B11">
        <w:trPr>
          <w:trHeight w:val="2752"/>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4</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Животноводство</w:t>
            </w: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1.7</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5</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Строительная  промышленность</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6.6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371"/>
        </w:trPr>
        <w:tc>
          <w:tcPr>
            <w:tcW w:w="15134"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«П1(</w:t>
            </w:r>
            <w:r w:rsidRPr="00324024">
              <w:rPr>
                <w:rFonts w:ascii="Times New Roman" w:hAnsi="Times New Roman"/>
                <w:b/>
                <w:color w:val="000000" w:themeColor="text1"/>
                <w:sz w:val="20"/>
                <w:szCs w:val="20"/>
                <w:lang w:val="en-US"/>
              </w:rPr>
              <w:t>II</w:t>
            </w:r>
            <w:r w:rsidRPr="00324024">
              <w:rPr>
                <w:rFonts w:ascii="Times New Roman" w:hAnsi="Times New Roman"/>
                <w:b/>
                <w:color w:val="000000" w:themeColor="text1"/>
                <w:sz w:val="20"/>
                <w:szCs w:val="20"/>
              </w:rPr>
              <w:t>)»</w:t>
            </w:r>
          </w:p>
        </w:tc>
      </w:tr>
      <w:tr w:rsidR="002D09DC" w:rsidRPr="00324024" w:rsidTr="009D5E4C">
        <w:trPr>
          <w:trHeight w:val="1956"/>
        </w:trPr>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Деловое  управление.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управление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предназначенных для размещения органов </w:t>
            </w:r>
            <w:r w:rsidRPr="00324024">
              <w:rPr>
                <w:rFonts w:ascii="Times New Roman" w:hAnsi="Times New Roman"/>
                <w:color w:val="000000" w:themeColor="text1"/>
                <w:sz w:val="18"/>
                <w:szCs w:val="18"/>
              </w:rP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3.8</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1.1 Размеры   земельных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этажности 2 этажа принимаются  - 40/60  м</w:t>
            </w:r>
            <w:r w:rsidRPr="00324024">
              <w:rPr>
                <w:rFonts w:ascii="Times New Roman" w:hAnsi="Times New Roman"/>
                <w:color w:val="000000" w:themeColor="text1"/>
                <w:sz w:val="18"/>
                <w:szCs w:val="18"/>
                <w:vertAlign w:val="superscript"/>
              </w:rPr>
              <w:t>2</w:t>
            </w:r>
            <w:r w:rsidRPr="00324024">
              <w:rPr>
                <w:rFonts w:ascii="Times New Roman" w:hAnsi="Times New Roman"/>
                <w:color w:val="000000" w:themeColor="text1"/>
                <w:sz w:val="18"/>
                <w:szCs w:val="18"/>
              </w:rPr>
              <w:t xml:space="preserve">  на 1 сотрудника.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Банковская и страховая деятельность</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4.5</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Научное обеспечение сельского хозяйства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коллекций генетических ресурсов растений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1.14</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5</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 xml:space="preserve">размещение объектов капитального строительства, </w:t>
            </w:r>
            <w:r w:rsidRPr="00324024">
              <w:rPr>
                <w:rFonts w:ascii="Times New Roman" w:hAnsi="Times New Roman"/>
                <w:color w:val="000000" w:themeColor="text1"/>
                <w:sz w:val="18"/>
                <w:szCs w:val="18"/>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6</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7</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1.2 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8</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Выставочно-ярмарочная  </w:t>
            </w:r>
            <w:r w:rsidRPr="00324024">
              <w:rPr>
                <w:rFonts w:ascii="Times New Roman" w:hAnsi="Times New Roman"/>
                <w:color w:val="000000" w:themeColor="text1"/>
                <w:sz w:val="18"/>
                <w:szCs w:val="18"/>
              </w:rPr>
              <w:lastRenderedPageBreak/>
              <w:t>деятельность</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осуществления </w:t>
            </w:r>
            <w:r w:rsidRPr="00324024">
              <w:rPr>
                <w:rFonts w:ascii="Times New Roman" w:hAnsi="Times New Roman"/>
                <w:color w:val="000000" w:themeColor="text1"/>
                <w:sz w:val="18"/>
                <w:szCs w:val="18"/>
              </w:rPr>
              <w:lastRenderedPageBreak/>
              <w:t>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4.10</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9</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10</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Бытовое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r w:rsidRPr="00324024">
              <w:rPr>
                <w:rFonts w:ascii="Times New Roman" w:hAnsi="Times New Roman"/>
                <w:color w:val="000000" w:themeColor="text1"/>
                <w:sz w:val="18"/>
                <w:szCs w:val="18"/>
                <w:lang w:val="en-US"/>
              </w:rPr>
              <w:t>1</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Pr="00324024">
              <w:rPr>
                <w:rFonts w:ascii="Times New Roman" w:hAnsi="Times New Roman"/>
                <w:color w:val="000000" w:themeColor="text1"/>
                <w:sz w:val="18"/>
                <w:szCs w:val="18"/>
              </w:rP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lastRenderedPageBreak/>
              <w:t>1</w:t>
            </w:r>
            <w:r w:rsidRPr="00324024">
              <w:rPr>
                <w:rFonts w:ascii="Times New Roman" w:hAnsi="Times New Roman"/>
                <w:color w:val="000000" w:themeColor="text1"/>
                <w:sz w:val="18"/>
                <w:szCs w:val="18"/>
                <w:lang w:val="en-US"/>
              </w:rPr>
              <w:t>2</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0,3 / 0,5 га  на  один объект.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r w:rsidRPr="00324024">
              <w:rPr>
                <w:rFonts w:ascii="Times New Roman" w:hAnsi="Times New Roman"/>
                <w:color w:val="000000" w:themeColor="text1"/>
                <w:sz w:val="18"/>
                <w:szCs w:val="18"/>
                <w:lang w:val="en-US"/>
              </w:rPr>
              <w:t>3</w:t>
            </w:r>
            <w:r w:rsidRPr="00324024">
              <w:rPr>
                <w:rFonts w:ascii="Times New Roman" w:hAnsi="Times New Roman"/>
                <w:color w:val="000000" w:themeColor="text1"/>
                <w:sz w:val="18"/>
                <w:szCs w:val="18"/>
              </w:rPr>
              <w:t>.</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Амбулаторное  ветеринарное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3.10.1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15134"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«П1(</w:t>
            </w:r>
            <w:r w:rsidRPr="00324024">
              <w:rPr>
                <w:rFonts w:ascii="Times New Roman" w:hAnsi="Times New Roman"/>
                <w:b/>
                <w:color w:val="000000" w:themeColor="text1"/>
                <w:sz w:val="20"/>
                <w:szCs w:val="20"/>
                <w:lang w:val="en-US"/>
              </w:rPr>
              <w:t>II</w:t>
            </w:r>
            <w:r w:rsidRPr="00324024">
              <w:rPr>
                <w:rFonts w:ascii="Times New Roman" w:hAnsi="Times New Roman"/>
                <w:b/>
                <w:color w:val="000000" w:themeColor="text1"/>
                <w:sz w:val="20"/>
                <w:szCs w:val="20"/>
              </w:rPr>
              <w:t>)»</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Передвижное  жилье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II</w:t>
            </w:r>
            <w:r w:rsidRPr="00324024">
              <w:rPr>
                <w:rFonts w:ascii="Times New Roman" w:hAnsi="Times New Roman"/>
                <w:color w:val="000000" w:themeColor="text1"/>
                <w:sz w:val="18"/>
                <w:szCs w:val="18"/>
              </w:rPr>
              <w:t>)</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w:t>
            </w:r>
            <w:r w:rsidRPr="00324024">
              <w:rPr>
                <w:rFonts w:ascii="Times New Roman" w:hAnsi="Times New Roman"/>
                <w:color w:val="000000" w:themeColor="text1"/>
                <w:sz w:val="18"/>
                <w:szCs w:val="18"/>
              </w:rPr>
              <w:lastRenderedPageBreak/>
              <w:t>земельном участке или на земельных участках, имеющих инженерные сооружения, предназначенных для общего пользования</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2.4</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Максимальный коэффициент застройки земельного участка 75%.</w:t>
            </w:r>
          </w:p>
        </w:tc>
      </w:tr>
    </w:tbl>
    <w:p w:rsidR="002D09DC" w:rsidRPr="00324024" w:rsidRDefault="002D09DC" w:rsidP="002D09DC">
      <w:pPr>
        <w:spacing w:after="0" w:line="240" w:lineRule="auto"/>
        <w:ind w:firstLine="851"/>
        <w:jc w:val="both"/>
        <w:rPr>
          <w:rFonts w:ascii="Times New Roman" w:hAnsi="Times New Roman"/>
          <w:color w:val="000000" w:themeColor="text1"/>
          <w:sz w:val="24"/>
          <w:szCs w:val="24"/>
        </w:rPr>
      </w:pPr>
    </w:p>
    <w:p w:rsidR="002D09DC" w:rsidRPr="00324024" w:rsidRDefault="002D09DC" w:rsidP="002D09D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pStyle w:val="Iauiue"/>
        <w:rPr>
          <w:color w:val="000000" w:themeColor="text1"/>
          <w:sz w:val="24"/>
          <w:szCs w:val="24"/>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B10B11">
      <w:pPr>
        <w:pStyle w:val="ac"/>
        <w:spacing w:after="0" w:line="240" w:lineRule="auto"/>
        <w:rPr>
          <w:b/>
          <w:color w:val="000000" w:themeColor="text1"/>
          <w:u w:val="single"/>
        </w:rPr>
      </w:pPr>
      <w:r w:rsidRPr="00324024">
        <w:rPr>
          <w:b/>
          <w:color w:val="000000" w:themeColor="text1"/>
          <w:u w:val="single"/>
        </w:rPr>
        <w:t>П1(III) -  Зона производственно-коммунальных объектов Ш класса вредности.</w:t>
      </w:r>
    </w:p>
    <w:p w:rsidR="002D09DC" w:rsidRPr="00324024" w:rsidRDefault="002D09DC" w:rsidP="00B10B11">
      <w:pPr>
        <w:pStyle w:val="ac"/>
        <w:spacing w:after="0" w:line="240" w:lineRule="auto"/>
        <w:rPr>
          <w:i/>
          <w:color w:val="000000" w:themeColor="text1"/>
        </w:rPr>
      </w:pPr>
      <w:r w:rsidRPr="00324024">
        <w:rPr>
          <w:i/>
          <w:color w:val="000000" w:themeColor="text1"/>
        </w:rPr>
        <w:t xml:space="preserve"> Зона предназначена для размещения производственно-коммунальных объектов I</w:t>
      </w:r>
      <w:r w:rsidRPr="00324024">
        <w:rPr>
          <w:i/>
          <w:color w:val="000000" w:themeColor="text1"/>
          <w:lang w:val="en-US"/>
        </w:rPr>
        <w:t>II</w:t>
      </w:r>
      <w:r w:rsidRPr="00324024">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2D09DC" w:rsidRPr="00324024" w:rsidRDefault="002D09DC" w:rsidP="00B10B11">
      <w:pPr>
        <w:pStyle w:val="ac"/>
        <w:spacing w:after="0" w:line="240" w:lineRule="auto"/>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ограды –  в  соответствующих  условных  границах).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«П-2»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Содержание  данного  вида  разрешенного  использования</w:t>
      </w:r>
      <w:r w:rsidR="00B10B11">
        <w:rPr>
          <w:rFonts w:ascii="Times New Roman" w:hAnsi="Times New Roman"/>
          <w:i/>
          <w:color w:val="000000" w:themeColor="text1"/>
          <w:sz w:val="24"/>
          <w:szCs w:val="24"/>
        </w:rPr>
        <w:t xml:space="preserve">  включает  в  себя  содержание </w:t>
      </w:r>
      <w:r w:rsidRPr="00324024">
        <w:rPr>
          <w:rFonts w:ascii="Times New Roman" w:hAnsi="Times New Roman"/>
          <w:i/>
          <w:color w:val="000000" w:themeColor="text1"/>
          <w:sz w:val="24"/>
          <w:szCs w:val="24"/>
        </w:rPr>
        <w:t>видов разрешенного использования с кодами 1.18,6.9,1.7.</w:t>
      </w:r>
    </w:p>
    <w:p w:rsidR="002D09DC" w:rsidRPr="00324024" w:rsidRDefault="002D09DC" w:rsidP="002D09DC">
      <w:pPr>
        <w:jc w:val="center"/>
        <w:rPr>
          <w:rFonts w:ascii="Times New Roman" w:hAnsi="Times New Roman"/>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2976"/>
        <w:gridCol w:w="851"/>
        <w:gridCol w:w="4394"/>
        <w:gridCol w:w="709"/>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2976"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ПРОИЗВОДСТВЕННЫЕ   ЗОНЫ</w:t>
            </w: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«П1(Ш)»</w:t>
            </w:r>
          </w:p>
        </w:tc>
      </w:tr>
      <w:tr w:rsidR="002D09DC" w:rsidRPr="00324024" w:rsidTr="009D5E4C">
        <w:trPr>
          <w:trHeight w:val="1173"/>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1</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сельскохозяйственного  производства</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1.18</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253"/>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2</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Склады</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6.9</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537"/>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3</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Животноводство</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Содержание данного вида разрешенного </w:t>
            </w:r>
            <w:r w:rsidRPr="00324024">
              <w:rPr>
                <w:rFonts w:ascii="Times New Roman" w:hAnsi="Times New Roman"/>
                <w:color w:val="000000" w:themeColor="text1"/>
                <w:sz w:val="18"/>
                <w:szCs w:val="18"/>
              </w:rPr>
              <w:lastRenderedPageBreak/>
              <w:t>использования включает в себя содержание видов разрешенного использования с кодами 1.8 - 1.11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lastRenderedPageBreak/>
              <w:t>1.7</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51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4</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Строительная  промышленность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6.6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5</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Энергетика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6.7</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835"/>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6</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324024">
              <w:rPr>
                <w:rFonts w:ascii="Times New Roman" w:hAnsi="Times New Roman"/>
                <w:color w:val="000000" w:themeColor="text1"/>
                <w:sz w:val="18"/>
                <w:szCs w:val="18"/>
              </w:rPr>
              <w:lastRenderedPageBreak/>
              <w:t>коммунальных услуг)</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2096"/>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7</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научной  деятельности</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3.9</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8</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Деловое  управление.</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9</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395"/>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r w:rsidRPr="00324024">
              <w:rPr>
                <w:rFonts w:ascii="Times New Roman" w:hAnsi="Times New Roman"/>
                <w:color w:val="000000" w:themeColor="text1"/>
                <w:sz w:val="18"/>
                <w:szCs w:val="18"/>
                <w:lang w:val="en-US"/>
              </w:rPr>
              <w:t>0</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Объекты  придорожного  сервиса.</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автозаправочных станций (бензиновых, газовых);</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магазинов сопутствующей торговли, зданий для организации общественного питания в </w:t>
            </w:r>
            <w:r w:rsidRPr="00324024">
              <w:rPr>
                <w:rFonts w:ascii="Times New Roman" w:hAnsi="Times New Roman"/>
                <w:color w:val="000000" w:themeColor="text1"/>
                <w:sz w:val="18"/>
                <w:szCs w:val="18"/>
              </w:rPr>
              <w:lastRenderedPageBreak/>
              <w:t>качестве объектов придорожного сервиса;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 гостиничных услуг в качестве придорожного сервиса;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4.9.1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r w:rsidRPr="00324024">
              <w:rPr>
                <w:rFonts w:ascii="Times New Roman" w:hAnsi="Times New Roman"/>
                <w:color w:val="000000" w:themeColor="text1"/>
                <w:sz w:val="18"/>
                <w:szCs w:val="18"/>
                <w:lang w:val="en-US"/>
              </w:rPr>
              <w:t>1</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0,3 / 0,5 га  на  один объект.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67"/>
        </w:trPr>
        <w:tc>
          <w:tcPr>
            <w:tcW w:w="15134"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«П1(</w:t>
            </w:r>
            <w:r w:rsidRPr="00324024">
              <w:rPr>
                <w:rFonts w:ascii="Times New Roman" w:hAnsi="Times New Roman"/>
                <w:b/>
                <w:color w:val="000000" w:themeColor="text1"/>
                <w:sz w:val="20"/>
                <w:szCs w:val="20"/>
                <w:lang w:val="en-US"/>
              </w:rPr>
              <w:t>III</w:t>
            </w:r>
            <w:r w:rsidRPr="00324024">
              <w:rPr>
                <w:rFonts w:ascii="Times New Roman" w:hAnsi="Times New Roman"/>
                <w:b/>
                <w:color w:val="000000" w:themeColor="text1"/>
                <w:sz w:val="20"/>
                <w:szCs w:val="20"/>
              </w:rPr>
              <w:t>)»</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управление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D09DC" w:rsidRPr="00324024" w:rsidRDefault="002D09DC" w:rsidP="002D09DC">
            <w:pPr>
              <w:pStyle w:val="a8"/>
              <w:rPr>
                <w:rFonts w:ascii="Times New Roman" w:hAnsi="Times New Roman"/>
                <w:color w:val="000000" w:themeColor="text1"/>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3.8</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этажности 2 этажа принимаются  - 40/60  м</w:t>
            </w:r>
            <w:r w:rsidRPr="00324024">
              <w:rPr>
                <w:rFonts w:ascii="Times New Roman" w:hAnsi="Times New Roman"/>
                <w:color w:val="000000" w:themeColor="text1"/>
                <w:sz w:val="18"/>
                <w:szCs w:val="18"/>
                <w:vertAlign w:val="superscript"/>
              </w:rPr>
              <w:t>2</w:t>
            </w:r>
            <w:r w:rsidRPr="00324024">
              <w:rPr>
                <w:rFonts w:ascii="Times New Roman" w:hAnsi="Times New Roman"/>
                <w:color w:val="000000" w:themeColor="text1"/>
                <w:sz w:val="18"/>
                <w:szCs w:val="18"/>
              </w:rPr>
              <w:t xml:space="preserve">  на 1 сотрудника.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Банковская и страховая деятельность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4.5</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Научное обеспечение сельского хозяйства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коллекций генетических ресурсов растений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1.14</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5</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6</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в существующей  застройке -  в  соответствии  со  сложившейся  </w:t>
            </w:r>
            <w:r w:rsidRPr="00324024">
              <w:rPr>
                <w:rFonts w:ascii="Times New Roman" w:hAnsi="Times New Roman"/>
                <w:color w:val="000000" w:themeColor="text1"/>
                <w:sz w:val="18"/>
                <w:szCs w:val="18"/>
              </w:rPr>
              <w:lastRenderedPageBreak/>
              <w:t>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7</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1.2 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8</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Выставочно-ярмарочная  деятельность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4.10</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9</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10</w:t>
            </w:r>
            <w:r w:rsidRPr="00324024">
              <w:rPr>
                <w:rFonts w:ascii="Times New Roman" w:hAnsi="Times New Roman"/>
                <w:color w:val="000000" w:themeColor="text1"/>
                <w:sz w:val="18"/>
                <w:szCs w:val="18"/>
              </w:rPr>
              <w:t>.</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Бытовое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Амбулаторное  ветеринарное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3.10.1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15134"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«П1(</w:t>
            </w:r>
            <w:r w:rsidRPr="00324024">
              <w:rPr>
                <w:rFonts w:ascii="Times New Roman" w:hAnsi="Times New Roman"/>
                <w:b/>
                <w:color w:val="000000" w:themeColor="text1"/>
                <w:sz w:val="20"/>
                <w:szCs w:val="20"/>
                <w:lang w:val="en-US"/>
              </w:rPr>
              <w:t>III</w:t>
            </w:r>
            <w:r w:rsidRPr="00324024">
              <w:rPr>
                <w:rFonts w:ascii="Times New Roman" w:hAnsi="Times New Roman"/>
                <w:b/>
                <w:color w:val="000000" w:themeColor="text1"/>
                <w:sz w:val="20"/>
                <w:szCs w:val="20"/>
              </w:rPr>
              <w:t>)»</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p w:rsidR="002D09DC" w:rsidRPr="00324024" w:rsidRDefault="002D09DC" w:rsidP="002D09DC">
            <w:pPr>
              <w:jc w:val="both"/>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w:t>
            </w:r>
            <w:r w:rsidRPr="00324024">
              <w:rPr>
                <w:rFonts w:ascii="Times New Roman" w:hAnsi="Times New Roman"/>
                <w:color w:val="000000" w:themeColor="text1"/>
                <w:sz w:val="18"/>
                <w:szCs w:val="18"/>
                <w:lang w:val="en-US"/>
              </w:rPr>
              <w:t>1(III)</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4.7</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t>от 25 до100 -55;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bl>
    <w:p w:rsidR="002D09DC" w:rsidRPr="00324024" w:rsidRDefault="002D09DC" w:rsidP="002D09DC">
      <w:pPr>
        <w:pStyle w:val="Iauiue"/>
        <w:rPr>
          <w:color w:val="000000" w:themeColor="text1"/>
        </w:rPr>
      </w:pPr>
      <w:r w:rsidRPr="00324024">
        <w:rPr>
          <w:color w:val="000000" w:themeColor="text1"/>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pStyle w:val="Iauiue"/>
        <w:rPr>
          <w:bCs/>
          <w:color w:val="000000" w:themeColor="text1"/>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10B11" w:rsidRDefault="00B10B11" w:rsidP="002D09DC">
      <w:pPr>
        <w:pStyle w:val="ac"/>
        <w:rPr>
          <w:b/>
          <w:color w:val="000000" w:themeColor="text1"/>
          <w:u w:val="single"/>
        </w:rPr>
      </w:pPr>
    </w:p>
    <w:p w:rsidR="002D09DC" w:rsidRPr="00324024" w:rsidRDefault="002D09DC" w:rsidP="00B10B11">
      <w:pPr>
        <w:pStyle w:val="ac"/>
        <w:spacing w:after="0" w:line="240" w:lineRule="auto"/>
        <w:rPr>
          <w:color w:val="000000" w:themeColor="text1"/>
          <w:u w:val="single"/>
        </w:rPr>
      </w:pPr>
      <w:r w:rsidRPr="00324024">
        <w:rPr>
          <w:b/>
          <w:color w:val="000000" w:themeColor="text1"/>
          <w:u w:val="single"/>
        </w:rPr>
        <w:t xml:space="preserve">П1(IV) - Зона производственно-коммунальных объектов </w:t>
      </w:r>
      <w:r w:rsidRPr="00324024">
        <w:rPr>
          <w:b/>
          <w:color w:val="000000" w:themeColor="text1"/>
          <w:u w:val="single"/>
          <w:lang w:val="en-US"/>
        </w:rPr>
        <w:t>IV</w:t>
      </w:r>
      <w:r w:rsidRPr="00324024">
        <w:rPr>
          <w:b/>
          <w:color w:val="000000" w:themeColor="text1"/>
          <w:u w:val="single"/>
        </w:rPr>
        <w:t xml:space="preserve"> класса вредности </w:t>
      </w:r>
    </w:p>
    <w:p w:rsidR="002D09DC" w:rsidRPr="00324024" w:rsidRDefault="002D09DC" w:rsidP="00B10B11">
      <w:pPr>
        <w:pStyle w:val="ac"/>
        <w:spacing w:after="0" w:line="240" w:lineRule="auto"/>
        <w:rPr>
          <w:i/>
          <w:color w:val="000000" w:themeColor="text1"/>
        </w:rPr>
      </w:pPr>
      <w:r w:rsidRPr="00324024">
        <w:rPr>
          <w:i/>
          <w:color w:val="000000" w:themeColor="text1"/>
        </w:rPr>
        <w:t>Зона предназначена для размещения производственно-коммунальных объектов I</w:t>
      </w:r>
      <w:r w:rsidRPr="00324024">
        <w:rPr>
          <w:i/>
          <w:color w:val="000000" w:themeColor="text1"/>
          <w:lang w:val="en-US"/>
        </w:rPr>
        <w:t>V</w:t>
      </w:r>
      <w:r w:rsidRPr="00324024">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2D09DC" w:rsidRPr="00324024" w:rsidRDefault="002D09DC" w:rsidP="00B10B11">
      <w:pPr>
        <w:pStyle w:val="ac"/>
        <w:spacing w:after="0" w:line="240" w:lineRule="auto"/>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ограды –  в  соответствующих  условных  границах).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lastRenderedPageBreak/>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Содержание  данного  вида  разрешенного  использования</w:t>
      </w:r>
      <w:r w:rsidR="00B10B11">
        <w:rPr>
          <w:rFonts w:ascii="Times New Roman" w:hAnsi="Times New Roman"/>
          <w:i/>
          <w:color w:val="000000" w:themeColor="text1"/>
          <w:sz w:val="24"/>
          <w:szCs w:val="24"/>
        </w:rPr>
        <w:t xml:space="preserve">  включает  в  себя  содержание </w:t>
      </w:r>
      <w:r w:rsidRPr="00324024">
        <w:rPr>
          <w:rFonts w:ascii="Times New Roman" w:hAnsi="Times New Roman"/>
          <w:i/>
          <w:color w:val="000000" w:themeColor="text1"/>
          <w:sz w:val="24"/>
          <w:szCs w:val="24"/>
        </w:rPr>
        <w:t>видов разрешенного использования с кодами 6.9,1.7,6.6.</w:t>
      </w:r>
    </w:p>
    <w:p w:rsidR="002D09DC" w:rsidRPr="00324024" w:rsidRDefault="002D09DC" w:rsidP="002D09DC">
      <w:pPr>
        <w:shd w:val="clear" w:color="auto" w:fill="FFFFFF"/>
        <w:spacing w:after="0" w:line="240" w:lineRule="auto"/>
        <w:ind w:firstLine="851"/>
        <w:jc w:val="both"/>
        <w:rPr>
          <w:rFonts w:ascii="Times New Roman" w:hAnsi="Times New Roman"/>
          <w:b/>
          <w:b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2976"/>
        <w:gridCol w:w="851"/>
        <w:gridCol w:w="4819"/>
        <w:gridCol w:w="709"/>
        <w:gridCol w:w="5245"/>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528"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2976"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81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245"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ПРОИЗВОДСТВЕННЫЕ   ЗОНЫ</w:t>
            </w: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«П1(</w:t>
            </w:r>
            <w:r w:rsidRPr="00324024">
              <w:rPr>
                <w:b/>
                <w:color w:val="000000" w:themeColor="text1"/>
                <w:lang w:val="en-US"/>
              </w:rPr>
              <w:t>IV</w:t>
            </w:r>
            <w:r w:rsidRPr="00324024">
              <w:rPr>
                <w:b/>
                <w:color w:val="000000" w:themeColor="text1"/>
              </w:rPr>
              <w:t>)»</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Склады</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6.9</w:t>
            </w:r>
          </w:p>
          <w:p w:rsidR="002D09DC" w:rsidRPr="00324024" w:rsidRDefault="002D09DC" w:rsidP="002D09DC">
            <w:pPr>
              <w:pStyle w:val="a8"/>
              <w:jc w:val="center"/>
              <w:rPr>
                <w:rFonts w:ascii="Times New Roman" w:hAnsi="Times New Roman"/>
                <w:color w:val="000000" w:themeColor="text1"/>
                <w:sz w:val="18"/>
                <w:szCs w:val="18"/>
              </w:rPr>
            </w:pPr>
          </w:p>
        </w:tc>
        <w:tc>
          <w:tcPr>
            <w:tcW w:w="524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685"/>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Животноводство</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1.7</w:t>
            </w:r>
          </w:p>
          <w:p w:rsidR="002D09DC" w:rsidRPr="00324024" w:rsidRDefault="002D09DC" w:rsidP="002D09DC">
            <w:pPr>
              <w:pStyle w:val="a8"/>
              <w:jc w:val="center"/>
              <w:rPr>
                <w:rFonts w:ascii="Times New Roman" w:hAnsi="Times New Roman"/>
                <w:color w:val="000000" w:themeColor="text1"/>
                <w:sz w:val="18"/>
                <w:szCs w:val="18"/>
              </w:rPr>
            </w:pPr>
          </w:p>
        </w:tc>
        <w:tc>
          <w:tcPr>
            <w:tcW w:w="524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402"/>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Строительная  промышленность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6.6</w:t>
            </w:r>
          </w:p>
        </w:tc>
        <w:tc>
          <w:tcPr>
            <w:tcW w:w="524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Энергетика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6.7</w:t>
            </w:r>
          </w:p>
        </w:tc>
        <w:tc>
          <w:tcPr>
            <w:tcW w:w="524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245"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Объекты  придорожного  сервиса.</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автозаправочных станций (бензиновых, газовых);</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 гостиничных услуг в качестве придорожного сервиса;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4.9.1</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366"/>
        </w:trPr>
        <w:tc>
          <w:tcPr>
            <w:tcW w:w="15134"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«П1(</w:t>
            </w:r>
            <w:r w:rsidRPr="00324024">
              <w:rPr>
                <w:rFonts w:ascii="Times New Roman" w:hAnsi="Times New Roman"/>
                <w:b/>
                <w:color w:val="000000" w:themeColor="text1"/>
                <w:sz w:val="20"/>
                <w:szCs w:val="20"/>
                <w:lang w:val="en-US"/>
              </w:rPr>
              <w:t>IV</w:t>
            </w:r>
            <w:r w:rsidRPr="00324024">
              <w:rPr>
                <w:rFonts w:ascii="Times New Roman" w:hAnsi="Times New Roman"/>
                <w:b/>
                <w:color w:val="000000" w:themeColor="text1"/>
                <w:sz w:val="20"/>
                <w:szCs w:val="20"/>
              </w:rPr>
              <w:t>)»</w:t>
            </w:r>
          </w:p>
        </w:tc>
      </w:tr>
      <w:tr w:rsidR="002D09DC" w:rsidRPr="00324024" w:rsidTr="009D5E4C">
        <w:trPr>
          <w:trHeight w:val="1956"/>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Деловое  управление.</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4.1</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управление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D09DC" w:rsidRPr="00324024" w:rsidRDefault="002D09DC" w:rsidP="002D09DC">
            <w:pPr>
              <w:pStyle w:val="a8"/>
              <w:rPr>
                <w:rFonts w:ascii="Times New Roman" w:hAnsi="Times New Roman"/>
                <w:color w:val="000000" w:themeColor="text1"/>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3.8</w:t>
            </w:r>
          </w:p>
        </w:tc>
        <w:tc>
          <w:tcPr>
            <w:tcW w:w="524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этажности 2 этажа принимаются  - 40/60  м</w:t>
            </w:r>
            <w:r w:rsidRPr="00324024">
              <w:rPr>
                <w:rFonts w:ascii="Times New Roman" w:hAnsi="Times New Roman"/>
                <w:color w:val="000000" w:themeColor="text1"/>
                <w:sz w:val="18"/>
                <w:szCs w:val="18"/>
                <w:vertAlign w:val="superscript"/>
              </w:rPr>
              <w:t>2</w:t>
            </w:r>
            <w:r w:rsidRPr="00324024">
              <w:rPr>
                <w:rFonts w:ascii="Times New Roman" w:hAnsi="Times New Roman"/>
                <w:color w:val="000000" w:themeColor="text1"/>
                <w:sz w:val="18"/>
                <w:szCs w:val="18"/>
              </w:rPr>
              <w:t xml:space="preserve">  на 1 сотрудника.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Банковская и страховая деятельность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4.5</w:t>
            </w:r>
          </w:p>
        </w:tc>
        <w:tc>
          <w:tcPr>
            <w:tcW w:w="5245"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24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Научное обеспечение сельского хозяйства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коллекций генетических ресурсов растений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1.14</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24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Спорт</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5.1</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7.</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Амбулаторно-поликлиническое  обслуживание.</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(пункты </w:t>
            </w:r>
            <w:r w:rsidRPr="00324024">
              <w:rPr>
                <w:rFonts w:ascii="Times New Roman" w:hAnsi="Times New Roman"/>
                <w:color w:val="000000" w:themeColor="text1"/>
                <w:sz w:val="18"/>
                <w:szCs w:val="18"/>
              </w:rPr>
              <w:lastRenderedPageBreak/>
              <w:t>здравоохранения)</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3.4.1</w:t>
            </w:r>
          </w:p>
          <w:p w:rsidR="002D09DC" w:rsidRPr="00324024" w:rsidRDefault="002D09DC" w:rsidP="002D09DC">
            <w:pPr>
              <w:pStyle w:val="a8"/>
              <w:rPr>
                <w:rFonts w:ascii="Times New Roman" w:hAnsi="Times New Roman"/>
                <w:color w:val="000000" w:themeColor="text1"/>
                <w:sz w:val="18"/>
                <w:szCs w:val="18"/>
              </w:rPr>
            </w:pP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2D09DC" w:rsidRPr="00324024" w:rsidRDefault="002D09DC" w:rsidP="002D09DC">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1.1 Размер минимального  участка для  поликлиник,  </w:t>
            </w:r>
            <w:r w:rsidRPr="00324024">
              <w:rPr>
                <w:rFonts w:ascii="Times New Roman" w:hAnsi="Times New Roman"/>
                <w:color w:val="000000" w:themeColor="text1"/>
                <w:sz w:val="18"/>
                <w:szCs w:val="18"/>
              </w:rPr>
              <w:lastRenderedPageBreak/>
              <w:t>амбулаторий,  диспансеров принимается: 0,1 га на 100 посещений в смену, не менее 0,3 га;</w:t>
            </w:r>
          </w:p>
          <w:p w:rsidR="002D09DC" w:rsidRPr="00324024" w:rsidRDefault="002D09DC" w:rsidP="002D09DC">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2D09DC" w:rsidRPr="00324024" w:rsidTr="009D5E4C">
        <w:trPr>
          <w:trHeight w:val="883"/>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8.</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4.3</w:t>
            </w:r>
          </w:p>
        </w:tc>
        <w:tc>
          <w:tcPr>
            <w:tcW w:w="5245"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9.</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245"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1.2 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10.</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Выставочно-ярмарочная  деятельность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4.10</w:t>
            </w:r>
          </w:p>
        </w:tc>
        <w:tc>
          <w:tcPr>
            <w:tcW w:w="5245"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245"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300"/>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lastRenderedPageBreak/>
              <w:t>1</w:t>
            </w: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Бытовое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245"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187"/>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13.</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14</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245"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0,3 / 0,5 га  на  один объект.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15.</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Ветеринарное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3.10</w:t>
            </w:r>
          </w:p>
        </w:tc>
        <w:tc>
          <w:tcPr>
            <w:tcW w:w="5245"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15134"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«П1(</w:t>
            </w:r>
            <w:r w:rsidRPr="00324024">
              <w:rPr>
                <w:rFonts w:ascii="Times New Roman" w:hAnsi="Times New Roman"/>
                <w:b/>
                <w:color w:val="000000" w:themeColor="text1"/>
                <w:sz w:val="20"/>
                <w:szCs w:val="20"/>
                <w:lang w:val="en-US"/>
              </w:rPr>
              <w:t>IV</w:t>
            </w:r>
            <w:r w:rsidRPr="00324024">
              <w:rPr>
                <w:rFonts w:ascii="Times New Roman" w:hAnsi="Times New Roman"/>
                <w:b/>
                <w:color w:val="000000" w:themeColor="text1"/>
                <w:sz w:val="20"/>
                <w:szCs w:val="20"/>
              </w:rPr>
              <w:t>)»</w:t>
            </w:r>
          </w:p>
        </w:tc>
      </w:tr>
      <w:tr w:rsidR="002D09DC" w:rsidRPr="00324024" w:rsidTr="009D5E4C">
        <w:tc>
          <w:tcPr>
            <w:tcW w:w="53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p w:rsidR="002D09DC" w:rsidRPr="00324024" w:rsidRDefault="002D09DC" w:rsidP="002D09DC">
            <w:pPr>
              <w:jc w:val="both"/>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(IV)</w:t>
            </w:r>
          </w:p>
        </w:tc>
        <w:tc>
          <w:tcPr>
            <w:tcW w:w="4819"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4.7</w:t>
            </w:r>
          </w:p>
        </w:tc>
        <w:tc>
          <w:tcPr>
            <w:tcW w:w="5245"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t>от 25 до100 -55;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bl>
    <w:p w:rsidR="002D09DC" w:rsidRPr="00324024" w:rsidRDefault="002D09DC" w:rsidP="00B10B11">
      <w:pPr>
        <w:shd w:val="clear" w:color="auto" w:fill="FFFFFF"/>
        <w:spacing w:after="0" w:line="240" w:lineRule="auto"/>
        <w:jc w:val="both"/>
        <w:rPr>
          <w:rFonts w:ascii="Times New Roman" w:hAnsi="Times New Roman"/>
          <w:b/>
          <w:bCs/>
          <w:color w:val="000000" w:themeColor="text1"/>
          <w:sz w:val="24"/>
          <w:szCs w:val="24"/>
        </w:rPr>
      </w:pPr>
    </w:p>
    <w:p w:rsidR="002D09DC" w:rsidRPr="00324024" w:rsidRDefault="002D09DC" w:rsidP="002D09DC">
      <w:pPr>
        <w:pStyle w:val="Iauiue"/>
        <w:ind w:firstLine="426"/>
        <w:rPr>
          <w:color w:val="000000" w:themeColor="text1"/>
          <w:sz w:val="22"/>
          <w:szCs w:val="22"/>
        </w:rPr>
      </w:pPr>
      <w:r w:rsidRPr="00324024">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ind w:firstLine="426"/>
        <w:rPr>
          <w:rFonts w:ascii="Times New Roman" w:hAnsi="Times New Roman"/>
          <w:color w:val="000000" w:themeColor="text1"/>
        </w:rPr>
      </w:pPr>
      <w:r w:rsidRPr="00324024">
        <w:rPr>
          <w:rFonts w:ascii="Times New Roman" w:hAnsi="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B10B11">
      <w:pPr>
        <w:spacing w:after="0" w:line="240" w:lineRule="auto"/>
        <w:ind w:firstLine="567"/>
        <w:rPr>
          <w:rFonts w:ascii="Times New Roman" w:eastAsiaTheme="minorHAnsi" w:hAnsi="Times New Roman"/>
          <w:strike/>
          <w:color w:val="000000" w:themeColor="text1"/>
          <w:sz w:val="24"/>
          <w:szCs w:val="24"/>
          <w:u w:val="single"/>
        </w:rPr>
      </w:pPr>
      <w:r w:rsidRPr="00324024">
        <w:rPr>
          <w:rFonts w:ascii="Times New Roman" w:eastAsia="Times New Roman" w:hAnsi="Times New Roman"/>
          <w:b/>
          <w:color w:val="000000" w:themeColor="text1"/>
          <w:sz w:val="24"/>
          <w:szCs w:val="24"/>
          <w:u w:val="single"/>
        </w:rPr>
        <w:lastRenderedPageBreak/>
        <w:t xml:space="preserve">П1(V) - Зона производственно-коммунальных объектов </w:t>
      </w:r>
      <w:r w:rsidRPr="00324024">
        <w:rPr>
          <w:rFonts w:ascii="Times New Roman" w:eastAsia="Times New Roman" w:hAnsi="Times New Roman"/>
          <w:b/>
          <w:color w:val="000000" w:themeColor="text1"/>
          <w:sz w:val="24"/>
          <w:szCs w:val="24"/>
          <w:u w:val="single"/>
          <w:lang w:val="en-US"/>
        </w:rPr>
        <w:t>V</w:t>
      </w:r>
      <w:r w:rsidRPr="00324024">
        <w:rPr>
          <w:rFonts w:ascii="Times New Roman" w:eastAsia="Times New Roman" w:hAnsi="Times New Roman"/>
          <w:b/>
          <w:color w:val="000000" w:themeColor="text1"/>
          <w:sz w:val="24"/>
          <w:szCs w:val="24"/>
          <w:u w:val="single"/>
        </w:rPr>
        <w:t xml:space="preserve"> класса вредности </w:t>
      </w:r>
    </w:p>
    <w:p w:rsidR="002D09DC" w:rsidRPr="00324024" w:rsidRDefault="002D09DC" w:rsidP="00B10B11">
      <w:pPr>
        <w:spacing w:after="0" w:line="240" w:lineRule="auto"/>
        <w:ind w:firstLine="567"/>
        <w:rPr>
          <w:rFonts w:ascii="Times New Roman" w:hAnsi="Times New Roman"/>
          <w:i/>
          <w:color w:val="000000" w:themeColor="text1"/>
        </w:rPr>
      </w:pPr>
      <w:r w:rsidRPr="00324024">
        <w:rPr>
          <w:rFonts w:ascii="Times New Roman" w:hAnsi="Times New Roman"/>
          <w:i/>
          <w:color w:val="000000" w:themeColor="text1"/>
        </w:rPr>
        <w:t xml:space="preserve">Зона предназначена для размещения производственно-коммунальных объектов </w:t>
      </w:r>
      <w:r w:rsidRPr="00324024">
        <w:rPr>
          <w:rFonts w:ascii="Times New Roman" w:hAnsi="Times New Roman"/>
          <w:i/>
          <w:color w:val="000000" w:themeColor="text1"/>
          <w:lang w:val="en-US"/>
        </w:rPr>
        <w:t>V</w:t>
      </w:r>
      <w:r w:rsidRPr="00324024">
        <w:rPr>
          <w:rFonts w:ascii="Times New Roman" w:hAnsi="Times New Roman"/>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2D09DC" w:rsidRPr="00324024" w:rsidRDefault="002D09DC" w:rsidP="00B10B11">
      <w:pPr>
        <w:pStyle w:val="ac"/>
        <w:spacing w:after="0" w:line="240" w:lineRule="auto"/>
        <w:jc w:val="both"/>
        <w:rPr>
          <w:i/>
          <w:color w:val="000000" w:themeColor="text1"/>
        </w:rPr>
      </w:pPr>
      <w:r w:rsidRPr="00324024">
        <w:rPr>
          <w:i/>
          <w:color w:val="000000" w:themeColor="text1"/>
        </w:rPr>
        <w:t>1.  В  санитарно-защитной  зоне  не  допускается  размещать:  жилую  застройку,  включая о</w:t>
      </w:r>
      <w:r w:rsidR="00B10B11">
        <w:rPr>
          <w:i/>
          <w:color w:val="000000" w:themeColor="text1"/>
        </w:rPr>
        <w:t xml:space="preserve">тдельные жилые дома, ландшафтно </w:t>
      </w:r>
      <w:r w:rsidRPr="00324024">
        <w:rPr>
          <w:i/>
          <w:color w:val="000000" w:themeColor="text1"/>
        </w:rPr>
        <w:t xml:space="preserve">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ограды –  в  соответствующих  условных  границах).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2D09DC" w:rsidRPr="00324024" w:rsidRDefault="002D09DC" w:rsidP="00B10B11">
      <w:pPr>
        <w:pStyle w:val="a8"/>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видов разрешенного использования с кодами 6.9,1.7,6.6.</w:t>
      </w:r>
    </w:p>
    <w:p w:rsidR="002D09DC" w:rsidRPr="00324024" w:rsidRDefault="002D09DC" w:rsidP="00B10B11">
      <w:pPr>
        <w:spacing w:after="0" w:line="240" w:lineRule="auto"/>
        <w:jc w:val="both"/>
        <w:rPr>
          <w:rFonts w:ascii="Times New Roman" w:hAnsi="Times New Roman"/>
          <w:color w:val="000000" w:themeColor="text1"/>
          <w:sz w:val="24"/>
          <w:szCs w:val="24"/>
        </w:rPr>
      </w:pPr>
    </w:p>
    <w:p w:rsidR="002D09DC" w:rsidRPr="00324024" w:rsidRDefault="002D09DC" w:rsidP="002D09DC">
      <w:pPr>
        <w:jc w:val="center"/>
        <w:rPr>
          <w:rFonts w:ascii="Times New Roman" w:hAnsi="Times New Roman"/>
          <w:b/>
          <w:color w:val="000000" w:themeColor="text1"/>
          <w:sz w:val="24"/>
          <w:szCs w:val="24"/>
        </w:rPr>
      </w:pPr>
      <w:r w:rsidRPr="00324024">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sidRPr="00324024">
        <w:rPr>
          <w:rFonts w:ascii="Times New Roman" w:hAnsi="Times New Roman"/>
          <w:b/>
          <w:color w:val="000000" w:themeColor="text1"/>
          <w:sz w:val="24"/>
          <w:szCs w:val="24"/>
          <w:lang w:val="en-US"/>
        </w:rPr>
        <w:t>V</w:t>
      </w:r>
      <w:r w:rsidRPr="00324024">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2976"/>
        <w:gridCol w:w="851"/>
        <w:gridCol w:w="4394"/>
        <w:gridCol w:w="709"/>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2976"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ПРОИЗВОДСТВЕННЫЕ   ЗОНЫ</w:t>
            </w: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«П-1(</w:t>
            </w:r>
            <w:r w:rsidRPr="00324024">
              <w:rPr>
                <w:b/>
                <w:color w:val="000000" w:themeColor="text1"/>
                <w:lang w:val="en-US"/>
              </w:rPr>
              <w:t>V</w:t>
            </w:r>
            <w:r w:rsidRPr="00324024">
              <w:rPr>
                <w:b/>
                <w:color w:val="000000" w:themeColor="text1"/>
              </w:rPr>
              <w:t>)»</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Склады</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6.9</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Животноводство </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1.7</w:t>
            </w:r>
          </w:p>
          <w:p w:rsidR="002D09DC" w:rsidRPr="00324024" w:rsidRDefault="002D09DC" w:rsidP="002D09DC">
            <w:pPr>
              <w:pStyle w:val="a8"/>
              <w:jc w:val="center"/>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402"/>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Строительная  промышленность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6.6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Энергетика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6.7</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 Максимальный коэффициент застройки земельного участка 75%.</w:t>
            </w:r>
          </w:p>
          <w:p w:rsidR="002D09DC" w:rsidRPr="00324024" w:rsidRDefault="002D09DC" w:rsidP="002D09DC">
            <w:pPr>
              <w:pStyle w:val="Iauiue"/>
              <w:rPr>
                <w:color w:val="000000" w:themeColor="text1"/>
                <w:sz w:val="18"/>
                <w:szCs w:val="18"/>
              </w:rPr>
            </w:pP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Объекты  придорожного  сервиса.</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автозаправочных станций (бензиновых, газовых);</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 гостиничных услуг в качестве придорожного сервиса;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267"/>
        </w:trPr>
        <w:tc>
          <w:tcPr>
            <w:tcW w:w="15134" w:type="dxa"/>
            <w:gridSpan w:val="6"/>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«П1(</w:t>
            </w:r>
            <w:r w:rsidRPr="00324024">
              <w:rPr>
                <w:rFonts w:ascii="Times New Roman" w:hAnsi="Times New Roman"/>
                <w:b/>
                <w:color w:val="000000" w:themeColor="text1"/>
                <w:sz w:val="20"/>
                <w:szCs w:val="20"/>
                <w:lang w:val="en-US"/>
              </w:rPr>
              <w:t>V</w:t>
            </w:r>
            <w:r w:rsidRPr="00324024">
              <w:rPr>
                <w:rFonts w:ascii="Times New Roman" w:hAnsi="Times New Roman"/>
                <w:b/>
                <w:color w:val="000000" w:themeColor="text1"/>
                <w:sz w:val="20"/>
                <w:szCs w:val="20"/>
              </w:rPr>
              <w:t>)»</w:t>
            </w:r>
          </w:p>
        </w:tc>
      </w:tr>
      <w:tr w:rsidR="002D09DC" w:rsidRPr="00324024" w:rsidTr="009D5E4C">
        <w:trPr>
          <w:trHeight w:val="1956"/>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Деловое  управление.</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управление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D09DC" w:rsidRPr="00324024" w:rsidRDefault="002D09DC" w:rsidP="002D09DC">
            <w:pPr>
              <w:pStyle w:val="a8"/>
              <w:rPr>
                <w:rFonts w:ascii="Times New Roman" w:hAnsi="Times New Roman"/>
                <w:color w:val="000000" w:themeColor="text1"/>
              </w:rPr>
            </w:pP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3.8</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этажности 2 этажа принимаются  - 40/60  м</w:t>
            </w:r>
            <w:r w:rsidRPr="00324024">
              <w:rPr>
                <w:rFonts w:ascii="Times New Roman" w:hAnsi="Times New Roman"/>
                <w:color w:val="000000" w:themeColor="text1"/>
                <w:sz w:val="18"/>
                <w:szCs w:val="18"/>
                <w:vertAlign w:val="superscript"/>
              </w:rPr>
              <w:t>2</w:t>
            </w:r>
            <w:r w:rsidRPr="00324024">
              <w:rPr>
                <w:rFonts w:ascii="Times New Roman" w:hAnsi="Times New Roman"/>
                <w:color w:val="000000" w:themeColor="text1"/>
                <w:sz w:val="18"/>
                <w:szCs w:val="18"/>
              </w:rPr>
              <w:t xml:space="preserve">  на 1 сотрудника.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Банковская и страховая деятельность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4.5</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Научное обеспечение сельского хозяйства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lastRenderedPageBreak/>
              <w:t>размещение коллекций генетических ресурсов растений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1.14</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5.</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Спорт</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7.</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Амбулаторно-поликлиническое  обслуживание.</w:t>
            </w:r>
          </w:p>
          <w:p w:rsidR="002D09DC" w:rsidRPr="00324024" w:rsidRDefault="002D09DC" w:rsidP="002D09DC">
            <w:pPr>
              <w:pStyle w:val="a8"/>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3.4.1</w:t>
            </w:r>
          </w:p>
          <w:p w:rsidR="002D09DC" w:rsidRPr="00324024" w:rsidRDefault="002D09DC" w:rsidP="002D09DC">
            <w:pPr>
              <w:pStyle w:val="a8"/>
              <w:rPr>
                <w:rFonts w:ascii="Times New Roman" w:hAnsi="Times New Roman"/>
                <w:color w:val="000000" w:themeColor="text1"/>
                <w:sz w:val="18"/>
                <w:szCs w:val="18"/>
              </w:rPr>
            </w:pP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2D09DC" w:rsidRPr="00324024" w:rsidRDefault="002D09DC" w:rsidP="002D09DC">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r w:rsidRPr="00324024">
              <w:rPr>
                <w:color w:val="000000" w:themeColor="text1"/>
                <w:sz w:val="18"/>
                <w:szCs w:val="18"/>
              </w:rPr>
              <w:lastRenderedPageBreak/>
              <w:t>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8.</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9.</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1.2 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10.</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Выставочно-ярмарочная  </w:t>
            </w:r>
            <w:r w:rsidRPr="00324024">
              <w:rPr>
                <w:rFonts w:ascii="Times New Roman" w:hAnsi="Times New Roman"/>
                <w:color w:val="000000" w:themeColor="text1"/>
                <w:sz w:val="18"/>
                <w:szCs w:val="18"/>
              </w:rPr>
              <w:lastRenderedPageBreak/>
              <w:t>деятельность</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осуществления </w:t>
            </w:r>
            <w:r w:rsidRPr="00324024">
              <w:rPr>
                <w:rFonts w:ascii="Times New Roman" w:hAnsi="Times New Roman"/>
                <w:color w:val="000000" w:themeColor="text1"/>
                <w:sz w:val="18"/>
                <w:szCs w:val="18"/>
              </w:rPr>
              <w:lastRenderedPageBreak/>
              <w:t>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4.10</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торговые центры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11.</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lang w:val="en-US"/>
              </w:rPr>
              <w:t>1</w:t>
            </w:r>
            <w:r w:rsidRPr="00324024">
              <w:rPr>
                <w:rFonts w:ascii="Times New Roman" w:hAnsi="Times New Roman"/>
                <w:color w:val="000000" w:themeColor="text1"/>
                <w:sz w:val="18"/>
                <w:szCs w:val="18"/>
              </w:rPr>
              <w:t>2.</w:t>
            </w:r>
          </w:p>
        </w:tc>
        <w:tc>
          <w:tcPr>
            <w:tcW w:w="2976"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Бытовое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13.</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324024">
              <w:rPr>
                <w:rFonts w:ascii="Times New Roman" w:hAnsi="Times New Roman"/>
                <w:color w:val="000000" w:themeColor="text1"/>
                <w:sz w:val="18"/>
                <w:szCs w:val="1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в существующей  застройке -  в  соответствии  со  сложившейся  </w:t>
            </w:r>
            <w:r w:rsidRPr="00324024">
              <w:rPr>
                <w:rFonts w:ascii="Times New Roman" w:hAnsi="Times New Roman"/>
                <w:color w:val="000000" w:themeColor="text1"/>
                <w:sz w:val="18"/>
                <w:szCs w:val="18"/>
              </w:rPr>
              <w:lastRenderedPageBreak/>
              <w:t>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lang w:val="en-US"/>
              </w:rPr>
            </w:pPr>
            <w:r w:rsidRPr="00324024">
              <w:rPr>
                <w:rFonts w:ascii="Times New Roman" w:hAnsi="Times New Roman"/>
                <w:color w:val="000000" w:themeColor="text1"/>
                <w:sz w:val="18"/>
                <w:szCs w:val="18"/>
              </w:rPr>
              <w:lastRenderedPageBreak/>
              <w:t>14</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0,3 / 0,5 га  на  один объект.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15.</w:t>
            </w:r>
          </w:p>
        </w:tc>
        <w:tc>
          <w:tcPr>
            <w:tcW w:w="2976"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Ветеринарное  обслуживание.</w:t>
            </w: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3.10</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15134" w:type="dxa"/>
            <w:gridSpan w:val="6"/>
            <w:shd w:val="clear" w:color="auto" w:fill="FFFFFF" w:themeFill="background1"/>
          </w:tcPr>
          <w:p w:rsidR="002D09DC" w:rsidRPr="00324024" w:rsidRDefault="002D09DC" w:rsidP="002D09DC">
            <w:pPr>
              <w:pStyle w:val="a8"/>
              <w:jc w:val="center"/>
              <w:rPr>
                <w:rFonts w:ascii="Times New Roman" w:hAnsi="Times New Roman"/>
                <w:b/>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«П1(</w:t>
            </w:r>
            <w:r w:rsidRPr="00324024">
              <w:rPr>
                <w:rFonts w:ascii="Times New Roman" w:hAnsi="Times New Roman"/>
                <w:b/>
                <w:color w:val="000000" w:themeColor="text1"/>
                <w:sz w:val="20"/>
                <w:szCs w:val="20"/>
                <w:lang w:val="en-US"/>
              </w:rPr>
              <w:t>V</w:t>
            </w:r>
            <w:r w:rsidRPr="00324024">
              <w:rPr>
                <w:rFonts w:ascii="Times New Roman" w:hAnsi="Times New Roman"/>
                <w:b/>
                <w:color w:val="000000" w:themeColor="text1"/>
                <w:sz w:val="20"/>
                <w:szCs w:val="20"/>
              </w:rPr>
              <w:t>)»</w:t>
            </w:r>
          </w:p>
          <w:p w:rsidR="002D09DC" w:rsidRPr="00324024" w:rsidRDefault="002D09DC" w:rsidP="002D09DC">
            <w:pPr>
              <w:pStyle w:val="a8"/>
              <w:jc w:val="center"/>
              <w:rPr>
                <w:rFonts w:ascii="Times New Roman" w:hAnsi="Times New Roman"/>
                <w:color w:val="000000" w:themeColor="text1"/>
                <w:sz w:val="20"/>
                <w:szCs w:val="20"/>
              </w:rPr>
            </w:pPr>
          </w:p>
        </w:tc>
      </w:tr>
      <w:tr w:rsidR="002D09DC" w:rsidRPr="00324024" w:rsidTr="009D5E4C">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2976"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p w:rsidR="002D09DC" w:rsidRPr="00324024" w:rsidRDefault="002D09DC" w:rsidP="002D09DC">
            <w:pPr>
              <w:jc w:val="both"/>
              <w:rPr>
                <w:rFonts w:ascii="Times New Roman" w:hAnsi="Times New Roman"/>
                <w:color w:val="000000" w:themeColor="text1"/>
                <w:sz w:val="18"/>
                <w:szCs w:val="18"/>
              </w:rPr>
            </w:pPr>
          </w:p>
        </w:tc>
        <w:tc>
          <w:tcPr>
            <w:tcW w:w="851"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П1(</w:t>
            </w:r>
            <w:r w:rsidRPr="00324024">
              <w:rPr>
                <w:rFonts w:ascii="Times New Roman" w:hAnsi="Times New Roman"/>
                <w:color w:val="000000" w:themeColor="text1"/>
                <w:sz w:val="18"/>
                <w:szCs w:val="18"/>
                <w:lang w:val="en-US"/>
              </w:rPr>
              <w:t>V)</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 xml:space="preserve">Размещение гостиниц, а также иных зданий, используемых с целью извлечения предпринимательской выгоды из предоставления </w:t>
            </w:r>
            <w:r w:rsidRPr="00324024">
              <w:rPr>
                <w:rFonts w:ascii="Times New Roman" w:hAnsi="Times New Roman"/>
                <w:bCs/>
                <w:color w:val="000000" w:themeColor="text1"/>
                <w:sz w:val="18"/>
                <w:szCs w:val="18"/>
              </w:rPr>
              <w:lastRenderedPageBreak/>
              <w:t>жилого помещения для временного проживания в них</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4.7</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от 25 до100 -55;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bl>
    <w:p w:rsidR="002D09DC" w:rsidRPr="00B10B11" w:rsidRDefault="002D09DC" w:rsidP="002D09DC">
      <w:pPr>
        <w:pStyle w:val="Iauiue"/>
        <w:rPr>
          <w:color w:val="000000" w:themeColor="text1"/>
        </w:rPr>
      </w:pPr>
      <w:r w:rsidRPr="00B10B11">
        <w:rPr>
          <w:color w:val="000000" w:themeColor="text1"/>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B10B11" w:rsidRDefault="002D09DC" w:rsidP="00B10B11">
      <w:pPr>
        <w:spacing w:after="0" w:line="240" w:lineRule="auto"/>
        <w:jc w:val="both"/>
        <w:rPr>
          <w:rFonts w:ascii="Times New Roman" w:hAnsi="Times New Roman"/>
          <w:color w:val="000000" w:themeColor="text1"/>
          <w:sz w:val="20"/>
          <w:szCs w:val="20"/>
        </w:rPr>
      </w:pPr>
      <w:r w:rsidRPr="00B10B11">
        <w:rPr>
          <w:rFonts w:ascii="Times New Roman" w:hAnsi="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2D09DC">
      <w:pPr>
        <w:spacing w:after="0" w:line="240" w:lineRule="auto"/>
        <w:ind w:firstLine="851"/>
        <w:jc w:val="both"/>
        <w:rPr>
          <w:rFonts w:ascii="Times New Roman" w:hAnsi="Times New Roman"/>
          <w:color w:val="000000" w:themeColor="text1"/>
          <w:sz w:val="24"/>
          <w:szCs w:val="24"/>
        </w:rPr>
      </w:pPr>
    </w:p>
    <w:p w:rsidR="002D09DC" w:rsidRPr="00324024" w:rsidRDefault="002D09DC" w:rsidP="00B10B11">
      <w:pPr>
        <w:spacing w:after="0" w:line="240" w:lineRule="auto"/>
        <w:ind w:left="284" w:right="-599" w:firstLine="851"/>
        <w:jc w:val="both"/>
        <w:rPr>
          <w:rFonts w:ascii="Times New Roman" w:hAnsi="Times New Roman"/>
          <w:b/>
          <w:bCs/>
          <w:color w:val="000000" w:themeColor="text1"/>
          <w:sz w:val="24"/>
          <w:szCs w:val="24"/>
          <w:u w:val="single"/>
        </w:rPr>
      </w:pPr>
      <w:r w:rsidRPr="00324024">
        <w:rPr>
          <w:rFonts w:ascii="Times New Roman" w:hAnsi="Times New Roman"/>
          <w:b/>
          <w:color w:val="000000" w:themeColor="text1"/>
          <w:sz w:val="24"/>
          <w:szCs w:val="24"/>
          <w:u w:val="single"/>
        </w:rPr>
        <w:t>ПР-1</w:t>
      </w:r>
      <w:r w:rsidRPr="00324024">
        <w:rPr>
          <w:rFonts w:ascii="Times New Roman" w:hAnsi="Times New Roman"/>
          <w:color w:val="000000" w:themeColor="text1"/>
          <w:sz w:val="24"/>
          <w:szCs w:val="24"/>
          <w:u w:val="single"/>
        </w:rPr>
        <w:t xml:space="preserve"> -  </w:t>
      </w:r>
      <w:r w:rsidRPr="00324024">
        <w:rPr>
          <w:rFonts w:ascii="Times New Roman" w:hAnsi="Times New Roman"/>
          <w:b/>
          <w:bCs/>
          <w:color w:val="000000" w:themeColor="text1"/>
          <w:sz w:val="24"/>
          <w:szCs w:val="24"/>
          <w:u w:val="single"/>
        </w:rPr>
        <w:t>Зона зеленых насаждений, выполняющих санитарно-защитную функцию</w:t>
      </w:r>
    </w:p>
    <w:p w:rsidR="002D09DC" w:rsidRPr="00324024" w:rsidRDefault="002D09DC" w:rsidP="00B10B11">
      <w:pPr>
        <w:spacing w:after="0" w:line="240" w:lineRule="auto"/>
        <w:ind w:left="284" w:right="-599" w:firstLine="851"/>
        <w:jc w:val="both"/>
        <w:rPr>
          <w:rFonts w:ascii="Times New Roman" w:hAnsi="Times New Roman"/>
          <w:b/>
          <w:bCs/>
          <w:color w:val="000000" w:themeColor="text1"/>
          <w:sz w:val="24"/>
          <w:szCs w:val="24"/>
          <w:u w:val="single"/>
        </w:rPr>
      </w:pPr>
    </w:p>
    <w:p w:rsidR="002D09DC" w:rsidRPr="00324024" w:rsidRDefault="002D09DC" w:rsidP="00B10B11">
      <w:pPr>
        <w:spacing w:after="0" w:line="240" w:lineRule="auto"/>
        <w:ind w:firstLine="851"/>
        <w:rPr>
          <w:rFonts w:ascii="Times New Roman" w:hAnsi="Times New Roman"/>
          <w:i/>
          <w:color w:val="000000" w:themeColor="text1"/>
          <w:sz w:val="24"/>
          <w:szCs w:val="24"/>
        </w:rPr>
      </w:pPr>
      <w:r w:rsidRPr="00324024">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2D09DC" w:rsidRPr="00324024" w:rsidRDefault="002D09DC" w:rsidP="00B10B11">
      <w:pPr>
        <w:spacing w:after="0" w:line="240" w:lineRule="auto"/>
        <w:ind w:firstLine="851"/>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D09DC" w:rsidRPr="00324024" w:rsidRDefault="002D09DC" w:rsidP="00B10B11">
      <w:pPr>
        <w:spacing w:after="0" w:line="240" w:lineRule="auto"/>
        <w:ind w:firstLine="851"/>
        <w:jc w:val="both"/>
        <w:rPr>
          <w:rFonts w:ascii="Times New Roman" w:hAnsi="Times New Roman"/>
          <w:i/>
          <w:iCs/>
          <w:color w:val="000000" w:themeColor="text1"/>
          <w:sz w:val="24"/>
          <w:szCs w:val="24"/>
        </w:rPr>
      </w:pPr>
      <w:r w:rsidRPr="00324024">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D09DC" w:rsidRPr="00324024" w:rsidRDefault="002D09DC" w:rsidP="002D09DC">
      <w:pPr>
        <w:jc w:val="center"/>
        <w:rPr>
          <w:rFonts w:ascii="Times New Roman" w:hAnsi="Times New Roman"/>
          <w:b/>
          <w:color w:val="000000" w:themeColor="text1"/>
          <w:sz w:val="24"/>
          <w:szCs w:val="24"/>
        </w:rPr>
      </w:pPr>
      <w:r w:rsidRPr="00324024">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118"/>
        <w:gridCol w:w="709"/>
        <w:gridCol w:w="4678"/>
        <w:gridCol w:w="709"/>
        <w:gridCol w:w="5528"/>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38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11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67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528"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276"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ЗОНЫ  ЗЕЛЕНЫХ  НАСАЖДЕНИЙ, ВЫПОЛНЯЮЩИХ  САНИТАРНО-ЗАЩИТНЫЕ  ФУНКЦИИ</w:t>
            </w:r>
          </w:p>
        </w:tc>
      </w:tr>
      <w:tr w:rsidR="002D09DC" w:rsidRPr="00324024" w:rsidTr="009D5E4C">
        <w:tc>
          <w:tcPr>
            <w:tcW w:w="15276"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lastRenderedPageBreak/>
              <w:t>ОСНОВНЫЕ ВИДЫ РАЗРЕШЁННОГО ИСПОЛЬЗОВАНИЯ ЗОНЫ «ПР-1»</w:t>
            </w:r>
          </w:p>
        </w:tc>
      </w:tr>
      <w:tr w:rsidR="002D09DC" w:rsidRPr="00324024" w:rsidTr="009D5E4C">
        <w:trPr>
          <w:trHeight w:val="335"/>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Отдых (рекреация)</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5.0</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2D09DC" w:rsidRPr="00324024" w:rsidTr="009D5E4C">
        <w:trPr>
          <w:trHeight w:val="376"/>
        </w:trPr>
        <w:tc>
          <w:tcPr>
            <w:tcW w:w="15276" w:type="dxa"/>
            <w:gridSpan w:val="6"/>
            <w:shd w:val="clear" w:color="auto" w:fill="FFFFFF" w:themeFill="background1"/>
          </w:tcPr>
          <w:p w:rsidR="002D09DC" w:rsidRPr="00324024" w:rsidRDefault="002D09DC" w:rsidP="002D09DC">
            <w:pPr>
              <w:pStyle w:val="Iauiue"/>
              <w:jc w:val="center"/>
              <w:rPr>
                <w:color w:val="000000" w:themeColor="text1"/>
                <w:sz w:val="18"/>
                <w:szCs w:val="18"/>
              </w:rPr>
            </w:pPr>
            <w:r w:rsidRPr="00324024">
              <w:rPr>
                <w:b/>
                <w:color w:val="000000" w:themeColor="text1"/>
              </w:rPr>
              <w:t>ВСПОМОГАТЕЛЬНЫЕ  ВИДЫ РАЗРЕШЁННОГО ИСПОЛЬЗОВАНИЯ ЗОНЫ «ПР-1»</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Земельные участки (территории)  общего  пользования</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12.0</w:t>
            </w:r>
          </w:p>
        </w:tc>
        <w:tc>
          <w:tcPr>
            <w:tcW w:w="552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Выращивание иных сельскохозяйственных культур</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ConsPlusNormal"/>
              <w:ind w:firstLine="0"/>
              <w:rPr>
                <w:rFonts w:ascii="Times New Roman" w:hAnsi="Times New Roman" w:cs="Times New Roman"/>
                <w:color w:val="000000" w:themeColor="text1"/>
                <w:sz w:val="18"/>
                <w:szCs w:val="18"/>
              </w:rPr>
            </w:pPr>
            <w:r w:rsidRPr="00324024">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 Минимальные  и(или)  максимальные  размеры  земельного</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участка: </w:t>
            </w:r>
          </w:p>
          <w:p w:rsidR="002D09DC" w:rsidRPr="00324024" w:rsidRDefault="002D09DC" w:rsidP="002D09DC">
            <w:pPr>
              <w:pStyle w:val="Iauiue"/>
              <w:rPr>
                <w:color w:val="000000" w:themeColor="text1"/>
                <w:sz w:val="18"/>
                <w:szCs w:val="18"/>
              </w:rPr>
            </w:pPr>
            <w:r w:rsidRPr="00324024">
              <w:rPr>
                <w:color w:val="000000" w:themeColor="text1"/>
                <w:sz w:val="18"/>
                <w:szCs w:val="18"/>
              </w:rPr>
              <w:t>-  минимальный  размер  земельного  участка  для  ведения</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огородничества– 0,15 га; </w:t>
            </w:r>
          </w:p>
          <w:p w:rsidR="002D09DC" w:rsidRPr="00324024" w:rsidRDefault="002D09DC" w:rsidP="002D09DC">
            <w:pPr>
              <w:pStyle w:val="Iauiue"/>
              <w:rPr>
                <w:color w:val="000000" w:themeColor="text1"/>
                <w:sz w:val="18"/>
                <w:szCs w:val="18"/>
              </w:rPr>
            </w:pPr>
            <w:r w:rsidRPr="00324024">
              <w:rPr>
                <w:color w:val="000000" w:themeColor="text1"/>
                <w:sz w:val="18"/>
                <w:szCs w:val="18"/>
              </w:rPr>
              <w:t>-  максимальный  размер  земельного  участка  для  ведения</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огородничества– 1,0 га. </w:t>
            </w:r>
          </w:p>
          <w:p w:rsidR="002D09DC" w:rsidRPr="00324024" w:rsidRDefault="002D09DC" w:rsidP="002D09DC">
            <w:pPr>
              <w:pStyle w:val="Iauiue"/>
              <w:rPr>
                <w:color w:val="000000" w:themeColor="text1"/>
                <w:sz w:val="18"/>
                <w:szCs w:val="18"/>
              </w:rPr>
            </w:pPr>
            <w:r w:rsidRPr="00324024">
              <w:rPr>
                <w:color w:val="000000" w:themeColor="text1"/>
                <w:sz w:val="18"/>
                <w:szCs w:val="18"/>
              </w:rPr>
              <w:t>2.  Не  допускается  возведение  капитальных  зданий,  строений  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сооружений.</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Деловое  управление.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324024">
              <w:rPr>
                <w:rFonts w:ascii="Times New Roman" w:hAnsi="Times New Roman"/>
                <w:color w:val="000000" w:themeColor="text1"/>
                <w:sz w:val="18"/>
                <w:szCs w:val="18"/>
              </w:rPr>
              <w:lastRenderedPageBreak/>
              <w:t>исключением банковской и страховой деятельности)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4.1</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научной  деятельности</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3.9</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Бытовое  обслуживание.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6.</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52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1.2 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7.</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52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60"/>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4.7</w:t>
            </w:r>
          </w:p>
        </w:tc>
        <w:tc>
          <w:tcPr>
            <w:tcW w:w="5528"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t>от 25 до100 -55;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lastRenderedPageBreak/>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9.</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528"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40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10.</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528"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0,3 / 0,5 га  на  один объект.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685"/>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12.</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Объекты  придорожного  сервиса.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ПР-1</w:t>
            </w:r>
          </w:p>
        </w:tc>
        <w:tc>
          <w:tcPr>
            <w:tcW w:w="467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автозаправочных станций (бензиновых, газовых);</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 гостиничных услуг в качестве придорожного сервиса;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4.9.1</w:t>
            </w:r>
          </w:p>
        </w:tc>
        <w:tc>
          <w:tcPr>
            <w:tcW w:w="5528"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c>
          <w:tcPr>
            <w:tcW w:w="15276" w:type="dxa"/>
            <w:gridSpan w:val="6"/>
            <w:shd w:val="clear" w:color="auto" w:fill="FFFFFF" w:themeFill="background1"/>
            <w:vAlign w:val="center"/>
          </w:tcPr>
          <w:p w:rsidR="002D09DC" w:rsidRPr="00324024" w:rsidRDefault="002D09DC" w:rsidP="002D09DC">
            <w:pPr>
              <w:pStyle w:val="a8"/>
              <w:jc w:val="center"/>
              <w:rPr>
                <w:rFonts w:ascii="Times New Roman" w:hAnsi="Times New Roman"/>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«ПР-1»</w:t>
            </w:r>
          </w:p>
        </w:tc>
      </w:tr>
      <w:tr w:rsidR="002D09DC" w:rsidRPr="00324024" w:rsidTr="009D5E4C">
        <w:trPr>
          <w:trHeight w:val="423"/>
        </w:trPr>
        <w:tc>
          <w:tcPr>
            <w:tcW w:w="15276" w:type="dxa"/>
            <w:gridSpan w:val="6"/>
            <w:shd w:val="clear" w:color="auto" w:fill="FFFFFF" w:themeFill="background1"/>
          </w:tcPr>
          <w:p w:rsidR="002D09DC" w:rsidRPr="00324024" w:rsidRDefault="002D09DC" w:rsidP="002D09DC">
            <w:pPr>
              <w:pStyle w:val="a8"/>
              <w:jc w:val="center"/>
              <w:rPr>
                <w:rFonts w:ascii="Times New Roman" w:hAnsi="Times New Roman"/>
                <w:color w:val="000000" w:themeColor="text1"/>
                <w:sz w:val="24"/>
                <w:szCs w:val="24"/>
              </w:rPr>
            </w:pPr>
            <w:r w:rsidRPr="00324024">
              <w:rPr>
                <w:rFonts w:ascii="Times New Roman" w:hAnsi="Times New Roman"/>
                <w:color w:val="000000" w:themeColor="text1"/>
                <w:sz w:val="24"/>
                <w:szCs w:val="24"/>
              </w:rPr>
              <w:t>Не  устанавливаются</w:t>
            </w:r>
          </w:p>
        </w:tc>
      </w:tr>
    </w:tbl>
    <w:p w:rsidR="002D09DC" w:rsidRPr="00324024" w:rsidRDefault="002D09DC" w:rsidP="002D09DC">
      <w:pPr>
        <w:pStyle w:val="Iauiue"/>
        <w:rPr>
          <w:color w:val="000000" w:themeColor="text1"/>
        </w:rPr>
      </w:pPr>
    </w:p>
    <w:p w:rsidR="002D09DC" w:rsidRPr="00324024" w:rsidRDefault="002D09DC" w:rsidP="002D09D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pStyle w:val="Iauiue"/>
        <w:rPr>
          <w:b/>
          <w:color w:val="000000" w:themeColor="text1"/>
          <w:sz w:val="28"/>
          <w:szCs w:val="28"/>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ED19DE" w:rsidRDefault="002D09DC" w:rsidP="00ED19DE">
      <w:pPr>
        <w:outlineLvl w:val="3"/>
        <w:rPr>
          <w:rFonts w:ascii="Times New Roman" w:eastAsia="Times New Roman" w:hAnsi="Times New Roman"/>
          <w:i/>
          <w:color w:val="000000" w:themeColor="text1"/>
          <w:sz w:val="24"/>
          <w:szCs w:val="24"/>
        </w:rPr>
      </w:pPr>
      <w:bookmarkStart w:id="273" w:name="_Toc525119650"/>
      <w:bookmarkStart w:id="274" w:name="_Toc531706457"/>
      <w:r w:rsidRPr="00324024">
        <w:rPr>
          <w:rFonts w:ascii="Times New Roman" w:eastAsia="Times New Roman" w:hAnsi="Times New Roman"/>
          <w:b/>
          <w:i/>
          <w:color w:val="000000" w:themeColor="text1"/>
          <w:sz w:val="24"/>
          <w:szCs w:val="24"/>
        </w:rPr>
        <w:t xml:space="preserve">Статья 24.4. </w:t>
      </w:r>
      <w:r w:rsidRPr="00ED19DE">
        <w:rPr>
          <w:rFonts w:ascii="Times New Roman" w:eastAsia="Times New Roman" w:hAnsi="Times New Roman"/>
          <w:i/>
          <w:color w:val="000000" w:themeColor="text1"/>
          <w:sz w:val="24"/>
          <w:szCs w:val="24"/>
        </w:rPr>
        <w:t xml:space="preserve">Градостроительный регламент. Зона </w:t>
      </w:r>
      <w:bookmarkEnd w:id="273"/>
      <w:r w:rsidRPr="00ED19DE">
        <w:rPr>
          <w:rFonts w:ascii="Times New Roman" w:eastAsia="Times New Roman" w:hAnsi="Times New Roman"/>
          <w:i/>
          <w:color w:val="000000" w:themeColor="text1"/>
          <w:sz w:val="24"/>
          <w:szCs w:val="24"/>
        </w:rPr>
        <w:t>инженерной и транспортной инфраструктуры.</w:t>
      </w:r>
      <w:bookmarkEnd w:id="274"/>
    </w:p>
    <w:p w:rsidR="002D09DC" w:rsidRPr="00324024" w:rsidRDefault="002D09DC" w:rsidP="002D09DC">
      <w:pPr>
        <w:rPr>
          <w:rFonts w:ascii="Times New Roman" w:hAnsi="Times New Roman"/>
          <w:b/>
          <w:color w:val="000000" w:themeColor="text1"/>
          <w:sz w:val="24"/>
          <w:szCs w:val="24"/>
          <w:u w:val="single"/>
        </w:rPr>
      </w:pPr>
      <w:r w:rsidRPr="00324024">
        <w:rPr>
          <w:rFonts w:ascii="Times New Roman" w:hAnsi="Times New Roman"/>
          <w:b/>
          <w:color w:val="000000" w:themeColor="text1"/>
          <w:sz w:val="24"/>
          <w:szCs w:val="24"/>
          <w:u w:val="single"/>
        </w:rPr>
        <w:t>Т-1 - Зона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118"/>
        <w:gridCol w:w="709"/>
        <w:gridCol w:w="4394"/>
        <w:gridCol w:w="142"/>
        <w:gridCol w:w="567"/>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3"/>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11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gridSpan w:val="2"/>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7"/>
            <w:shd w:val="clear" w:color="auto" w:fill="FFFFFF" w:themeFill="background1"/>
            <w:vAlign w:val="center"/>
          </w:tcPr>
          <w:p w:rsidR="002D09DC" w:rsidRPr="00324024" w:rsidRDefault="002D09DC" w:rsidP="002D09DC">
            <w:pPr>
              <w:pStyle w:val="Iauiue"/>
              <w:jc w:val="center"/>
              <w:rPr>
                <w:color w:val="000000" w:themeColor="text1"/>
                <w:sz w:val="28"/>
                <w:szCs w:val="28"/>
              </w:rPr>
            </w:pPr>
            <w:r w:rsidRPr="00324024">
              <w:rPr>
                <w:b/>
                <w:color w:val="000000" w:themeColor="text1"/>
                <w:sz w:val="24"/>
                <w:szCs w:val="24"/>
              </w:rPr>
              <w:t>ЗОНАТРАНСПОРТНОЙ ИНФРАСТРУКТУРЫТ-1</w:t>
            </w:r>
          </w:p>
        </w:tc>
      </w:tr>
      <w:tr w:rsidR="002D09DC" w:rsidRPr="00324024" w:rsidTr="009D5E4C">
        <w:tc>
          <w:tcPr>
            <w:tcW w:w="15134" w:type="dxa"/>
            <w:gridSpan w:val="7"/>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«Т-1»</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1.</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Автомобильный транспорт</w:t>
            </w:r>
          </w:p>
        </w:tc>
        <w:tc>
          <w:tcPr>
            <w:tcW w:w="709"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автомобильных дорог и технически связанных с ними сооружений;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7.2</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стоянок (парковок),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gridSpan w:val="2"/>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827"/>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827"/>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Связь.</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24024">
                <w:rPr>
                  <w:rStyle w:val="af0"/>
                  <w:rFonts w:ascii="Times New Roman" w:hAnsi="Times New Roman"/>
                  <w:bCs/>
                  <w:color w:val="000000" w:themeColor="text1"/>
                  <w:sz w:val="18"/>
                  <w:szCs w:val="18"/>
                </w:rPr>
                <w:t>кодом 3.1</w:t>
              </w:r>
            </w:hyperlink>
          </w:p>
        </w:tc>
        <w:tc>
          <w:tcPr>
            <w:tcW w:w="709" w:type="dxa"/>
            <w:gridSpan w:val="2"/>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6.8</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Объекты  придорожного  сервиса.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автозаправочных станций (бензиновых, газовых);</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 гостиничных услуг в качестве придорожного сервиса;</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2670"/>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6.</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Гостиничное  обслуживание.</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gridSpan w:val="2"/>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4.7</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2D09DC" w:rsidRPr="00324024" w:rsidRDefault="002D09DC" w:rsidP="002D09D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2D09DC" w:rsidRPr="00324024" w:rsidRDefault="002D09DC" w:rsidP="002D09DC">
            <w:pPr>
              <w:pStyle w:val="Iauiue"/>
              <w:rPr>
                <w:color w:val="000000" w:themeColor="text1"/>
                <w:sz w:val="18"/>
                <w:szCs w:val="18"/>
              </w:rPr>
            </w:pPr>
            <w:r w:rsidRPr="00324024">
              <w:rPr>
                <w:color w:val="000000" w:themeColor="text1"/>
                <w:sz w:val="18"/>
                <w:szCs w:val="18"/>
              </w:rPr>
              <w:t>от 25 до100 -55;</w:t>
            </w:r>
          </w:p>
          <w:p w:rsidR="002D09DC" w:rsidRPr="00324024" w:rsidRDefault="002D09DC" w:rsidP="002D09DC">
            <w:pPr>
              <w:pStyle w:val="Iauiue"/>
              <w:rPr>
                <w:color w:val="000000" w:themeColor="text1"/>
                <w:sz w:val="18"/>
                <w:szCs w:val="18"/>
              </w:rPr>
            </w:pPr>
            <w:r w:rsidRPr="00324024">
              <w:rPr>
                <w:color w:val="000000" w:themeColor="text1"/>
                <w:sz w:val="18"/>
                <w:szCs w:val="18"/>
              </w:rPr>
              <w:t>св. 100 до -500 – 30.</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67"/>
        </w:trPr>
        <w:tc>
          <w:tcPr>
            <w:tcW w:w="15134" w:type="dxa"/>
            <w:gridSpan w:val="7"/>
            <w:shd w:val="clear" w:color="auto" w:fill="FFFFFF" w:themeFill="background1"/>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«Т-1»</w:t>
            </w:r>
          </w:p>
        </w:tc>
      </w:tr>
      <w:tr w:rsidR="002D09DC" w:rsidRPr="00324024" w:rsidTr="009D5E4C">
        <w:trPr>
          <w:trHeight w:val="393"/>
        </w:trPr>
        <w:tc>
          <w:tcPr>
            <w:tcW w:w="534" w:type="dxa"/>
            <w:shd w:val="clear" w:color="auto" w:fill="FFFFFF" w:themeFill="background1"/>
          </w:tcPr>
          <w:p w:rsidR="002D09DC" w:rsidRPr="00324024" w:rsidRDefault="002D09DC" w:rsidP="002D09DC">
            <w:pPr>
              <w:pStyle w:val="a8"/>
              <w:jc w:val="center"/>
              <w:rPr>
                <w:rFonts w:ascii="Times New Roman" w:hAnsi="Times New Roman"/>
                <w:color w:val="000000" w:themeColor="text1"/>
              </w:rPr>
            </w:pPr>
            <w:r w:rsidRPr="00324024">
              <w:rPr>
                <w:rFonts w:ascii="Times New Roman" w:hAnsi="Times New Roman"/>
                <w:color w:val="000000" w:themeColor="text1"/>
              </w:rPr>
              <w:lastRenderedPageBreak/>
              <w:t>1.</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Рынки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93"/>
        </w:trPr>
        <w:tc>
          <w:tcPr>
            <w:tcW w:w="534" w:type="dxa"/>
            <w:shd w:val="clear" w:color="auto" w:fill="FFFFFF" w:themeFill="background1"/>
          </w:tcPr>
          <w:p w:rsidR="002D09DC" w:rsidRPr="00324024" w:rsidRDefault="002D09DC" w:rsidP="002D09DC">
            <w:pPr>
              <w:pStyle w:val="a8"/>
              <w:jc w:val="center"/>
              <w:rPr>
                <w:rFonts w:ascii="Times New Roman" w:hAnsi="Times New Roman"/>
                <w:color w:val="000000" w:themeColor="text1"/>
              </w:rPr>
            </w:pPr>
            <w:r w:rsidRPr="00324024">
              <w:rPr>
                <w:rFonts w:ascii="Times New Roman" w:hAnsi="Times New Roman"/>
                <w:color w:val="000000" w:themeColor="text1"/>
              </w:rPr>
              <w:t>2.</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Магазины</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4.4</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D09DC" w:rsidRPr="00324024" w:rsidRDefault="002D09DC" w:rsidP="002D09D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1.2 Размеры участков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93"/>
        </w:trPr>
        <w:tc>
          <w:tcPr>
            <w:tcW w:w="534" w:type="dxa"/>
            <w:shd w:val="clear" w:color="auto" w:fill="FFFFFF" w:themeFill="background1"/>
          </w:tcPr>
          <w:p w:rsidR="002D09DC" w:rsidRPr="00324024" w:rsidRDefault="002D09DC" w:rsidP="002D09DC">
            <w:pPr>
              <w:pStyle w:val="a8"/>
              <w:jc w:val="center"/>
              <w:rPr>
                <w:rFonts w:ascii="Times New Roman" w:hAnsi="Times New Roman"/>
                <w:color w:val="000000" w:themeColor="text1"/>
              </w:rPr>
            </w:pPr>
            <w:r w:rsidRPr="00324024">
              <w:rPr>
                <w:rFonts w:ascii="Times New Roman" w:hAnsi="Times New Roman"/>
                <w:color w:val="000000" w:themeColor="text1"/>
              </w:rPr>
              <w:t>3.</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Земельные участки (территории)  общего  пользования</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394" w:type="dxa"/>
            <w:shd w:val="clear" w:color="auto" w:fill="FFFFFF" w:themeFill="background1"/>
          </w:tcPr>
          <w:p w:rsidR="002D09DC" w:rsidRPr="00324024" w:rsidRDefault="002D09DC" w:rsidP="002D09DC">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12.0</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D09DC" w:rsidRPr="00324024" w:rsidTr="009D5E4C">
        <w:tc>
          <w:tcPr>
            <w:tcW w:w="15134" w:type="dxa"/>
            <w:gridSpan w:val="7"/>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УСЛОВНО РАЗРЕШЕННЫЕ  ВИДЫ  ИСПОЛЬЗОВАНИЯ  ЗОНЫ  «Т-1»</w:t>
            </w:r>
          </w:p>
        </w:tc>
      </w:tr>
      <w:tr w:rsidR="002D09DC" w:rsidRPr="00324024" w:rsidTr="009D5E4C">
        <w:tc>
          <w:tcPr>
            <w:tcW w:w="534"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Общественное  питание.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536" w:type="dxa"/>
            <w:gridSpan w:val="2"/>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4.6</w:t>
            </w:r>
          </w:p>
        </w:tc>
        <w:tc>
          <w:tcPr>
            <w:tcW w:w="5670"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 числе мест, га на 100 мест: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 xml:space="preserve">до 50 – 0,2/0,25;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от 50 до 150 – 0,15/0,2;</w:t>
            </w:r>
          </w:p>
          <w:p w:rsidR="002D09DC" w:rsidRPr="00324024" w:rsidRDefault="002D09DC" w:rsidP="002D09DC">
            <w:pPr>
              <w:pStyle w:val="Iauiue"/>
              <w:rPr>
                <w:color w:val="000000" w:themeColor="text1"/>
                <w:sz w:val="18"/>
                <w:szCs w:val="18"/>
              </w:rPr>
            </w:pPr>
            <w:r w:rsidRPr="00324024">
              <w:rPr>
                <w:color w:val="000000" w:themeColor="text1"/>
                <w:sz w:val="18"/>
                <w:szCs w:val="18"/>
              </w:rPr>
              <w:t>свыше 150 – 0,1/-</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c>
          <w:tcPr>
            <w:tcW w:w="534"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2.</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Питомники</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Т-1</w:t>
            </w:r>
          </w:p>
        </w:tc>
        <w:tc>
          <w:tcPr>
            <w:tcW w:w="4536" w:type="dxa"/>
            <w:gridSpan w:val="2"/>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1.17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не  устанавливаются.</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bl>
    <w:p w:rsidR="002D09DC" w:rsidRPr="00324024" w:rsidRDefault="002D09DC" w:rsidP="002D09D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spacing w:after="0" w:line="240" w:lineRule="auto"/>
        <w:jc w:val="both"/>
        <w:rPr>
          <w:rFonts w:ascii="Times New Roman" w:hAnsi="Times New Roman"/>
          <w:color w:val="000000" w:themeColor="text1"/>
        </w:rPr>
      </w:pPr>
      <w:r w:rsidRPr="00324024">
        <w:rPr>
          <w:rFonts w:ascii="Times New Roman" w:hAnsi="Times New Roman"/>
          <w:color w:val="000000" w:themeColor="text1"/>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ED19DE" w:rsidRDefault="002D09DC" w:rsidP="00ED19DE">
      <w:pPr>
        <w:spacing w:after="0" w:line="240" w:lineRule="auto"/>
        <w:outlineLvl w:val="3"/>
        <w:rPr>
          <w:rFonts w:ascii="Times New Roman" w:eastAsia="Times New Roman" w:hAnsi="Times New Roman"/>
          <w:i/>
          <w:color w:val="000000" w:themeColor="text1"/>
          <w:sz w:val="24"/>
          <w:szCs w:val="24"/>
        </w:rPr>
      </w:pPr>
      <w:bookmarkStart w:id="275" w:name="_Toc525119651"/>
      <w:bookmarkStart w:id="276" w:name="_Toc531706458"/>
      <w:r w:rsidRPr="00324024">
        <w:rPr>
          <w:rFonts w:ascii="Times New Roman" w:eastAsia="Times New Roman" w:hAnsi="Times New Roman"/>
          <w:b/>
          <w:i/>
          <w:color w:val="000000" w:themeColor="text1"/>
          <w:sz w:val="24"/>
          <w:szCs w:val="24"/>
        </w:rPr>
        <w:t xml:space="preserve">Статья 24.5. </w:t>
      </w:r>
      <w:r w:rsidRPr="00ED19DE">
        <w:rPr>
          <w:rFonts w:ascii="Times New Roman" w:eastAsia="Times New Roman" w:hAnsi="Times New Roman"/>
          <w:i/>
          <w:color w:val="000000" w:themeColor="text1"/>
          <w:sz w:val="24"/>
          <w:szCs w:val="24"/>
        </w:rPr>
        <w:t>Градостроительный регламент. Рекреационные зоны.</w:t>
      </w:r>
      <w:bookmarkEnd w:id="275"/>
      <w:bookmarkEnd w:id="276"/>
    </w:p>
    <w:p w:rsidR="00B10B11" w:rsidRDefault="00B10B11" w:rsidP="00B10B11">
      <w:pPr>
        <w:spacing w:after="0" w:line="240" w:lineRule="auto"/>
        <w:ind w:firstLine="567"/>
        <w:rPr>
          <w:rFonts w:ascii="Times New Roman" w:hAnsi="Times New Roman"/>
          <w:b/>
          <w:color w:val="000000" w:themeColor="text1"/>
          <w:sz w:val="24"/>
          <w:szCs w:val="24"/>
          <w:u w:val="single"/>
        </w:rPr>
      </w:pPr>
    </w:p>
    <w:p w:rsidR="002D09DC" w:rsidRPr="00324024" w:rsidRDefault="002D09DC" w:rsidP="00B10B11">
      <w:pPr>
        <w:spacing w:after="0" w:line="240" w:lineRule="auto"/>
        <w:ind w:firstLine="567"/>
        <w:rPr>
          <w:rFonts w:ascii="Times New Roman" w:hAnsi="Times New Roman"/>
          <w:b/>
          <w:bCs/>
          <w:color w:val="000000" w:themeColor="text1"/>
          <w:sz w:val="24"/>
          <w:szCs w:val="24"/>
          <w:u w:val="single"/>
        </w:rPr>
      </w:pPr>
      <w:r w:rsidRPr="00324024">
        <w:rPr>
          <w:rFonts w:ascii="Times New Roman" w:hAnsi="Times New Roman"/>
          <w:b/>
          <w:color w:val="000000" w:themeColor="text1"/>
          <w:sz w:val="24"/>
          <w:szCs w:val="24"/>
          <w:u w:val="single"/>
        </w:rPr>
        <w:t>Р-1 - Зона рекреационного назначения</w:t>
      </w:r>
    </w:p>
    <w:p w:rsidR="002D09DC" w:rsidRPr="00324024" w:rsidRDefault="002D09DC" w:rsidP="00B10B11">
      <w:pPr>
        <w:spacing w:after="0" w:line="240" w:lineRule="auto"/>
        <w:ind w:firstLine="851"/>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D09DC" w:rsidRPr="00324024" w:rsidRDefault="002D09DC" w:rsidP="00B10B11">
      <w:pPr>
        <w:spacing w:after="0" w:line="240" w:lineRule="auto"/>
        <w:ind w:firstLine="851"/>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D09DC" w:rsidRDefault="002D09DC" w:rsidP="00B10B11">
      <w:pPr>
        <w:pStyle w:val="Iniiaiieoaenonionooiii2"/>
        <w:ind w:firstLine="851"/>
        <w:rPr>
          <w:rFonts w:ascii="Times New Roman" w:hAnsi="Times New Roman"/>
          <w:i/>
          <w:iCs/>
          <w:color w:val="000000" w:themeColor="text1"/>
          <w:sz w:val="24"/>
          <w:szCs w:val="24"/>
        </w:rPr>
      </w:pPr>
      <w:r w:rsidRPr="00324024">
        <w:rPr>
          <w:rFonts w:ascii="Times New Roman" w:hAnsi="Times New Roman"/>
          <w:i/>
          <w:iCs/>
          <w:color w:val="000000" w:themeColor="text1"/>
          <w:sz w:val="24"/>
          <w:szCs w:val="24"/>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10B11" w:rsidRPr="00324024" w:rsidRDefault="00B10B11" w:rsidP="00B10B11">
      <w:pPr>
        <w:pStyle w:val="Iniiaiieoaenonionooiii2"/>
        <w:ind w:firstLine="851"/>
        <w:rPr>
          <w:rFonts w:ascii="Times New Roman" w:hAnsi="Times New Roman"/>
          <w:i/>
          <w:iCs/>
          <w:color w:val="000000" w:themeColor="text1"/>
          <w:sz w:val="24"/>
          <w:szCs w:val="24"/>
        </w:rPr>
      </w:pPr>
    </w:p>
    <w:p w:rsidR="002D09DC" w:rsidRPr="00324024" w:rsidRDefault="002D09DC" w:rsidP="00B10B11">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2D09DC" w:rsidRPr="00324024" w:rsidTr="009D5E4C">
        <w:trPr>
          <w:trHeight w:val="529"/>
          <w:tblHeader/>
        </w:trPr>
        <w:tc>
          <w:tcPr>
            <w:tcW w:w="534" w:type="dxa"/>
            <w:vMerge w:val="restart"/>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auto"/>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auto"/>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auto"/>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auto"/>
          </w:tcPr>
          <w:p w:rsidR="002D09DC" w:rsidRPr="00324024" w:rsidRDefault="002D09DC" w:rsidP="002D09DC">
            <w:pPr>
              <w:jc w:val="both"/>
              <w:rPr>
                <w:rFonts w:ascii="Times New Roman" w:hAnsi="Times New Roman"/>
                <w:color w:val="000000" w:themeColor="text1"/>
                <w:sz w:val="18"/>
                <w:szCs w:val="18"/>
              </w:rPr>
            </w:pPr>
          </w:p>
        </w:tc>
        <w:tc>
          <w:tcPr>
            <w:tcW w:w="3118"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auto"/>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auto"/>
            <w:vAlign w:val="center"/>
          </w:tcPr>
          <w:p w:rsidR="002D09DC" w:rsidRPr="00324024" w:rsidRDefault="002D09DC" w:rsidP="002D09DC">
            <w:pPr>
              <w:pStyle w:val="Iauiue"/>
              <w:jc w:val="center"/>
              <w:rPr>
                <w:color w:val="000000" w:themeColor="text1"/>
                <w:sz w:val="28"/>
                <w:szCs w:val="28"/>
              </w:rPr>
            </w:pPr>
            <w:r w:rsidRPr="00324024">
              <w:rPr>
                <w:b/>
                <w:color w:val="000000" w:themeColor="text1"/>
                <w:sz w:val="24"/>
                <w:szCs w:val="24"/>
              </w:rPr>
              <w:t>РЕКРЕАЦИОННАЯ  ЗОНАР-1</w:t>
            </w:r>
          </w:p>
        </w:tc>
      </w:tr>
      <w:tr w:rsidR="002D09DC" w:rsidRPr="00324024" w:rsidTr="009D5E4C">
        <w:tc>
          <w:tcPr>
            <w:tcW w:w="15134" w:type="dxa"/>
            <w:gridSpan w:val="6"/>
            <w:shd w:val="clear" w:color="auto" w:fill="auto"/>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«Р-1»</w:t>
            </w:r>
          </w:p>
        </w:tc>
      </w:tr>
      <w:tr w:rsidR="002D09DC" w:rsidRPr="00324024" w:rsidTr="009D5E4C">
        <w:trPr>
          <w:trHeight w:val="1413"/>
        </w:trPr>
        <w:tc>
          <w:tcPr>
            <w:tcW w:w="53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Земельные участки (территории)  общего  пользования</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pStyle w:val="a8"/>
              <w:rPr>
                <w:rFonts w:ascii="Times New Roman" w:hAnsi="Times New Roman"/>
                <w:b/>
                <w:color w:val="000000" w:themeColor="text1"/>
                <w:sz w:val="18"/>
                <w:szCs w:val="18"/>
              </w:rPr>
            </w:pPr>
            <w:r w:rsidRPr="00324024">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shd w:val="clear" w:color="auto" w:fill="auto"/>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12.0</w:t>
            </w:r>
          </w:p>
        </w:tc>
        <w:tc>
          <w:tcPr>
            <w:tcW w:w="5670"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color w:val="000000" w:themeColor="text1"/>
                <w:sz w:val="18"/>
                <w:szCs w:val="18"/>
              </w:rPr>
              <w:t>1</w:t>
            </w:r>
            <w:r w:rsidRPr="00324024">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D09DC" w:rsidRPr="00324024" w:rsidTr="009D5E4C">
        <w:trPr>
          <w:trHeight w:val="1413"/>
        </w:trPr>
        <w:tc>
          <w:tcPr>
            <w:tcW w:w="53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shd w:val="clear" w:color="auto" w:fill="auto"/>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Блокированная жилая застройка</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Обустройство спортивных и детских площадок, площадок отдыха</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2.3</w:t>
            </w:r>
          </w:p>
        </w:tc>
        <w:tc>
          <w:tcPr>
            <w:tcW w:w="5670" w:type="dxa"/>
            <w:shd w:val="clear" w:color="auto" w:fill="auto"/>
          </w:tcPr>
          <w:p w:rsidR="002D09DC" w:rsidRPr="00324024" w:rsidRDefault="002D09DC" w:rsidP="002D09DC">
            <w:pPr>
              <w:pStyle w:val="Iauiue"/>
              <w:rPr>
                <w:color w:val="000000" w:themeColor="text1"/>
                <w:sz w:val="18"/>
                <w:szCs w:val="18"/>
              </w:rPr>
            </w:pPr>
            <w:r w:rsidRPr="00324024">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2D09DC" w:rsidRPr="00324024" w:rsidTr="009D5E4C">
        <w:trPr>
          <w:trHeight w:val="2699"/>
        </w:trPr>
        <w:tc>
          <w:tcPr>
            <w:tcW w:w="53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auto"/>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Развлечения</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2D09DC" w:rsidRPr="00324024" w:rsidRDefault="002D09DC" w:rsidP="002D09DC">
            <w:pPr>
              <w:rPr>
                <w:rFonts w:ascii="Times New Roman" w:hAnsi="Times New Roman"/>
                <w:color w:val="000000" w:themeColor="text1"/>
                <w:sz w:val="18"/>
                <w:szCs w:val="18"/>
              </w:rPr>
            </w:pP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4.8</w:t>
            </w:r>
          </w:p>
        </w:tc>
        <w:tc>
          <w:tcPr>
            <w:tcW w:w="5670" w:type="dxa"/>
            <w:shd w:val="clear" w:color="auto" w:fill="auto"/>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2D09DC" w:rsidRPr="00324024" w:rsidTr="009D5E4C">
        <w:trPr>
          <w:trHeight w:val="1698"/>
        </w:trPr>
        <w:tc>
          <w:tcPr>
            <w:tcW w:w="53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3118"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Спорт </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pStyle w:val="a8"/>
              <w:rPr>
                <w:rFonts w:ascii="Times New Roman" w:hAnsi="Times New Roman"/>
                <w:bCs/>
                <w:color w:val="000000" w:themeColor="text1"/>
                <w:sz w:val="18"/>
                <w:szCs w:val="18"/>
              </w:rPr>
            </w:pPr>
            <w:r w:rsidRPr="00324024">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5.1</w:t>
            </w:r>
          </w:p>
        </w:tc>
        <w:tc>
          <w:tcPr>
            <w:tcW w:w="5670" w:type="dxa"/>
            <w:shd w:val="clear" w:color="auto" w:fill="auto"/>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267"/>
        </w:trPr>
        <w:tc>
          <w:tcPr>
            <w:tcW w:w="15134" w:type="dxa"/>
            <w:gridSpan w:val="6"/>
            <w:shd w:val="clear" w:color="auto" w:fill="auto"/>
          </w:tcPr>
          <w:p w:rsidR="002D09DC" w:rsidRPr="00324024" w:rsidRDefault="002D09DC" w:rsidP="002D09D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«Р-1»</w:t>
            </w:r>
          </w:p>
        </w:tc>
      </w:tr>
      <w:tr w:rsidR="002D09DC" w:rsidRPr="00324024" w:rsidTr="009D5E4C">
        <w:trPr>
          <w:trHeight w:val="393"/>
        </w:trPr>
        <w:tc>
          <w:tcPr>
            <w:tcW w:w="534"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Природно-познавательный туризм</w:t>
            </w: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shd w:val="clear" w:color="auto" w:fill="auto"/>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5.2</w:t>
            </w:r>
          </w:p>
        </w:tc>
        <w:tc>
          <w:tcPr>
            <w:tcW w:w="5670" w:type="dxa"/>
            <w:shd w:val="clear" w:color="auto" w:fill="auto"/>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93"/>
        </w:trPr>
        <w:tc>
          <w:tcPr>
            <w:tcW w:w="534"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Амбулаторно-поликлиническое  обслуживание.</w:t>
            </w:r>
          </w:p>
          <w:p w:rsidR="002D09DC" w:rsidRPr="00324024" w:rsidRDefault="002D09DC" w:rsidP="002D09DC">
            <w:pPr>
              <w:pStyle w:val="a8"/>
              <w:rPr>
                <w:rFonts w:ascii="Times New Roman" w:hAnsi="Times New Roman"/>
                <w:color w:val="000000" w:themeColor="text1"/>
                <w:sz w:val="18"/>
                <w:szCs w:val="18"/>
              </w:rPr>
            </w:pP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3.4.1</w:t>
            </w:r>
          </w:p>
          <w:p w:rsidR="002D09DC" w:rsidRPr="00324024" w:rsidRDefault="002D09DC" w:rsidP="002D09DC">
            <w:pPr>
              <w:pStyle w:val="a8"/>
              <w:rPr>
                <w:rFonts w:ascii="Times New Roman" w:hAnsi="Times New Roman"/>
                <w:color w:val="000000" w:themeColor="text1"/>
                <w:sz w:val="18"/>
                <w:szCs w:val="18"/>
              </w:rPr>
            </w:pPr>
          </w:p>
        </w:tc>
        <w:tc>
          <w:tcPr>
            <w:tcW w:w="5670" w:type="dxa"/>
            <w:shd w:val="clear" w:color="auto" w:fill="auto"/>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2D09DC" w:rsidRPr="00324024" w:rsidRDefault="002D09DC" w:rsidP="002D09DC">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2D09DC" w:rsidRPr="00324024" w:rsidRDefault="002D09DC" w:rsidP="002D09DC">
            <w:pPr>
              <w:pStyle w:val="a8"/>
              <w:rPr>
                <w:rFonts w:ascii="Times New Roman" w:hAnsi="Times New Roman"/>
                <w:color w:val="000000" w:themeColor="text1"/>
                <w:sz w:val="18"/>
                <w:szCs w:val="18"/>
              </w:rPr>
            </w:pPr>
            <w:r w:rsidRPr="00324024">
              <w:rPr>
                <w:color w:val="000000" w:themeColor="text1"/>
                <w:sz w:val="18"/>
                <w:szCs w:val="18"/>
              </w:rPr>
              <w:t xml:space="preserve">1.1 </w:t>
            </w:r>
            <w:r w:rsidRPr="00324024">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2D09DC" w:rsidRPr="00324024" w:rsidRDefault="002D09DC" w:rsidP="002D09DC">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4. Максимальный коэффициент застройки–50%</w:t>
            </w:r>
          </w:p>
        </w:tc>
      </w:tr>
      <w:tr w:rsidR="002D09DC" w:rsidRPr="00324024" w:rsidTr="009D5E4C">
        <w:trPr>
          <w:trHeight w:val="260"/>
        </w:trPr>
        <w:tc>
          <w:tcPr>
            <w:tcW w:w="15134" w:type="dxa"/>
            <w:gridSpan w:val="6"/>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lastRenderedPageBreak/>
              <w:t>УСЛОВНО РАЗРЕШЕННЫЕ  ВИДЫ  ИСПОЛЬЗОВАНИЯ  ЗОНЫ  «Р-1»</w:t>
            </w:r>
          </w:p>
        </w:tc>
      </w:tr>
      <w:tr w:rsidR="002D09DC" w:rsidRPr="00324024" w:rsidTr="009D5E4C">
        <w:tc>
          <w:tcPr>
            <w:tcW w:w="53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auto"/>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shd w:val="clear" w:color="auto" w:fill="auto"/>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shd w:val="clear" w:color="auto" w:fill="auto"/>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участка80%.</w:t>
            </w:r>
          </w:p>
        </w:tc>
      </w:tr>
      <w:tr w:rsidR="002D09DC" w:rsidRPr="00324024" w:rsidTr="009D5E4C">
        <w:tc>
          <w:tcPr>
            <w:tcW w:w="534"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auto"/>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709" w:type="dxa"/>
            <w:shd w:val="clear" w:color="auto" w:fill="auto"/>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shd w:val="clear" w:color="auto" w:fill="auto"/>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стоянок, парковок.</w:t>
            </w:r>
          </w:p>
        </w:tc>
        <w:tc>
          <w:tcPr>
            <w:tcW w:w="709" w:type="dxa"/>
            <w:shd w:val="clear" w:color="auto" w:fill="auto"/>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shd w:val="clear" w:color="auto" w:fill="auto"/>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jc w:val="both"/>
              <w:rPr>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bl>
    <w:p w:rsidR="002D09DC" w:rsidRPr="00B10B11" w:rsidRDefault="002D09DC" w:rsidP="002D09DC">
      <w:pPr>
        <w:pStyle w:val="a6"/>
        <w:spacing w:after="0" w:line="240" w:lineRule="auto"/>
        <w:ind w:left="851"/>
        <w:jc w:val="both"/>
        <w:rPr>
          <w:rFonts w:ascii="Times New Roman" w:hAnsi="Times New Roman"/>
          <w:color w:val="000000" w:themeColor="text1"/>
          <w:sz w:val="20"/>
          <w:szCs w:val="20"/>
        </w:rPr>
      </w:pPr>
    </w:p>
    <w:p w:rsidR="002D09DC" w:rsidRPr="00B10B11" w:rsidRDefault="002D09DC" w:rsidP="00B10B11">
      <w:pPr>
        <w:pStyle w:val="ConsPlusNormal"/>
        <w:ind w:firstLine="0"/>
        <w:jc w:val="both"/>
        <w:rPr>
          <w:rFonts w:ascii="Times New Roman" w:hAnsi="Times New Roman" w:cs="Times New Roman"/>
          <w:color w:val="000000" w:themeColor="text1"/>
        </w:rPr>
      </w:pPr>
      <w:r w:rsidRPr="00B10B11">
        <w:rPr>
          <w:rFonts w:ascii="Times New Roman" w:hAnsi="Times New Roman" w:cs="Times New Roman"/>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B10B11" w:rsidRDefault="002D09DC" w:rsidP="00B10B11">
      <w:pPr>
        <w:pStyle w:val="ConsPlusNormal"/>
        <w:widowControl/>
        <w:ind w:firstLine="0"/>
        <w:jc w:val="both"/>
        <w:rPr>
          <w:rFonts w:ascii="Times New Roman" w:hAnsi="Times New Roman" w:cs="Times New Roman"/>
          <w:color w:val="000000" w:themeColor="text1"/>
        </w:rPr>
      </w:pPr>
      <w:r w:rsidRPr="00B10B11">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2D09DC">
      <w:pPr>
        <w:pStyle w:val="ConsPlusNormal"/>
        <w:widowControl/>
        <w:ind w:firstLine="851"/>
        <w:jc w:val="both"/>
        <w:rPr>
          <w:rFonts w:ascii="Times New Roman" w:hAnsi="Times New Roman" w:cs="Times New Roman"/>
          <w:i/>
          <w:color w:val="000000" w:themeColor="text1"/>
          <w:sz w:val="24"/>
          <w:szCs w:val="24"/>
        </w:rPr>
      </w:pPr>
    </w:p>
    <w:p w:rsidR="002D09DC" w:rsidRPr="00324024" w:rsidRDefault="002D09DC" w:rsidP="002D09DC">
      <w:pPr>
        <w:pStyle w:val="ConsPlusNormal"/>
        <w:widowControl/>
        <w:ind w:firstLine="851"/>
        <w:jc w:val="both"/>
        <w:rPr>
          <w:rFonts w:ascii="Times New Roman" w:hAnsi="Times New Roman" w:cs="Times New Roman"/>
          <w:b/>
          <w:color w:val="000000" w:themeColor="text1"/>
          <w:sz w:val="24"/>
          <w:szCs w:val="24"/>
          <w:u w:val="single"/>
        </w:rPr>
      </w:pPr>
    </w:p>
    <w:p w:rsidR="002D09DC" w:rsidRPr="00324024" w:rsidRDefault="002D09DC" w:rsidP="002D09DC">
      <w:pPr>
        <w:pStyle w:val="ConsPlusNormal"/>
        <w:widowControl/>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Зоны государственного лесного фонда – ГЛФ</w:t>
      </w:r>
    </w:p>
    <w:p w:rsidR="002D09DC" w:rsidRPr="00324024" w:rsidRDefault="002D09DC" w:rsidP="002D09DC">
      <w:pPr>
        <w:pStyle w:val="ConsPlusNormal"/>
        <w:widowControl/>
        <w:ind w:firstLine="851"/>
        <w:jc w:val="both"/>
        <w:rPr>
          <w:rFonts w:ascii="Times New Roman" w:hAnsi="Times New Roman" w:cs="Times New Roman"/>
          <w:b/>
          <w:color w:val="000000" w:themeColor="text1"/>
          <w:sz w:val="24"/>
          <w:szCs w:val="24"/>
          <w:u w:val="single"/>
        </w:rPr>
      </w:pPr>
    </w:p>
    <w:p w:rsidR="002D09DC" w:rsidRPr="00324024" w:rsidRDefault="002D09DC" w:rsidP="002D09DC">
      <w:pPr>
        <w:pStyle w:val="ConsPlusNormal"/>
        <w:ind w:left="142" w:firstLine="0"/>
        <w:jc w:val="center"/>
        <w:rPr>
          <w:rFonts w:ascii="Times New Roman" w:hAnsi="Times New Roman" w:cs="Times New Roman"/>
          <w:b/>
          <w:i/>
          <w:color w:val="000000" w:themeColor="text1"/>
          <w:sz w:val="24"/>
          <w:szCs w:val="24"/>
        </w:rPr>
      </w:pPr>
      <w:r w:rsidRPr="00324024">
        <w:rPr>
          <w:rFonts w:ascii="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2D09DC" w:rsidRPr="00324024" w:rsidRDefault="002D09DC" w:rsidP="002D09DC">
      <w:pPr>
        <w:pStyle w:val="ConsPlusNormal"/>
        <w:ind w:left="142" w:firstLine="0"/>
        <w:jc w:val="center"/>
        <w:rPr>
          <w:rFonts w:ascii="Times New Roman" w:hAnsi="Times New Roman" w:cs="Times New Roman"/>
          <w:b/>
          <w:i/>
          <w:color w:val="000000" w:themeColor="text1"/>
          <w:sz w:val="24"/>
          <w:szCs w:val="24"/>
        </w:rPr>
      </w:pPr>
      <w:r w:rsidRPr="00324024">
        <w:rPr>
          <w:rFonts w:ascii="Times New Roman" w:hAnsi="Times New Roman" w:cs="Times New Roman"/>
          <w:b/>
          <w:i/>
          <w:color w:val="000000" w:themeColor="text1"/>
          <w:sz w:val="24"/>
          <w:szCs w:val="24"/>
        </w:rPr>
        <w:t>участки государственного лесного фонда.</w:t>
      </w:r>
    </w:p>
    <w:p w:rsidR="002D09DC" w:rsidRPr="00324024" w:rsidRDefault="002D09DC" w:rsidP="002D09DC">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2D09DC" w:rsidRPr="00324024" w:rsidRDefault="002D09DC" w:rsidP="002D09DC">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lastRenderedPageBreak/>
        <w:t>лесным и земельным законодательством Российской Федерации. Лесное законодательство</w:t>
      </w:r>
    </w:p>
    <w:p w:rsidR="002D09DC" w:rsidRPr="00324024" w:rsidRDefault="002D09DC" w:rsidP="002D09DC">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2D09DC" w:rsidRPr="00324024" w:rsidRDefault="002D09DC" w:rsidP="002D09DC">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2D09DC" w:rsidRPr="00324024" w:rsidRDefault="002D09DC" w:rsidP="002D09DC">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2D09DC" w:rsidRPr="00324024" w:rsidRDefault="002D09DC" w:rsidP="002D09DC">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2D09DC" w:rsidRPr="00324024" w:rsidRDefault="002D09DC" w:rsidP="002D09DC">
      <w:pPr>
        <w:pStyle w:val="ConsPlusNormal"/>
        <w:widowContro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ED19DE" w:rsidRDefault="002D09DC" w:rsidP="00ED19DE">
      <w:pPr>
        <w:outlineLvl w:val="3"/>
        <w:rPr>
          <w:rFonts w:ascii="Times New Roman" w:eastAsiaTheme="minorHAnsi" w:hAnsi="Times New Roman"/>
          <w:strike/>
          <w:color w:val="000000" w:themeColor="text1"/>
          <w:sz w:val="24"/>
          <w:szCs w:val="24"/>
        </w:rPr>
      </w:pPr>
      <w:bookmarkStart w:id="277" w:name="_Toc525119652"/>
      <w:bookmarkStart w:id="278" w:name="_Toc531706459"/>
      <w:r w:rsidRPr="00324024">
        <w:rPr>
          <w:rFonts w:ascii="Times New Roman" w:eastAsia="Times New Roman" w:hAnsi="Times New Roman"/>
          <w:b/>
          <w:i/>
          <w:color w:val="000000" w:themeColor="text1"/>
          <w:sz w:val="24"/>
          <w:szCs w:val="24"/>
        </w:rPr>
        <w:t xml:space="preserve">Статья 24.6. </w:t>
      </w:r>
      <w:r w:rsidRPr="00ED19DE">
        <w:rPr>
          <w:rFonts w:ascii="Times New Roman" w:eastAsia="Times New Roman" w:hAnsi="Times New Roman"/>
          <w:i/>
          <w:color w:val="000000" w:themeColor="text1"/>
          <w:sz w:val="24"/>
          <w:szCs w:val="24"/>
        </w:rPr>
        <w:t xml:space="preserve">Градостроительный регламент. </w:t>
      </w:r>
      <w:bookmarkEnd w:id="277"/>
      <w:r w:rsidRPr="00ED19DE">
        <w:rPr>
          <w:rFonts w:ascii="Times New Roman" w:eastAsia="Times New Roman" w:hAnsi="Times New Roman"/>
          <w:i/>
          <w:color w:val="000000" w:themeColor="text1"/>
          <w:sz w:val="24"/>
          <w:szCs w:val="24"/>
        </w:rPr>
        <w:t>Зоны сельскохозяйственного использования.</w:t>
      </w:r>
      <w:bookmarkEnd w:id="278"/>
    </w:p>
    <w:p w:rsidR="002D09DC" w:rsidRPr="00324024" w:rsidRDefault="002D09DC" w:rsidP="002D09DC">
      <w:pPr>
        <w:spacing w:after="0" w:line="240" w:lineRule="auto"/>
        <w:jc w:val="both"/>
        <w:rPr>
          <w:rFonts w:ascii="Times New Roman" w:hAnsi="Times New Roman"/>
          <w:b/>
          <w:color w:val="000000" w:themeColor="text1"/>
          <w:sz w:val="24"/>
          <w:szCs w:val="24"/>
          <w:u w:val="single"/>
        </w:rPr>
      </w:pPr>
      <w:r w:rsidRPr="00324024">
        <w:rPr>
          <w:rFonts w:ascii="Times New Roman" w:hAnsi="Times New Roman"/>
          <w:b/>
          <w:color w:val="000000" w:themeColor="text1"/>
          <w:sz w:val="24"/>
          <w:szCs w:val="24"/>
          <w:u w:val="single"/>
        </w:rPr>
        <w:t>СХ-1 - Зона сельскохозяйственного назначения*</w:t>
      </w:r>
    </w:p>
    <w:p w:rsidR="002D09DC" w:rsidRPr="00324024" w:rsidRDefault="002D09DC" w:rsidP="002D09DC">
      <w:pPr>
        <w:spacing w:after="0" w:line="240" w:lineRule="auto"/>
        <w:jc w:val="both"/>
        <w:rPr>
          <w:rFonts w:ascii="Times New Roman" w:hAnsi="Times New Roman"/>
          <w:b/>
          <w:color w:val="000000" w:themeColor="text1"/>
          <w:sz w:val="24"/>
          <w:szCs w:val="24"/>
          <w:u w:val="single"/>
        </w:rPr>
      </w:pPr>
    </w:p>
    <w:tbl>
      <w:tblPr>
        <w:tblW w:w="15076" w:type="dxa"/>
        <w:tblInd w:w="98" w:type="dxa"/>
        <w:shd w:val="clear" w:color="auto" w:fill="FFFFFF" w:themeFill="background1"/>
        <w:tblLayout w:type="fixed"/>
        <w:tblCellMar>
          <w:left w:w="0" w:type="dxa"/>
          <w:right w:w="0" w:type="dxa"/>
        </w:tblCellMar>
        <w:tblLook w:val="01E0"/>
      </w:tblPr>
      <w:tblGrid>
        <w:gridCol w:w="534"/>
        <w:gridCol w:w="3050"/>
        <w:gridCol w:w="66"/>
        <w:gridCol w:w="710"/>
        <w:gridCol w:w="4533"/>
        <w:gridCol w:w="719"/>
        <w:gridCol w:w="5464"/>
      </w:tblGrid>
      <w:tr w:rsidR="002D09DC" w:rsidRPr="00324024" w:rsidTr="009D5E4C">
        <w:trPr>
          <w:trHeight w:hRule="exact" w:val="733"/>
        </w:trPr>
        <w:tc>
          <w:tcPr>
            <w:tcW w:w="535"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225"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247" w:type="dxa"/>
            <w:gridSpan w:val="2"/>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1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467"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ind w:left="438" w:right="439"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5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2"/>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467"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838"/>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ЗОНАСЕЛЬСКОХОЗЯЙСТВЕННОГО НАЗНАЧЕНИЯ</w:t>
            </w: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5"/>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«СХ-1»</w:t>
            </w:r>
          </w:p>
        </w:tc>
      </w:tr>
      <w:tr w:rsidR="002D09DC" w:rsidRPr="00324024" w:rsidTr="00ED19DE">
        <w:trPr>
          <w:trHeight w:hRule="exact" w:val="2011"/>
        </w:trPr>
        <w:tc>
          <w:tcPr>
            <w:tcW w:w="53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256"/>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Сельскохозяйственноеиспользование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Ведение сельскогохозяйства.</w:t>
            </w:r>
          </w:p>
          <w:p w:rsidR="002D09DC" w:rsidRPr="00324024" w:rsidRDefault="002D09DC" w:rsidP="002D09DC">
            <w:pPr>
              <w:pStyle w:val="TableParagraph"/>
              <w:ind w:left="104" w:right="10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Содержание данноговида разрешенногоиспользованиявключает</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себясодержание </w:t>
            </w:r>
            <w:r w:rsidRPr="00324024">
              <w:rPr>
                <w:rFonts w:ascii="Times New Roman" w:hAnsi="Times New Roman"/>
                <w:color w:val="000000" w:themeColor="text1"/>
                <w:sz w:val="18"/>
                <w:lang w:val="ru-RU"/>
              </w:rPr>
              <w:t>видов</w:t>
            </w:r>
            <w:r w:rsidRPr="00324024">
              <w:rPr>
                <w:rFonts w:ascii="Times New Roman" w:hAnsi="Times New Roman"/>
                <w:color w:val="000000" w:themeColor="text1"/>
                <w:spacing w:val="-1"/>
                <w:sz w:val="18"/>
                <w:lang w:val="ru-RU"/>
              </w:rPr>
              <w:t xml:space="preserve"> разрешенногоиспользования</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кодами</w:t>
            </w:r>
            <w:r w:rsidRPr="00324024">
              <w:rPr>
                <w:rFonts w:ascii="Times New Roman" w:hAnsi="Times New Roman"/>
                <w:color w:val="000000" w:themeColor="text1"/>
                <w:sz w:val="18"/>
                <w:lang w:val="ru-RU"/>
              </w:rPr>
              <w:t xml:space="preserve"> 1.1- </w:t>
            </w:r>
            <w:r w:rsidRPr="00324024">
              <w:rPr>
                <w:rFonts w:ascii="Times New Roman" w:hAnsi="Times New Roman"/>
                <w:color w:val="000000" w:themeColor="text1"/>
                <w:spacing w:val="-1"/>
                <w:sz w:val="18"/>
                <w:lang w:val="ru-RU"/>
              </w:rPr>
              <w:t>1.18,</w:t>
            </w:r>
            <w:r w:rsidRPr="00324024">
              <w:rPr>
                <w:rFonts w:ascii="Times New Roman" w:hAnsi="Times New Roman"/>
                <w:color w:val="000000" w:themeColor="text1"/>
                <w:sz w:val="18"/>
                <w:lang w:val="ru-RU"/>
              </w:rPr>
              <w:t xml:space="preserve"> втом</w:t>
            </w:r>
            <w:r w:rsidRPr="00324024">
              <w:rPr>
                <w:rFonts w:ascii="Times New Roman" w:hAnsi="Times New Roman"/>
                <w:color w:val="000000" w:themeColor="text1"/>
                <w:spacing w:val="-1"/>
                <w:sz w:val="18"/>
                <w:lang w:val="ru-RU"/>
              </w:rPr>
              <w:t xml:space="preserve"> числеразмещение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сооружений,используемых дляхранения</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переработки сельскохозяйственнойпродукции</w:t>
            </w:r>
          </w:p>
        </w:tc>
        <w:tc>
          <w:tcPr>
            <w:tcW w:w="71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1.0</w:t>
            </w:r>
          </w:p>
        </w:tc>
        <w:tc>
          <w:tcPr>
            <w:tcW w:w="54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77"/>
              </w:numPr>
              <w:tabs>
                <w:tab w:val="left" w:pos="285"/>
              </w:tabs>
              <w:spacing w:after="0" w:line="239" w:lineRule="auto"/>
              <w:ind w:right="503"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324024">
              <w:rPr>
                <w:rFonts w:ascii="Times New Roman" w:hAnsi="Times New Roman"/>
                <w:color w:val="000000" w:themeColor="text1"/>
                <w:sz w:val="18"/>
              </w:rPr>
              <w:t>не</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77"/>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76"/>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7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75"/>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75"/>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Максимальныйкоэффициентзастройкиземельногоучастка75%.</w:t>
            </w:r>
          </w:p>
        </w:tc>
      </w:tr>
      <w:tr w:rsidR="002D09DC" w:rsidRPr="00324024" w:rsidTr="00ED19DE">
        <w:trPr>
          <w:trHeight w:hRule="exact" w:val="1968"/>
        </w:trPr>
        <w:tc>
          <w:tcPr>
            <w:tcW w:w="53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4" w:right="51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хозяйственнойдеятельности,связанной</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выращиванием сельскохозяйственныхкультур.</w:t>
            </w:r>
          </w:p>
          <w:p w:rsidR="002D09DC" w:rsidRPr="00324024" w:rsidRDefault="002D09DC" w:rsidP="002D09DC">
            <w:pPr>
              <w:pStyle w:val="TableParagraph"/>
              <w:ind w:left="104" w:right="10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Содержание данноговида разрешенногоиспользованиявключает</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себясодержание </w:t>
            </w:r>
            <w:r w:rsidRPr="00324024">
              <w:rPr>
                <w:rFonts w:ascii="Times New Roman" w:hAnsi="Times New Roman"/>
                <w:color w:val="000000" w:themeColor="text1"/>
                <w:sz w:val="18"/>
                <w:lang w:val="ru-RU"/>
              </w:rPr>
              <w:t>видов</w:t>
            </w:r>
            <w:r w:rsidRPr="00324024">
              <w:rPr>
                <w:rFonts w:ascii="Times New Roman" w:hAnsi="Times New Roman"/>
                <w:color w:val="000000" w:themeColor="text1"/>
                <w:spacing w:val="-1"/>
                <w:sz w:val="18"/>
                <w:lang w:val="ru-RU"/>
              </w:rPr>
              <w:t xml:space="preserve"> разрешенногоиспользования</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кодами</w:t>
            </w:r>
            <w:r w:rsidRPr="00324024">
              <w:rPr>
                <w:rFonts w:ascii="Times New Roman" w:hAnsi="Times New Roman"/>
                <w:color w:val="000000" w:themeColor="text1"/>
                <w:sz w:val="18"/>
                <w:lang w:val="ru-RU"/>
              </w:rPr>
              <w:t xml:space="preserve"> 1.2- </w:t>
            </w:r>
            <w:r w:rsidRPr="00324024">
              <w:rPr>
                <w:rFonts w:ascii="Times New Roman" w:hAnsi="Times New Roman"/>
                <w:color w:val="000000" w:themeColor="text1"/>
                <w:spacing w:val="-2"/>
                <w:sz w:val="18"/>
                <w:lang w:val="ru-RU"/>
              </w:rPr>
              <w:t>1.6</w:t>
            </w:r>
          </w:p>
        </w:tc>
        <w:tc>
          <w:tcPr>
            <w:tcW w:w="71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1.1</w:t>
            </w:r>
          </w:p>
        </w:tc>
        <w:tc>
          <w:tcPr>
            <w:tcW w:w="54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74"/>
              </w:numPr>
              <w:tabs>
                <w:tab w:val="left" w:pos="285"/>
              </w:tabs>
              <w:spacing w:after="0" w:line="239"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324024">
              <w:rPr>
                <w:rFonts w:ascii="Times New Roman" w:hAnsi="Times New Roman"/>
                <w:color w:val="000000" w:themeColor="text1"/>
                <w:sz w:val="18"/>
              </w:rPr>
              <w:t>не</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74"/>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краснойлиниисоставляет:</w:t>
            </w:r>
          </w:p>
          <w:p w:rsidR="002D09DC" w:rsidRPr="00324024" w:rsidRDefault="002D09DC" w:rsidP="00E50BBC">
            <w:pPr>
              <w:pStyle w:val="a6"/>
              <w:widowControl w:val="0"/>
              <w:numPr>
                <w:ilvl w:val="0"/>
                <w:numId w:val="73"/>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7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72"/>
              </w:numPr>
              <w:tabs>
                <w:tab w:val="left" w:pos="328"/>
              </w:tabs>
              <w:spacing w:before="2" w:after="0" w:line="240" w:lineRule="auto"/>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72"/>
              </w:numPr>
              <w:tabs>
                <w:tab w:val="left" w:pos="284"/>
              </w:tabs>
              <w:spacing w:after="0" w:line="240" w:lineRule="auto"/>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Максимальныйкоэффициентзастройкиземельногоучастка75%.</w:t>
            </w:r>
          </w:p>
        </w:tc>
      </w:tr>
      <w:tr w:rsidR="002D09DC" w:rsidRPr="00324024" w:rsidTr="00ED19DE">
        <w:trPr>
          <w:trHeight w:hRule="exact" w:val="1988"/>
        </w:trPr>
        <w:tc>
          <w:tcPr>
            <w:tcW w:w="53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lastRenderedPageBreak/>
              <w:t>3.</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42" w:lineRule="auto"/>
              <w:ind w:left="102" w:right="56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Выращивание </w:t>
            </w:r>
            <w:r w:rsidRPr="00324024">
              <w:rPr>
                <w:rFonts w:ascii="Times New Roman" w:hAnsi="Times New Roman"/>
                <w:color w:val="000000" w:themeColor="text1"/>
                <w:sz w:val="18"/>
                <w:lang w:val="ru-RU"/>
              </w:rPr>
              <w:t>зерновых</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4" w:right="49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хозяйственнойдеятельности</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1"/>
                <w:sz w:val="18"/>
                <w:lang w:val="ru-RU"/>
              </w:rPr>
              <w:t>сельскохозяйственныхугодьях,связанной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производством зерновых,бобовых,кормовых,технических,масличных,эфиромасличных </w:t>
            </w:r>
            <w:r w:rsidRPr="00324024">
              <w:rPr>
                <w:rFonts w:ascii="Times New Roman" w:hAnsi="Times New Roman"/>
                <w:color w:val="000000" w:themeColor="text1"/>
                <w:sz w:val="18"/>
                <w:lang w:val="ru-RU"/>
              </w:rPr>
              <w:t>и иных</w:t>
            </w:r>
            <w:r w:rsidRPr="00324024">
              <w:rPr>
                <w:rFonts w:ascii="Times New Roman" w:hAnsi="Times New Roman"/>
                <w:color w:val="000000" w:themeColor="text1"/>
                <w:spacing w:val="-1"/>
                <w:sz w:val="18"/>
                <w:lang w:val="ru-RU"/>
              </w:rPr>
              <w:t>сельскохозяйственных культур</w:t>
            </w:r>
          </w:p>
        </w:tc>
        <w:tc>
          <w:tcPr>
            <w:tcW w:w="71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1.2</w:t>
            </w:r>
          </w:p>
        </w:tc>
        <w:tc>
          <w:tcPr>
            <w:tcW w:w="546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71"/>
              </w:numPr>
              <w:tabs>
                <w:tab w:val="left" w:pos="285"/>
              </w:tabs>
              <w:spacing w:after="0" w:line="242"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324024">
              <w:rPr>
                <w:rFonts w:ascii="Times New Roman" w:hAnsi="Times New Roman"/>
                <w:color w:val="000000" w:themeColor="text1"/>
                <w:sz w:val="18"/>
              </w:rPr>
              <w:t>не</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71"/>
              </w:numPr>
              <w:tabs>
                <w:tab w:val="left" w:pos="284"/>
              </w:tabs>
              <w:spacing w:after="0" w:line="204"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70"/>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70"/>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69"/>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69"/>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Максимальныйкоэффициентзастройкиземельногоучастка75%.</w:t>
            </w:r>
          </w:p>
        </w:tc>
      </w:tr>
      <w:tr w:rsidR="002D09DC" w:rsidRPr="00324024" w:rsidTr="00ED19DE">
        <w:trPr>
          <w:trHeight w:hRule="exact" w:val="1987"/>
        </w:trPr>
        <w:tc>
          <w:tcPr>
            <w:tcW w:w="535"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4.</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ind w:left="104" w:right="95"/>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Осуществлениехозяйственнойдеятельности</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сельскохозяйственныхугодьях,связанной</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производствомкартофеля,листовых,плодовых,луковичных</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бахчевыхсельскохозяйственныхкультур,</w:t>
            </w:r>
            <w:r w:rsidRPr="00324024">
              <w:rPr>
                <w:rFonts w:ascii="Times New Roman" w:hAnsi="Times New Roman"/>
                <w:color w:val="000000" w:themeColor="text1"/>
                <w:sz w:val="18"/>
                <w:lang w:val="ru-RU"/>
              </w:rPr>
              <w:t xml:space="preserve"> втом</w:t>
            </w:r>
            <w:r w:rsidRPr="00324024">
              <w:rPr>
                <w:rFonts w:ascii="Times New Roman" w:hAnsi="Times New Roman"/>
                <w:color w:val="000000" w:themeColor="text1"/>
                <w:spacing w:val="-1"/>
                <w:sz w:val="18"/>
                <w:lang w:val="ru-RU"/>
              </w:rPr>
              <w:t xml:space="preserve"> числе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использованием теплиц</w:t>
            </w:r>
          </w:p>
        </w:tc>
        <w:tc>
          <w:tcPr>
            <w:tcW w:w="711"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1.3</w:t>
            </w:r>
          </w:p>
        </w:tc>
        <w:tc>
          <w:tcPr>
            <w:tcW w:w="5467"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E50BBC">
            <w:pPr>
              <w:pStyle w:val="a6"/>
              <w:widowControl w:val="0"/>
              <w:numPr>
                <w:ilvl w:val="0"/>
                <w:numId w:val="68"/>
              </w:numPr>
              <w:tabs>
                <w:tab w:val="left" w:pos="285"/>
              </w:tabs>
              <w:spacing w:after="0" w:line="242" w:lineRule="auto"/>
              <w:ind w:right="501"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324024">
              <w:rPr>
                <w:rFonts w:ascii="Times New Roman" w:hAnsi="Times New Roman"/>
                <w:color w:val="000000" w:themeColor="text1"/>
                <w:sz w:val="18"/>
              </w:rPr>
              <w:t>не</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68"/>
              </w:numPr>
              <w:tabs>
                <w:tab w:val="left" w:pos="284"/>
              </w:tabs>
              <w:spacing w:after="0" w:line="205"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67"/>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67"/>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66"/>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66"/>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Максимальныйкоэффициентзастройкиземельногоучастка75%.</w:t>
            </w:r>
          </w:p>
        </w:tc>
      </w:tr>
      <w:tr w:rsidR="002D09DC" w:rsidRPr="00324024" w:rsidTr="009D5E4C">
        <w:tblPrEx>
          <w:tblLook w:val="04A0"/>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75" w:lineRule="auto"/>
              <w:ind w:left="102" w:right="28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Выращивание тонизирующих,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лекарственных,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Осуществлениехозяйственнойдеятельности,</w:t>
            </w:r>
            <w:r w:rsidRPr="00324024">
              <w:rPr>
                <w:rFonts w:ascii="Times New Roman" w:hAnsi="Times New Roman"/>
                <w:color w:val="000000" w:themeColor="text1"/>
                <w:sz w:val="18"/>
                <w:lang w:val="ru-RU"/>
              </w:rPr>
              <w:t>в том</w:t>
            </w:r>
            <w:r w:rsidRPr="00324024">
              <w:rPr>
                <w:rFonts w:ascii="Times New Roman" w:hAnsi="Times New Roman"/>
                <w:color w:val="000000" w:themeColor="text1"/>
                <w:spacing w:val="-1"/>
                <w:sz w:val="18"/>
                <w:lang w:val="ru-RU"/>
              </w:rPr>
              <w:t>числе</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1"/>
                <w:sz w:val="18"/>
                <w:lang w:val="ru-RU"/>
              </w:rPr>
              <w:t>сельскохозяйственныхугодьях,связанной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производством</w:t>
            </w:r>
            <w:r w:rsidRPr="00324024">
              <w:rPr>
                <w:rFonts w:ascii="Times New Roman" w:hAnsi="Times New Roman"/>
                <w:color w:val="000000" w:themeColor="text1"/>
                <w:sz w:val="18"/>
                <w:lang w:val="ru-RU"/>
              </w:rPr>
              <w:t>чая,</w:t>
            </w:r>
            <w:r w:rsidRPr="00324024">
              <w:rPr>
                <w:rFonts w:ascii="Times New Roman" w:hAnsi="Times New Roman"/>
                <w:color w:val="000000" w:themeColor="text1"/>
                <w:spacing w:val="-1"/>
                <w:sz w:val="18"/>
                <w:lang w:val="ru-RU"/>
              </w:rPr>
              <w:t>лекарственных</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1"/>
                <w:sz w:val="18"/>
                <w:lang w:val="ru-RU"/>
              </w:rPr>
              <w:t>цветочныхкультур</w:t>
            </w: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1.4</w:t>
            </w:r>
          </w:p>
        </w:tc>
        <w:tc>
          <w:tcPr>
            <w:tcW w:w="54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65"/>
              </w:numPr>
              <w:tabs>
                <w:tab w:val="left" w:pos="285"/>
              </w:tabs>
              <w:spacing w:after="0" w:line="239"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324024">
              <w:rPr>
                <w:rFonts w:ascii="Times New Roman" w:hAnsi="Times New Roman"/>
                <w:color w:val="000000" w:themeColor="text1"/>
                <w:sz w:val="18"/>
              </w:rPr>
              <w:t>не</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65"/>
              </w:numPr>
              <w:tabs>
                <w:tab w:val="left" w:pos="284"/>
              </w:tabs>
              <w:spacing w:after="0" w:line="206"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2D09DC">
            <w:pPr>
              <w:pStyle w:val="TableParagraph"/>
              <w:ind w:left="102" w:right="382"/>
              <w:rPr>
                <w:rFonts w:ascii="Times New Roman" w:hAnsi="Times New Roman"/>
                <w:color w:val="000000" w:themeColor="text1"/>
                <w:spacing w:val="-1"/>
                <w:sz w:val="18"/>
                <w:lang w:val="ru-RU"/>
              </w:rPr>
            </w:pPr>
            <w:r w:rsidRPr="00324024">
              <w:rPr>
                <w:rFonts w:ascii="Times New Roman" w:hAnsi="Times New Roman"/>
                <w:color w:val="000000" w:themeColor="text1"/>
                <w:sz w:val="18"/>
                <w:lang w:val="ru-RU"/>
              </w:rPr>
              <w:t>- в</w:t>
            </w:r>
            <w:r w:rsidRPr="00324024">
              <w:rPr>
                <w:rFonts w:ascii="Times New Roman" w:hAnsi="Times New Roman"/>
                <w:color w:val="000000" w:themeColor="text1"/>
                <w:spacing w:val="-1"/>
                <w:sz w:val="18"/>
                <w:lang w:val="ru-RU"/>
              </w:rPr>
              <w:t xml:space="preserve"> существующейзастройке</w:t>
            </w:r>
            <w:r w:rsidRPr="00324024">
              <w:rPr>
                <w:rFonts w:ascii="Times New Roman" w:hAnsi="Times New Roman"/>
                <w:color w:val="000000" w:themeColor="text1"/>
                <w:sz w:val="18"/>
                <w:lang w:val="ru-RU"/>
              </w:rPr>
              <w:t xml:space="preserve"> - в</w:t>
            </w:r>
            <w:r w:rsidRPr="00324024">
              <w:rPr>
                <w:rFonts w:ascii="Times New Roman" w:hAnsi="Times New Roman"/>
                <w:color w:val="000000" w:themeColor="text1"/>
                <w:spacing w:val="-1"/>
                <w:sz w:val="18"/>
                <w:lang w:val="ru-RU"/>
              </w:rPr>
              <w:t>соответствиисосложившейсялиниейзастройки</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каждойулице;</w:t>
            </w:r>
          </w:p>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Pr>
                <w:rFonts w:ascii="Times New Roman" w:hAnsi="Times New Roman"/>
                <w:color w:val="000000" w:themeColor="text1"/>
                <w:sz w:val="18"/>
                <w:lang w:val="ru-RU"/>
              </w:rPr>
              <w:t>в новой застройке -  не менее 6м</w:t>
            </w:r>
            <w:r w:rsidRPr="00324024">
              <w:rPr>
                <w:rFonts w:ascii="Times New Roman" w:hAnsi="Times New Roman"/>
                <w:color w:val="000000" w:themeColor="text1"/>
                <w:spacing w:val="-1"/>
                <w:sz w:val="18"/>
                <w:lang w:val="ru-RU"/>
              </w:rPr>
              <w:t>.</w:t>
            </w:r>
          </w:p>
          <w:p w:rsidR="002D09DC" w:rsidRPr="00324024" w:rsidRDefault="002D09DC" w:rsidP="00E50BBC">
            <w:pPr>
              <w:pStyle w:val="a6"/>
              <w:widowControl w:val="0"/>
              <w:numPr>
                <w:ilvl w:val="0"/>
                <w:numId w:val="78"/>
              </w:numPr>
              <w:tabs>
                <w:tab w:val="left" w:pos="328"/>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78"/>
              </w:numPr>
              <w:tabs>
                <w:tab w:val="left" w:pos="328"/>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Максимальныйкоэффициентзастройкиземельногоучастка75%.</w:t>
            </w:r>
          </w:p>
        </w:tc>
      </w:tr>
      <w:tr w:rsidR="002D09DC" w:rsidRPr="00324024" w:rsidTr="00ED19DE">
        <w:tblPrEx>
          <w:tblLook w:val="04A0"/>
        </w:tblPrEx>
        <w:trPr>
          <w:trHeight w:hRule="exact" w:val="2070"/>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Осуществлениехозяйственнойдеятельности,</w:t>
            </w:r>
            <w:r w:rsidRPr="00324024">
              <w:rPr>
                <w:rFonts w:ascii="Times New Roman" w:hAnsi="Times New Roman"/>
                <w:color w:val="000000" w:themeColor="text1"/>
                <w:sz w:val="18"/>
                <w:lang w:val="ru-RU"/>
              </w:rPr>
              <w:t>в том</w:t>
            </w:r>
            <w:r w:rsidRPr="00324024">
              <w:rPr>
                <w:rFonts w:ascii="Times New Roman" w:hAnsi="Times New Roman"/>
                <w:color w:val="000000" w:themeColor="text1"/>
                <w:spacing w:val="-1"/>
                <w:sz w:val="18"/>
                <w:lang w:val="ru-RU"/>
              </w:rPr>
              <w:t>числе</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1"/>
                <w:sz w:val="18"/>
                <w:lang w:val="ru-RU"/>
              </w:rPr>
              <w:t>сельскохозяйственныхугодьях,связанной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выращиваниеммноголетнихплодовых</w:t>
            </w:r>
            <w:r w:rsidRPr="00324024">
              <w:rPr>
                <w:rFonts w:ascii="Times New Roman" w:hAnsi="Times New Roman"/>
                <w:color w:val="000000" w:themeColor="text1"/>
                <w:sz w:val="18"/>
                <w:lang w:val="ru-RU"/>
              </w:rPr>
              <w:t>иягодных</w:t>
            </w:r>
            <w:r w:rsidRPr="00324024">
              <w:rPr>
                <w:rFonts w:ascii="Times New Roman" w:hAnsi="Times New Roman"/>
                <w:color w:val="000000" w:themeColor="text1"/>
                <w:spacing w:val="-1"/>
                <w:sz w:val="18"/>
                <w:lang w:val="ru-RU"/>
              </w:rPr>
              <w:t xml:space="preserve">культур,винограда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1.5</w:t>
            </w:r>
          </w:p>
        </w:tc>
        <w:tc>
          <w:tcPr>
            <w:tcW w:w="5467"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81"/>
              </w:numPr>
              <w:tabs>
                <w:tab w:val="left" w:pos="285"/>
              </w:tabs>
              <w:spacing w:after="0" w:line="240"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земельныхучастковдляданноговидаразрешенногоиспользования</w:t>
            </w:r>
            <w:r w:rsidRPr="00324024">
              <w:rPr>
                <w:rFonts w:ascii="Times New Roman" w:hAnsi="Times New Roman"/>
                <w:color w:val="000000" w:themeColor="text1"/>
                <w:sz w:val="18"/>
              </w:rPr>
              <w:t>не</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81"/>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80"/>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8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79"/>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79"/>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Максимальныйкоэффициентзастройкиземельногоучастка75%.</w:t>
            </w:r>
          </w:p>
        </w:tc>
      </w:tr>
      <w:tr w:rsidR="002D09DC" w:rsidRPr="00324024" w:rsidTr="009D5E4C">
        <w:tblPrEx>
          <w:tblLook w:val="04A0"/>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lastRenderedPageBreak/>
              <w:t>7</w:t>
            </w:r>
            <w:r w:rsidRPr="00324024">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324024">
              <w:rPr>
                <w:rFonts w:ascii="Times New Roman" w:hAnsi="Times New Roman"/>
                <w:color w:val="000000" w:themeColor="text1"/>
                <w:sz w:val="20"/>
                <w:lang w:val="ru-RU"/>
              </w:rPr>
              <w:t>Хранение</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и</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переработка</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сельскохозяйственной</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4" w:right="38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зданий,сооружений,используемых дляпроизводства,хранения,первичной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глубокойпереработки сельскохозяйственнойпродукции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1.15</w:t>
            </w:r>
          </w:p>
        </w:tc>
        <w:tc>
          <w:tcPr>
            <w:tcW w:w="5468"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02"/>
              </w:numPr>
              <w:tabs>
                <w:tab w:val="left" w:pos="285"/>
              </w:tabs>
              <w:spacing w:after="0" w:line="239" w:lineRule="auto"/>
              <w:ind w:right="38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102"/>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101"/>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0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00"/>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00"/>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Максимальныйкоэффициентзастройкиземельногоучастка25%.</w:t>
            </w:r>
          </w:p>
        </w:tc>
      </w:tr>
      <w:tr w:rsidR="002D09DC" w:rsidRPr="00324024" w:rsidTr="009D5E4C">
        <w:tblPrEx>
          <w:tblLook w:val="04A0"/>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r w:rsidRPr="00324024">
              <w:rPr>
                <w:rFonts w:ascii="Times New Roman"/>
                <w:color w:val="000000" w:themeColor="text1"/>
                <w:spacing w:val="1"/>
                <w:sz w:val="18"/>
                <w:lang w:val="ru-RU"/>
              </w:rPr>
              <w:t>6</w:t>
            </w:r>
            <w:r w:rsidRPr="00324024">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4" w:right="42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Выращивание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реализация</w:t>
            </w:r>
            <w:r w:rsidRPr="00324024">
              <w:rPr>
                <w:rFonts w:ascii="Times New Roman" w:hAnsi="Times New Roman"/>
                <w:color w:val="000000" w:themeColor="text1"/>
                <w:sz w:val="18"/>
                <w:lang w:val="ru-RU"/>
              </w:rPr>
              <w:t xml:space="preserve">подроста </w:t>
            </w:r>
            <w:r w:rsidRPr="00324024">
              <w:rPr>
                <w:rFonts w:ascii="Times New Roman" w:hAnsi="Times New Roman"/>
                <w:color w:val="000000" w:themeColor="text1"/>
                <w:spacing w:val="-1"/>
                <w:sz w:val="18"/>
                <w:lang w:val="ru-RU"/>
              </w:rPr>
              <w:t xml:space="preserve">деревьев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1"/>
                <w:sz w:val="18"/>
                <w:lang w:val="ru-RU"/>
              </w:rPr>
              <w:t>кустарников,используемых</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сельском хозяйстве,</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также</w:t>
            </w:r>
            <w:r w:rsidRPr="00324024">
              <w:rPr>
                <w:rFonts w:ascii="Times New Roman" w:hAnsi="Times New Roman"/>
                <w:color w:val="000000" w:themeColor="text1"/>
                <w:sz w:val="18"/>
                <w:lang w:val="ru-RU"/>
              </w:rPr>
              <w:t xml:space="preserve"> иных</w:t>
            </w:r>
            <w:r w:rsidRPr="00324024">
              <w:rPr>
                <w:rFonts w:ascii="Times New Roman" w:hAnsi="Times New Roman"/>
                <w:color w:val="000000" w:themeColor="text1"/>
                <w:spacing w:val="-1"/>
                <w:sz w:val="18"/>
                <w:lang w:val="ru-RU"/>
              </w:rPr>
              <w:t xml:space="preserve"> сельскохозяйственных культурдляполучениярассады</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семян; размещение сооружений,необходимых дляуказанныхвидов сельскохозяйственногопроизводства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1.17</w:t>
            </w:r>
          </w:p>
        </w:tc>
        <w:tc>
          <w:tcPr>
            <w:tcW w:w="5468"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03"/>
              </w:numPr>
              <w:tabs>
                <w:tab w:val="left" w:pos="285"/>
              </w:tabs>
              <w:spacing w:after="0" w:line="201" w:lineRule="exact"/>
              <w:ind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w:t>
            </w:r>
            <w:r w:rsidRPr="00324024">
              <w:rPr>
                <w:rFonts w:ascii="Times New Roman" w:hAnsi="Times New Roman"/>
                <w:color w:val="000000" w:themeColor="text1"/>
                <w:sz w:val="18"/>
              </w:rPr>
              <w:t xml:space="preserve"> не </w:t>
            </w:r>
            <w:r w:rsidRPr="00324024">
              <w:rPr>
                <w:rFonts w:ascii="Times New Roman" w:hAnsi="Times New Roman"/>
                <w:color w:val="000000" w:themeColor="text1"/>
                <w:spacing w:val="-1"/>
                <w:sz w:val="18"/>
              </w:rPr>
              <w:t>устанавливаются.</w:t>
            </w:r>
          </w:p>
          <w:p w:rsidR="002D09DC" w:rsidRPr="00324024" w:rsidRDefault="002D09DC" w:rsidP="00E50BBC">
            <w:pPr>
              <w:pStyle w:val="a6"/>
              <w:widowControl w:val="0"/>
              <w:numPr>
                <w:ilvl w:val="0"/>
                <w:numId w:val="103"/>
              </w:numPr>
              <w:tabs>
                <w:tab w:val="left" w:pos="284"/>
              </w:tabs>
              <w:spacing w:before="1" w:after="0" w:line="207" w:lineRule="exact"/>
              <w:ind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2D09DC">
            <w:pPr>
              <w:pStyle w:val="TableParagraph"/>
              <w:ind w:left="102" w:right="382"/>
              <w:rPr>
                <w:rFonts w:ascii="Times New Roman" w:hAnsi="Times New Roman"/>
                <w:color w:val="000000" w:themeColor="text1"/>
                <w:spacing w:val="-1"/>
                <w:sz w:val="18"/>
                <w:lang w:val="ru-RU"/>
              </w:rPr>
            </w:pPr>
            <w:r w:rsidRPr="00324024">
              <w:rPr>
                <w:rFonts w:ascii="Times New Roman" w:hAnsi="Times New Roman"/>
                <w:color w:val="000000" w:themeColor="text1"/>
                <w:sz w:val="18"/>
                <w:lang w:val="ru-RU"/>
              </w:rPr>
              <w:t>- в</w:t>
            </w:r>
            <w:r w:rsidRPr="00324024">
              <w:rPr>
                <w:rFonts w:ascii="Times New Roman" w:hAnsi="Times New Roman"/>
                <w:color w:val="000000" w:themeColor="text1"/>
                <w:spacing w:val="-1"/>
                <w:sz w:val="18"/>
                <w:lang w:val="ru-RU"/>
              </w:rPr>
              <w:t xml:space="preserve"> существующейзастройке</w:t>
            </w:r>
            <w:r w:rsidRPr="00324024">
              <w:rPr>
                <w:rFonts w:ascii="Times New Roman" w:hAnsi="Times New Roman"/>
                <w:color w:val="000000" w:themeColor="text1"/>
                <w:sz w:val="18"/>
                <w:lang w:val="ru-RU"/>
              </w:rPr>
              <w:t>- в</w:t>
            </w:r>
            <w:r w:rsidRPr="00324024">
              <w:rPr>
                <w:rFonts w:ascii="Times New Roman" w:hAnsi="Times New Roman"/>
                <w:color w:val="000000" w:themeColor="text1"/>
                <w:spacing w:val="-1"/>
                <w:sz w:val="18"/>
                <w:lang w:val="ru-RU"/>
              </w:rPr>
              <w:t>соответствиисосложившейсялиниейзастройки</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каждойулице;</w:t>
            </w:r>
          </w:p>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Pr>
                <w:rFonts w:ascii="Times New Roman" w:hAnsi="Times New Roman"/>
                <w:color w:val="000000" w:themeColor="text1"/>
                <w:sz w:val="18"/>
                <w:lang w:val="ru-RU"/>
              </w:rPr>
              <w:t>в новой застройке -  не менее 6м</w:t>
            </w:r>
            <w:r w:rsidRPr="00324024">
              <w:rPr>
                <w:rFonts w:ascii="Times New Roman" w:hAnsi="Times New Roman"/>
                <w:color w:val="000000" w:themeColor="text1"/>
                <w:spacing w:val="-1"/>
                <w:sz w:val="18"/>
                <w:lang w:val="ru-RU"/>
              </w:rPr>
              <w:t>.</w:t>
            </w:r>
          </w:p>
          <w:p w:rsidR="002D09DC" w:rsidRPr="00324024" w:rsidRDefault="002D09DC" w:rsidP="00E50BBC">
            <w:pPr>
              <w:pStyle w:val="a6"/>
              <w:widowControl w:val="0"/>
              <w:numPr>
                <w:ilvl w:val="0"/>
                <w:numId w:val="104"/>
              </w:numPr>
              <w:tabs>
                <w:tab w:val="left" w:pos="328"/>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04"/>
              </w:numPr>
              <w:tabs>
                <w:tab w:val="left" w:pos="328"/>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80%.</w:t>
            </w:r>
          </w:p>
        </w:tc>
      </w:tr>
      <w:tr w:rsidR="002D09DC" w:rsidRPr="00324024" w:rsidTr="009D5E4C">
        <w:trPr>
          <w:trHeight w:hRule="exact" w:val="880"/>
        </w:trPr>
        <w:tc>
          <w:tcPr>
            <w:tcW w:w="535"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367"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ED19DE" w:rsidRDefault="002D09DC" w:rsidP="00ED19DE">
            <w:pPr>
              <w:pStyle w:val="TableParagraph"/>
              <w:spacing w:line="201" w:lineRule="exact"/>
              <w:ind w:left="118"/>
              <w:jc w:val="center"/>
              <w:rPr>
                <w:rFonts w:ascii="Times New Roman" w:hAnsi="Times New Roman"/>
                <w:color w:val="000000" w:themeColor="text1"/>
                <w:spacing w:val="-1"/>
                <w:sz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p>
          <w:p w:rsidR="002D09DC" w:rsidRPr="00324024" w:rsidRDefault="002D09DC" w:rsidP="00ED19DE">
            <w:pPr>
              <w:pStyle w:val="TableParagraph"/>
              <w:spacing w:line="201" w:lineRule="exact"/>
              <w:ind w:left="118"/>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465"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ind w:left="438" w:right="439"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774"/>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2"/>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46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838"/>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ЗОНАСЕЛЬСКОХОЗЯЙСТВЕННОГО ИСПОЛЬЗОВАНИЯ</w:t>
            </w: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5"/>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«СХ-1»</w:t>
            </w:r>
          </w:p>
        </w:tc>
      </w:tr>
      <w:tr w:rsidR="002D09DC" w:rsidRPr="00324024" w:rsidTr="009D5E4C">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39" w:lineRule="auto"/>
              <w:ind w:left="104" w:right="42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сооружений,имеющихназначение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временному хранению,продовольственные </w:t>
            </w:r>
            <w:r w:rsidRPr="00324024">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6.9</w:t>
            </w:r>
          </w:p>
        </w:tc>
        <w:tc>
          <w:tcPr>
            <w:tcW w:w="5465"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E50BBC">
            <w:pPr>
              <w:pStyle w:val="a6"/>
              <w:widowControl w:val="0"/>
              <w:numPr>
                <w:ilvl w:val="0"/>
                <w:numId w:val="110"/>
              </w:numPr>
              <w:tabs>
                <w:tab w:val="left" w:pos="285"/>
              </w:tabs>
              <w:spacing w:after="0" w:line="239" w:lineRule="auto"/>
              <w:ind w:right="194"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110"/>
              </w:numPr>
              <w:tabs>
                <w:tab w:val="left" w:pos="284"/>
              </w:tabs>
              <w:spacing w:after="0" w:line="240" w:lineRule="auto"/>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Максимальныйкоэффициентзастройкиземельногоучастка50%.</w:t>
            </w:r>
          </w:p>
        </w:tc>
      </w:tr>
      <w:tr w:rsidR="002D09DC" w:rsidRPr="00324024" w:rsidTr="009D5E4C">
        <w:tblPrEx>
          <w:tblLook w:val="04A0"/>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lastRenderedPageBreak/>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4" w:right="13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объектов капитальногостроительства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целях обеспеченияфизических</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w:t>
            </w:r>
            <w:r w:rsidRPr="00324024">
              <w:rPr>
                <w:rFonts w:ascii="Times New Roman" w:hAnsi="Times New Roman"/>
                <w:color w:val="000000" w:themeColor="text1"/>
                <w:sz w:val="18"/>
                <w:lang w:val="ru-RU"/>
              </w:rPr>
              <w:t>лиц</w:t>
            </w:r>
            <w:r w:rsidRPr="00324024">
              <w:rPr>
                <w:rFonts w:ascii="Times New Roman" w:hAnsi="Times New Roman"/>
                <w:color w:val="000000" w:themeColor="text1"/>
                <w:spacing w:val="-1"/>
                <w:sz w:val="18"/>
                <w:lang w:val="ru-RU"/>
              </w:rPr>
              <w:t>коммунальнымиуслугами,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частности:поставкиводы,тепла,электричества,газа,предоставления</w:t>
            </w:r>
            <w:r w:rsidRPr="00324024">
              <w:rPr>
                <w:rFonts w:ascii="Times New Roman" w:hAnsi="Times New Roman"/>
                <w:color w:val="000000" w:themeColor="text1"/>
                <w:spacing w:val="-2"/>
                <w:sz w:val="18"/>
                <w:lang w:val="ru-RU"/>
              </w:rPr>
              <w:t>услуг</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z w:val="18"/>
                <w:lang w:val="ru-RU"/>
              </w:rPr>
              <w:t>отвода</w:t>
            </w:r>
            <w:r w:rsidRPr="00324024">
              <w:rPr>
                <w:rFonts w:ascii="Times New Roman" w:hAnsi="Times New Roman"/>
                <w:color w:val="000000" w:themeColor="text1"/>
                <w:spacing w:val="-1"/>
                <w:sz w:val="18"/>
                <w:lang w:val="ru-RU"/>
              </w:rPr>
              <w:t xml:space="preserve"> канализационных стоков,очистки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уборкиобъектов недвижимости(котельных,</w:t>
            </w:r>
            <w:r w:rsidRPr="00324024">
              <w:rPr>
                <w:rFonts w:ascii="Times New Roman" w:hAnsi="Times New Roman"/>
                <w:color w:val="000000" w:themeColor="text1"/>
                <w:sz w:val="18"/>
                <w:lang w:val="ru-RU"/>
              </w:rPr>
              <w:t xml:space="preserve"> водозаборов,</w:t>
            </w:r>
            <w:r w:rsidRPr="00324024">
              <w:rPr>
                <w:rFonts w:ascii="Times New Roman" w:hAnsi="Times New Roman"/>
                <w:color w:val="000000" w:themeColor="text1"/>
                <w:spacing w:val="-1"/>
                <w:sz w:val="18"/>
                <w:lang w:val="ru-RU"/>
              </w:rPr>
              <w:t xml:space="preserve">очистных сооружений,насосных станций,водопроводов,линий электропередач,трансформаторных подстанций,газопроводов,линийсвязи,телефонных станций,канализаций,стоянок,гаражей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мастерских дляобслуживания</w:t>
            </w:r>
            <w:r w:rsidRPr="00324024">
              <w:rPr>
                <w:rFonts w:ascii="Times New Roman" w:hAnsi="Times New Roman"/>
                <w:color w:val="000000" w:themeColor="text1"/>
                <w:sz w:val="18"/>
                <w:lang w:val="ru-RU"/>
              </w:rPr>
              <w:t>уборочной и</w:t>
            </w:r>
            <w:r w:rsidRPr="00324024">
              <w:rPr>
                <w:rFonts w:ascii="Times New Roman" w:hAnsi="Times New Roman"/>
                <w:color w:val="000000" w:themeColor="text1"/>
                <w:spacing w:val="-1"/>
                <w:sz w:val="18"/>
                <w:lang w:val="ru-RU"/>
              </w:rPr>
              <w:t>аварийнойтехники,</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зданий </w:t>
            </w:r>
            <w:r w:rsidRPr="00324024">
              <w:rPr>
                <w:rFonts w:ascii="Times New Roman" w:hAnsi="Times New Roman"/>
                <w:color w:val="000000" w:themeColor="text1"/>
                <w:spacing w:val="-1"/>
                <w:sz w:val="18"/>
                <w:lang w:val="ru-RU"/>
              </w:rPr>
              <w:t>илипомещений,предназначенных дляприема физических</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1"/>
                <w:sz w:val="18"/>
                <w:lang w:val="ru-RU"/>
              </w:rPr>
              <w:t xml:space="preserve">юридическихлиц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связи</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 xml:space="preserve">предоставлением </w:t>
            </w:r>
            <w:r w:rsidRPr="00324024">
              <w:rPr>
                <w:rFonts w:ascii="Times New Roman" w:hAnsi="Times New Roman"/>
                <w:color w:val="000000" w:themeColor="text1"/>
                <w:sz w:val="18"/>
                <w:lang w:val="ru-RU"/>
              </w:rPr>
              <w:t>им</w:t>
            </w:r>
            <w:r w:rsidRPr="00324024">
              <w:rPr>
                <w:rFonts w:ascii="Times New Roman" w:hAnsi="Times New Roman"/>
                <w:color w:val="000000" w:themeColor="text1"/>
                <w:spacing w:val="-1"/>
                <w:sz w:val="18"/>
                <w:lang w:val="ru-RU"/>
              </w:rPr>
              <w:t>коммунальныхуслуг)</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4"/>
              <w:rPr>
                <w:rFonts w:ascii="Times New Roman" w:eastAsia="Times New Roman" w:hAnsi="Times New Roman"/>
                <w:color w:val="000000" w:themeColor="text1"/>
                <w:sz w:val="18"/>
                <w:szCs w:val="18"/>
              </w:rPr>
            </w:pPr>
            <w:r w:rsidRPr="00324024">
              <w:rPr>
                <w:rFonts w:ascii="Times New Roman"/>
                <w:color w:val="000000" w:themeColor="text1"/>
                <w:sz w:val="18"/>
              </w:rPr>
              <w:t>3.1</w:t>
            </w:r>
          </w:p>
        </w:tc>
        <w:tc>
          <w:tcPr>
            <w:tcW w:w="546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13"/>
              </w:numPr>
              <w:tabs>
                <w:tab w:val="left" w:pos="285"/>
              </w:tabs>
              <w:spacing w:after="0" w:line="240" w:lineRule="auto"/>
              <w:ind w:right="36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земельныхучастковустанавливаются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113"/>
              </w:numPr>
              <w:tabs>
                <w:tab w:val="left" w:pos="284"/>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112"/>
              </w:numPr>
              <w:tabs>
                <w:tab w:val="left" w:pos="208"/>
              </w:tabs>
              <w:spacing w:after="0" w:line="242"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12"/>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11"/>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11"/>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Максимальныйкоэффициентзастройкиземельногоучастка80%.</w:t>
            </w:r>
          </w:p>
        </w:tc>
      </w:tr>
      <w:tr w:rsidR="002D09DC" w:rsidRPr="00324024" w:rsidTr="009D5E4C">
        <w:tblPrEx>
          <w:tblLook w:val="04A0"/>
        </w:tblPrEx>
        <w:trPr>
          <w:trHeight w:hRule="exact" w:val="3244"/>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color w:val="000000" w:themeColor="text1"/>
                <w:sz w:val="18"/>
                <w:lang w:val="ru-RU"/>
              </w:rPr>
              <w:t>3</w:t>
            </w:r>
            <w:r w:rsidRPr="00324024">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22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ED19DE" w:rsidRDefault="002D09DC" w:rsidP="002D09DC">
            <w:pPr>
              <w:pStyle w:val="TableParagraph"/>
              <w:spacing w:line="239" w:lineRule="auto"/>
              <w:ind w:left="104" w:right="330"/>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8"/>
                <w:szCs w:val="18"/>
                <w:lang w:val="ru-RU"/>
              </w:rPr>
              <w:t xml:space="preserve">Размещение автомобильных </w:t>
            </w:r>
            <w:r w:rsidRPr="00ED19DE">
              <w:rPr>
                <w:rFonts w:ascii="Times New Roman" w:hAnsi="Times New Roman"/>
                <w:color w:val="000000" w:themeColor="text1"/>
                <w:sz w:val="18"/>
                <w:szCs w:val="18"/>
                <w:lang w:val="ru-RU"/>
              </w:rPr>
              <w:t>дорог и</w:t>
            </w:r>
            <w:r w:rsidRPr="00ED19DE">
              <w:rPr>
                <w:rFonts w:ascii="Times New Roman" w:hAnsi="Times New Roman"/>
                <w:color w:val="000000" w:themeColor="text1"/>
                <w:spacing w:val="-1"/>
                <w:sz w:val="18"/>
                <w:szCs w:val="18"/>
                <w:lang w:val="ru-RU"/>
              </w:rPr>
              <w:t xml:space="preserve">техническисвязанных </w:t>
            </w:r>
            <w:r w:rsidRPr="00ED19DE">
              <w:rPr>
                <w:rFonts w:ascii="Times New Roman" w:hAnsi="Times New Roman"/>
                <w:color w:val="000000" w:themeColor="text1"/>
                <w:sz w:val="18"/>
                <w:szCs w:val="18"/>
                <w:lang w:val="ru-RU"/>
              </w:rPr>
              <w:t>с</w:t>
            </w:r>
            <w:r w:rsidRPr="00ED19DE">
              <w:rPr>
                <w:rFonts w:ascii="Times New Roman" w:hAnsi="Times New Roman"/>
                <w:color w:val="000000" w:themeColor="text1"/>
                <w:spacing w:val="-1"/>
                <w:sz w:val="18"/>
                <w:szCs w:val="18"/>
                <w:lang w:val="ru-RU"/>
              </w:rPr>
              <w:t xml:space="preserve"> нимисооружений;размещение зданий</w:t>
            </w:r>
            <w:r w:rsidRPr="00ED19DE">
              <w:rPr>
                <w:rFonts w:ascii="Times New Roman" w:hAnsi="Times New Roman"/>
                <w:color w:val="000000" w:themeColor="text1"/>
                <w:sz w:val="18"/>
                <w:szCs w:val="18"/>
                <w:lang w:val="ru-RU"/>
              </w:rPr>
              <w:t xml:space="preserve"> и</w:t>
            </w:r>
            <w:r w:rsidRPr="00ED19DE">
              <w:rPr>
                <w:rFonts w:ascii="Times New Roman" w:hAnsi="Times New Roman"/>
                <w:color w:val="000000" w:themeColor="text1"/>
                <w:spacing w:val="-1"/>
                <w:sz w:val="18"/>
                <w:szCs w:val="18"/>
                <w:lang w:val="ru-RU"/>
              </w:rPr>
              <w:t>сооружений,предназначенныхдляобслуживанияпассажиров,</w:t>
            </w:r>
            <w:r w:rsidRPr="00ED19DE">
              <w:rPr>
                <w:rFonts w:ascii="Times New Roman" w:hAnsi="Times New Roman"/>
                <w:color w:val="000000" w:themeColor="text1"/>
                <w:sz w:val="18"/>
                <w:szCs w:val="18"/>
                <w:lang w:val="ru-RU"/>
              </w:rPr>
              <w:t xml:space="preserve"> а</w:t>
            </w:r>
            <w:r w:rsidRPr="00ED19DE">
              <w:rPr>
                <w:rFonts w:ascii="Times New Roman" w:hAnsi="Times New Roman"/>
                <w:color w:val="000000" w:themeColor="text1"/>
                <w:spacing w:val="-1"/>
                <w:sz w:val="18"/>
                <w:szCs w:val="18"/>
                <w:lang w:val="ru-RU"/>
              </w:rPr>
              <w:t xml:space="preserve"> такжеобеспечивающие </w:t>
            </w:r>
            <w:r w:rsidRPr="00ED19DE">
              <w:rPr>
                <w:rFonts w:ascii="Times New Roman" w:hAnsi="Times New Roman"/>
                <w:color w:val="000000" w:themeColor="text1"/>
                <w:sz w:val="18"/>
                <w:szCs w:val="18"/>
                <w:lang w:val="ru-RU"/>
              </w:rPr>
              <w:t>работу</w:t>
            </w:r>
            <w:r w:rsidRPr="00ED19DE">
              <w:rPr>
                <w:rFonts w:ascii="Times New Roman" w:hAnsi="Times New Roman"/>
                <w:color w:val="000000" w:themeColor="text1"/>
                <w:spacing w:val="-1"/>
                <w:sz w:val="18"/>
                <w:szCs w:val="18"/>
                <w:lang w:val="ru-RU"/>
              </w:rPr>
              <w:t>транспортных средств,размещение объектов,предназначенных дляразмещения</w:t>
            </w:r>
            <w:r w:rsidRPr="00ED19DE">
              <w:rPr>
                <w:rFonts w:ascii="Times New Roman" w:hAnsi="Times New Roman"/>
                <w:color w:val="000000" w:themeColor="text1"/>
                <w:sz w:val="18"/>
                <w:szCs w:val="18"/>
                <w:lang w:val="ru-RU"/>
              </w:rPr>
              <w:t>постоворганов</w:t>
            </w:r>
            <w:r w:rsidRPr="00ED19DE">
              <w:rPr>
                <w:rFonts w:ascii="Times New Roman" w:hAnsi="Times New Roman"/>
                <w:color w:val="000000" w:themeColor="text1"/>
                <w:spacing w:val="-1"/>
                <w:sz w:val="18"/>
                <w:szCs w:val="18"/>
                <w:lang w:val="ru-RU"/>
              </w:rPr>
              <w:t>внутренних дел,ответственных</w:t>
            </w:r>
            <w:r w:rsidRPr="00ED19DE">
              <w:rPr>
                <w:rFonts w:ascii="Times New Roman" w:hAnsi="Times New Roman"/>
                <w:color w:val="000000" w:themeColor="text1"/>
                <w:sz w:val="18"/>
                <w:szCs w:val="18"/>
                <w:lang w:val="ru-RU"/>
              </w:rPr>
              <w:t>за</w:t>
            </w:r>
            <w:r w:rsidRPr="00ED19DE">
              <w:rPr>
                <w:rFonts w:ascii="Times New Roman" w:hAnsi="Times New Roman"/>
                <w:color w:val="000000" w:themeColor="text1"/>
                <w:spacing w:val="-1"/>
                <w:sz w:val="18"/>
                <w:szCs w:val="18"/>
                <w:lang w:val="ru-RU"/>
              </w:rPr>
              <w:t xml:space="preserve"> безопасностьдорожногодвижения;</w:t>
            </w:r>
          </w:p>
          <w:p w:rsidR="002D09DC" w:rsidRPr="00324024" w:rsidRDefault="002D09DC" w:rsidP="002D09DC">
            <w:pPr>
              <w:pStyle w:val="TableParagraph"/>
              <w:spacing w:before="2"/>
              <w:ind w:left="104" w:right="320"/>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8"/>
                <w:szCs w:val="18"/>
                <w:lang w:val="ru-RU"/>
              </w:rPr>
              <w:t>оборудование земельныхучастков для</w:t>
            </w:r>
            <w:r w:rsidRPr="00ED19DE">
              <w:rPr>
                <w:rFonts w:ascii="Times New Roman" w:hAnsi="Times New Roman"/>
                <w:color w:val="000000" w:themeColor="text1"/>
                <w:sz w:val="18"/>
                <w:szCs w:val="18"/>
                <w:lang w:val="ru-RU"/>
              </w:rPr>
              <w:t>стоянок</w:t>
            </w:r>
            <w:r w:rsidRPr="00ED19DE">
              <w:rPr>
                <w:rFonts w:ascii="Times New Roman" w:hAnsi="Times New Roman"/>
                <w:color w:val="000000" w:themeColor="text1"/>
                <w:spacing w:val="-1"/>
                <w:sz w:val="18"/>
                <w:szCs w:val="18"/>
                <w:lang w:val="ru-RU"/>
              </w:rPr>
              <w:t>автомобильноготранспорта,</w:t>
            </w:r>
            <w:r w:rsidRPr="00ED19DE">
              <w:rPr>
                <w:rFonts w:ascii="Times New Roman" w:hAnsi="Times New Roman"/>
                <w:color w:val="000000" w:themeColor="text1"/>
                <w:sz w:val="18"/>
                <w:szCs w:val="18"/>
                <w:lang w:val="ru-RU"/>
              </w:rPr>
              <w:t xml:space="preserve"> а</w:t>
            </w:r>
            <w:r w:rsidRPr="00ED19DE">
              <w:rPr>
                <w:rFonts w:ascii="Times New Roman" w:hAnsi="Times New Roman"/>
                <w:color w:val="000000" w:themeColor="text1"/>
                <w:spacing w:val="-1"/>
                <w:sz w:val="18"/>
                <w:szCs w:val="18"/>
                <w:lang w:val="ru-RU"/>
              </w:rPr>
              <w:t xml:space="preserve"> такжедляразмещениядепо(устройства местстоянок)автомобильноготранспорта,осуществляющегоперевозкилюдей</w:t>
            </w:r>
            <w:r w:rsidRPr="00ED19DE">
              <w:rPr>
                <w:rFonts w:ascii="Times New Roman" w:hAnsi="Times New Roman"/>
                <w:color w:val="000000" w:themeColor="text1"/>
                <w:sz w:val="18"/>
                <w:szCs w:val="18"/>
                <w:lang w:val="ru-RU"/>
              </w:rPr>
              <w:t xml:space="preserve"> по</w:t>
            </w:r>
            <w:r w:rsidRPr="00ED19DE">
              <w:rPr>
                <w:rFonts w:ascii="Times New Roman" w:hAnsi="Times New Roman"/>
                <w:color w:val="000000" w:themeColor="text1"/>
                <w:spacing w:val="-1"/>
                <w:sz w:val="18"/>
                <w:szCs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7.2</w:t>
            </w:r>
          </w:p>
        </w:tc>
        <w:tc>
          <w:tcPr>
            <w:tcW w:w="546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07"/>
              </w:numPr>
              <w:tabs>
                <w:tab w:val="left" w:pos="285"/>
              </w:tabs>
              <w:spacing w:after="0" w:line="239" w:lineRule="auto"/>
              <w:ind w:right="38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107"/>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106"/>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0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05"/>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05"/>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80%.</w:t>
            </w:r>
          </w:p>
        </w:tc>
      </w:tr>
      <w:tr w:rsidR="002D09DC" w:rsidRPr="00324024" w:rsidTr="009D5E4C">
        <w:tblPrEx>
          <w:tblLook w:val="04A0"/>
        </w:tblPrEx>
        <w:trPr>
          <w:trHeight w:hRule="exact" w:val="1999"/>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4</w:t>
            </w:r>
            <w:r w:rsidRPr="00324024">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Обеспечение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сельско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хозяйственного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22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4" w:right="22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машинно-транспортных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ремонтныхстанций,</w:t>
            </w:r>
            <w:r w:rsidRPr="00324024">
              <w:rPr>
                <w:rFonts w:ascii="Times New Roman" w:hAnsi="Times New Roman"/>
                <w:color w:val="000000" w:themeColor="text1"/>
                <w:sz w:val="18"/>
                <w:lang w:val="ru-RU"/>
              </w:rPr>
              <w:t xml:space="preserve"> ангарови </w:t>
            </w:r>
            <w:r w:rsidRPr="00324024">
              <w:rPr>
                <w:rFonts w:ascii="Times New Roman" w:hAnsi="Times New Roman"/>
                <w:color w:val="000000" w:themeColor="text1"/>
                <w:spacing w:val="-1"/>
                <w:sz w:val="18"/>
                <w:lang w:val="ru-RU"/>
              </w:rPr>
              <w:t xml:space="preserve">гаражей длясельскохозяйственнойтехники,амбаров,водонапорных башен,трансформаторных станций </w:t>
            </w:r>
            <w:r w:rsidRPr="00324024">
              <w:rPr>
                <w:rFonts w:ascii="Times New Roman" w:hAnsi="Times New Roman"/>
                <w:color w:val="000000" w:themeColor="text1"/>
                <w:sz w:val="18"/>
                <w:lang w:val="ru-RU"/>
              </w:rPr>
              <w:t>и иного</w:t>
            </w:r>
            <w:r w:rsidRPr="00324024">
              <w:rPr>
                <w:rFonts w:ascii="Times New Roman" w:hAnsi="Times New Roman"/>
                <w:color w:val="000000" w:themeColor="text1"/>
                <w:spacing w:val="-1"/>
                <w:sz w:val="18"/>
                <w:lang w:val="ru-RU"/>
              </w:rPr>
              <w:t xml:space="preserve"> техническогооборудования,используемогодляведениясельскогохозяйства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1.18</w:t>
            </w:r>
          </w:p>
        </w:tc>
        <w:tc>
          <w:tcPr>
            <w:tcW w:w="546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09"/>
              </w:numPr>
              <w:tabs>
                <w:tab w:val="left" w:pos="285"/>
              </w:tabs>
              <w:spacing w:after="0" w:line="240"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 </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109"/>
              </w:numPr>
              <w:tabs>
                <w:tab w:val="left" w:pos="285"/>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108"/>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08"/>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2D09D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3.</w:t>
            </w:r>
            <w:r w:rsidRPr="00324024">
              <w:rPr>
                <w:rFonts w:ascii="Times New Roman" w:hAnsi="Times New Roman"/>
                <w:color w:val="000000" w:themeColor="text1"/>
                <w:spacing w:val="-1"/>
                <w:sz w:val="18"/>
                <w:lang w:val="ru-RU"/>
              </w:rPr>
              <w:t xml:space="preserve">Максимальныйкоэффициентзастройкиземельногоучастка </w:t>
            </w:r>
            <w:r w:rsidRPr="00324024">
              <w:rPr>
                <w:rFonts w:ascii="Times New Roman" w:hAnsi="Times New Roman"/>
                <w:color w:val="000000" w:themeColor="text1"/>
                <w:sz w:val="18"/>
                <w:lang w:val="ru-RU"/>
              </w:rPr>
              <w:t>75%.</w:t>
            </w:r>
          </w:p>
        </w:tc>
      </w:tr>
      <w:tr w:rsidR="002D09DC" w:rsidRPr="00324024" w:rsidTr="009D5E4C">
        <w:trPr>
          <w:trHeight w:hRule="exact" w:val="538"/>
        </w:trPr>
        <w:tc>
          <w:tcPr>
            <w:tcW w:w="535"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lastRenderedPageBreak/>
              <w:t>№ 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367"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1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ind w:left="438" w:right="439"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591"/>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2"/>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838"/>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ЗОНАСЕЛЬСКОХОЗЯЙСТВЕННОГО ИСПОЛЬЗОВАНИЯ</w:t>
            </w: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5"/>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 РАЗРЕШЕННЫЕ ВИДЫИСПОЛЬЗОВАНИЯЗОНЫ</w:t>
            </w:r>
            <w:r w:rsidRPr="00324024">
              <w:rPr>
                <w:rFonts w:ascii="Times New Roman" w:hAnsi="Times New Roman"/>
                <w:b/>
                <w:color w:val="000000" w:themeColor="text1"/>
                <w:spacing w:val="1"/>
                <w:sz w:val="20"/>
                <w:lang w:val="ru-RU"/>
              </w:rPr>
              <w:t>«СХ-1»</w:t>
            </w:r>
          </w:p>
        </w:tc>
      </w:tr>
      <w:tr w:rsidR="002D09DC" w:rsidRPr="00324024" w:rsidTr="00ED19DE">
        <w:trPr>
          <w:trHeight w:hRule="exact" w:val="3059"/>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1</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4" w:right="27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хозяйственнойдеятельности,связанной</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производством продукцииживотноводства,</w:t>
            </w:r>
            <w:r w:rsidRPr="00324024">
              <w:rPr>
                <w:rFonts w:ascii="Times New Roman" w:hAnsi="Times New Roman"/>
                <w:color w:val="000000" w:themeColor="text1"/>
                <w:sz w:val="18"/>
                <w:lang w:val="ru-RU"/>
              </w:rPr>
              <w:t xml:space="preserve"> втом</w:t>
            </w:r>
            <w:r w:rsidRPr="00324024">
              <w:rPr>
                <w:rFonts w:ascii="Times New Roman" w:hAnsi="Times New Roman"/>
                <w:color w:val="000000" w:themeColor="text1"/>
                <w:spacing w:val="-1"/>
                <w:sz w:val="18"/>
                <w:lang w:val="ru-RU"/>
              </w:rPr>
              <w:t xml:space="preserve"> числе сенокошение,выпассельскохозяйственных животных,разведениеплеменных животных,производство</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использование</w:t>
            </w:r>
          </w:p>
          <w:p w:rsidR="002D09DC" w:rsidRPr="00324024" w:rsidRDefault="002D09DC" w:rsidP="002D09DC">
            <w:pPr>
              <w:pStyle w:val="TableParagraph"/>
              <w:spacing w:before="2"/>
              <w:ind w:left="104" w:right="11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племеннойпродукции(материала),размещение зданий,сооружений,используемых длясодержания</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1"/>
                <w:sz w:val="18"/>
                <w:lang w:val="ru-RU"/>
              </w:rPr>
              <w:t>разведениясельскохозяйственных животных,производства,хранения</w:t>
            </w:r>
            <w:r w:rsidRPr="00324024">
              <w:rPr>
                <w:rFonts w:ascii="Times New Roman" w:hAnsi="Times New Roman"/>
                <w:color w:val="000000" w:themeColor="text1"/>
                <w:sz w:val="18"/>
                <w:lang w:val="ru-RU"/>
              </w:rPr>
              <w:t xml:space="preserve">и первичной </w:t>
            </w:r>
            <w:r w:rsidRPr="00324024">
              <w:rPr>
                <w:rFonts w:ascii="Times New Roman" w:hAnsi="Times New Roman"/>
                <w:color w:val="000000" w:themeColor="text1"/>
                <w:spacing w:val="-1"/>
                <w:sz w:val="18"/>
                <w:lang w:val="ru-RU"/>
              </w:rPr>
              <w:t>переработкисельскохозяйственнойпродукции.</w:t>
            </w:r>
          </w:p>
          <w:p w:rsidR="002D09DC" w:rsidRPr="00324024" w:rsidRDefault="002D09DC" w:rsidP="002D09DC">
            <w:pPr>
              <w:pStyle w:val="TableParagraph"/>
              <w:ind w:left="104" w:right="10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Содержание данноговида разрешенногоиспользованиявключает</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себясодержание </w:t>
            </w:r>
            <w:r w:rsidRPr="00324024">
              <w:rPr>
                <w:rFonts w:ascii="Times New Roman" w:hAnsi="Times New Roman"/>
                <w:color w:val="000000" w:themeColor="text1"/>
                <w:sz w:val="18"/>
                <w:lang w:val="ru-RU"/>
              </w:rPr>
              <w:t>видов</w:t>
            </w:r>
            <w:r w:rsidRPr="00324024">
              <w:rPr>
                <w:rFonts w:ascii="Times New Roman" w:hAnsi="Times New Roman"/>
                <w:color w:val="000000" w:themeColor="text1"/>
                <w:spacing w:val="-1"/>
                <w:sz w:val="18"/>
                <w:lang w:val="ru-RU"/>
              </w:rPr>
              <w:t xml:space="preserve"> разрешенногоиспользования</w:t>
            </w:r>
            <w:r w:rsidRPr="00324024">
              <w:rPr>
                <w:rFonts w:ascii="Times New Roman" w:hAnsi="Times New Roman"/>
                <w:color w:val="000000" w:themeColor="text1"/>
                <w:sz w:val="18"/>
                <w:lang w:val="ru-RU"/>
              </w:rPr>
              <w:t xml:space="preserve">с </w:t>
            </w:r>
            <w:r w:rsidRPr="00324024">
              <w:rPr>
                <w:rFonts w:ascii="Times New Roman" w:hAnsi="Times New Roman"/>
                <w:color w:val="000000" w:themeColor="text1"/>
                <w:spacing w:val="-1"/>
                <w:sz w:val="18"/>
                <w:u w:val="single" w:color="0000FF"/>
                <w:lang w:val="ru-RU"/>
              </w:rPr>
              <w:t>кодами</w:t>
            </w:r>
            <w:r w:rsidRPr="00324024">
              <w:rPr>
                <w:rFonts w:ascii="Times New Roman" w:hAnsi="Times New Roman"/>
                <w:color w:val="000000" w:themeColor="text1"/>
                <w:sz w:val="18"/>
                <w:u w:val="single" w:color="0000FF"/>
                <w:lang w:val="ru-RU"/>
              </w:rPr>
              <w:t xml:space="preserve"> 1.8</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1.7</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83"/>
              </w:numPr>
              <w:tabs>
                <w:tab w:val="left" w:pos="285"/>
              </w:tabs>
              <w:spacing w:after="0" w:line="240"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83"/>
              </w:numPr>
              <w:tabs>
                <w:tab w:val="left" w:pos="285"/>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82"/>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8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2D09DC">
            <w:pPr>
              <w:pStyle w:val="TableParagraph"/>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3.</w:t>
            </w:r>
            <w:r w:rsidRPr="00324024">
              <w:rPr>
                <w:rFonts w:ascii="Times New Roman" w:hAnsi="Times New Roman"/>
                <w:color w:val="000000" w:themeColor="text1"/>
                <w:spacing w:val="-1"/>
                <w:sz w:val="18"/>
                <w:lang w:val="ru-RU"/>
              </w:rPr>
              <w:t xml:space="preserve">Максимальныйкоэффициентзастройкиземельногоучастка </w:t>
            </w:r>
            <w:r w:rsidRPr="00324024">
              <w:rPr>
                <w:rFonts w:ascii="Times New Roman" w:hAnsi="Times New Roman"/>
                <w:color w:val="000000" w:themeColor="text1"/>
                <w:sz w:val="18"/>
                <w:lang w:val="ru-RU"/>
              </w:rPr>
              <w:t>75%.</w:t>
            </w:r>
          </w:p>
        </w:tc>
      </w:tr>
      <w:tr w:rsidR="002D09DC" w:rsidRPr="00324024" w:rsidTr="00ED19DE">
        <w:tblPrEx>
          <w:tblLook w:val="04A0"/>
        </w:tblPrEx>
        <w:trPr>
          <w:trHeight w:hRule="exact" w:val="198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2</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ED19DE" w:rsidRDefault="002D09DC" w:rsidP="002D09DC">
            <w:pPr>
              <w:pStyle w:val="TableParagraph"/>
              <w:ind w:left="104" w:right="118"/>
              <w:rPr>
                <w:rFonts w:ascii="Times New Roman" w:eastAsia="Times New Roman" w:hAnsi="Times New Roman"/>
                <w:color w:val="000000" w:themeColor="text1"/>
                <w:sz w:val="16"/>
                <w:szCs w:val="16"/>
                <w:lang w:val="ru-RU"/>
              </w:rPr>
            </w:pPr>
            <w:r w:rsidRPr="00ED19DE">
              <w:rPr>
                <w:rFonts w:ascii="Times New Roman" w:hAnsi="Times New Roman"/>
                <w:color w:val="000000" w:themeColor="text1"/>
                <w:spacing w:val="-1"/>
                <w:sz w:val="16"/>
                <w:szCs w:val="16"/>
                <w:lang w:val="ru-RU"/>
              </w:rPr>
              <w:t>Осуществление хозяйственнойдеятельности,</w:t>
            </w:r>
            <w:r w:rsidRPr="00ED19DE">
              <w:rPr>
                <w:rFonts w:ascii="Times New Roman" w:hAnsi="Times New Roman"/>
                <w:color w:val="000000" w:themeColor="text1"/>
                <w:sz w:val="16"/>
                <w:szCs w:val="16"/>
                <w:lang w:val="ru-RU"/>
              </w:rPr>
              <w:t>втом</w:t>
            </w:r>
            <w:r w:rsidRPr="00ED19DE">
              <w:rPr>
                <w:rFonts w:ascii="Times New Roman" w:hAnsi="Times New Roman"/>
                <w:color w:val="000000" w:themeColor="text1"/>
                <w:spacing w:val="-1"/>
                <w:sz w:val="16"/>
                <w:szCs w:val="16"/>
                <w:lang w:val="ru-RU"/>
              </w:rPr>
              <w:t xml:space="preserve">числе </w:t>
            </w:r>
            <w:r w:rsidRPr="00ED19DE">
              <w:rPr>
                <w:rFonts w:ascii="Times New Roman" w:hAnsi="Times New Roman"/>
                <w:color w:val="000000" w:themeColor="text1"/>
                <w:sz w:val="16"/>
                <w:szCs w:val="16"/>
                <w:lang w:val="ru-RU"/>
              </w:rPr>
              <w:t>на</w:t>
            </w:r>
            <w:r w:rsidRPr="00ED19DE">
              <w:rPr>
                <w:rFonts w:ascii="Times New Roman" w:hAnsi="Times New Roman"/>
                <w:color w:val="000000" w:themeColor="text1"/>
                <w:spacing w:val="-1"/>
                <w:sz w:val="16"/>
                <w:szCs w:val="16"/>
                <w:lang w:val="ru-RU"/>
              </w:rPr>
              <w:t xml:space="preserve"> сельскохозяйственныхугодьях,связанной</w:t>
            </w:r>
            <w:r w:rsidRPr="00ED19DE">
              <w:rPr>
                <w:rFonts w:ascii="Times New Roman" w:hAnsi="Times New Roman"/>
                <w:color w:val="000000" w:themeColor="text1"/>
                <w:sz w:val="16"/>
                <w:szCs w:val="16"/>
                <w:lang w:val="ru-RU"/>
              </w:rPr>
              <w:t xml:space="preserve"> с</w:t>
            </w:r>
            <w:r w:rsidRPr="00ED19DE">
              <w:rPr>
                <w:rFonts w:ascii="Times New Roman" w:hAnsi="Times New Roman"/>
                <w:color w:val="000000" w:themeColor="text1"/>
                <w:spacing w:val="-1"/>
                <w:sz w:val="16"/>
                <w:szCs w:val="16"/>
                <w:lang w:val="ru-RU"/>
              </w:rPr>
              <w:t>разведением сельскохозяйственных животных(крупногорогатогоскота,овец,коз,лошадей,верблюдов,оленей); сенокошение,выпас сельскохозяйственных животных,производствокормов,размещение зданий,сооружений,используемых длясодержания</w:t>
            </w:r>
            <w:r w:rsidRPr="00ED19DE">
              <w:rPr>
                <w:rFonts w:ascii="Times New Roman" w:hAnsi="Times New Roman"/>
                <w:color w:val="000000" w:themeColor="text1"/>
                <w:sz w:val="16"/>
                <w:szCs w:val="16"/>
                <w:lang w:val="ru-RU"/>
              </w:rPr>
              <w:t xml:space="preserve">и </w:t>
            </w:r>
            <w:r w:rsidRPr="00ED19DE">
              <w:rPr>
                <w:rFonts w:ascii="Times New Roman" w:hAnsi="Times New Roman"/>
                <w:color w:val="000000" w:themeColor="text1"/>
                <w:spacing w:val="-1"/>
                <w:sz w:val="16"/>
                <w:szCs w:val="16"/>
                <w:lang w:val="ru-RU"/>
              </w:rPr>
              <w:t>разведениясельскохозяйственных животных;</w:t>
            </w:r>
          </w:p>
          <w:p w:rsidR="002D09DC" w:rsidRPr="00324024" w:rsidRDefault="002D09DC" w:rsidP="002D09DC">
            <w:pPr>
              <w:pStyle w:val="TableParagraph"/>
              <w:ind w:left="104" w:right="336"/>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6"/>
                <w:szCs w:val="16"/>
                <w:lang w:val="ru-RU"/>
              </w:rPr>
              <w:t>разведение племенных животных,производство</w:t>
            </w:r>
            <w:r w:rsidRPr="00ED19DE">
              <w:rPr>
                <w:rFonts w:ascii="Times New Roman" w:hAnsi="Times New Roman"/>
                <w:color w:val="000000" w:themeColor="text1"/>
                <w:sz w:val="16"/>
                <w:szCs w:val="16"/>
                <w:lang w:val="ru-RU"/>
              </w:rPr>
              <w:t xml:space="preserve"> и</w:t>
            </w:r>
            <w:r w:rsidRPr="00ED19DE">
              <w:rPr>
                <w:rFonts w:ascii="Times New Roman" w:hAnsi="Times New Roman"/>
                <w:color w:val="000000" w:themeColor="text1"/>
                <w:spacing w:val="-1"/>
                <w:sz w:val="16"/>
                <w:szCs w:val="16"/>
                <w:lang w:val="ru-RU"/>
              </w:rPr>
              <w:t>использование 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1.8</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92"/>
              </w:numPr>
              <w:tabs>
                <w:tab w:val="left" w:pos="284"/>
              </w:tabs>
              <w:spacing w:after="0" w:line="239"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92"/>
              </w:numPr>
              <w:tabs>
                <w:tab w:val="left" w:pos="284"/>
              </w:tabs>
              <w:spacing w:before="2" w:after="0" w:line="240" w:lineRule="auto"/>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93"/>
              </w:numPr>
              <w:tabs>
                <w:tab w:val="left" w:pos="208"/>
              </w:tabs>
              <w:spacing w:after="0" w:line="239" w:lineRule="auto"/>
              <w:ind w:right="381"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93"/>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93"/>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 xml:space="preserve">3. </w:t>
            </w:r>
            <w:r w:rsidRPr="00324024">
              <w:rPr>
                <w:rFonts w:ascii="Times New Roman" w:hAnsi="Times New Roman"/>
                <w:color w:val="000000" w:themeColor="text1"/>
                <w:spacing w:val="-1"/>
                <w:sz w:val="18"/>
              </w:rPr>
              <w:t xml:space="preserve">Максимальныйкоэффициентзастройкиземельногоучастка </w:t>
            </w:r>
            <w:r w:rsidRPr="00324024">
              <w:rPr>
                <w:rFonts w:ascii="Times New Roman" w:hAnsi="Times New Roman"/>
                <w:color w:val="000000" w:themeColor="text1"/>
                <w:sz w:val="18"/>
              </w:rPr>
              <w:t>75%.</w:t>
            </w:r>
          </w:p>
        </w:tc>
      </w:tr>
      <w:tr w:rsidR="002D09DC" w:rsidRPr="00324024" w:rsidTr="009D5E4C">
        <w:tblPrEx>
          <w:tblLook w:val="04A0"/>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3</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23" w:lineRule="exact"/>
              <w:ind w:left="136"/>
              <w:rPr>
                <w:rFonts w:ascii="Times New Roman" w:eastAsia="Times New Roman" w:hAnsi="Times New Roman"/>
                <w:color w:val="000000" w:themeColor="text1"/>
                <w:sz w:val="18"/>
                <w:szCs w:val="18"/>
              </w:rPr>
            </w:pPr>
            <w:r w:rsidRPr="00324024">
              <w:rPr>
                <w:rFonts w:ascii="Times New Roman" w:hAnsi="Times New Roman"/>
                <w:color w:val="000000" w:themeColor="text1"/>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4" w:right="15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szCs w:val="18"/>
                <w:lang w:val="ru-RU"/>
              </w:rPr>
              <w:t>Осуществление</w:t>
            </w:r>
            <w:r w:rsidRPr="00324024">
              <w:rPr>
                <w:rFonts w:ascii="Times New Roman" w:hAnsi="Times New Roman"/>
                <w:color w:val="000000" w:themeColor="text1"/>
                <w:sz w:val="18"/>
                <w:szCs w:val="18"/>
                <w:lang w:val="ru-RU"/>
              </w:rPr>
              <w:t>хозяйственной</w:t>
            </w:r>
            <w:r w:rsidRPr="00324024">
              <w:rPr>
                <w:rFonts w:ascii="Times New Roman" w:hAnsi="Times New Roman"/>
                <w:color w:val="000000" w:themeColor="text1"/>
                <w:spacing w:val="-1"/>
                <w:sz w:val="18"/>
                <w:szCs w:val="18"/>
                <w:lang w:val="ru-RU"/>
              </w:rPr>
              <w:t>деятельности,</w:t>
            </w:r>
            <w:r w:rsidRPr="00324024">
              <w:rPr>
                <w:rFonts w:ascii="Times New Roman" w:hAnsi="Times New Roman"/>
                <w:color w:val="000000" w:themeColor="text1"/>
                <w:sz w:val="18"/>
                <w:szCs w:val="18"/>
                <w:lang w:val="ru-RU"/>
              </w:rPr>
              <w:t>связаннойсразведениемдомашнихпородптиц,втом</w:t>
            </w:r>
            <w:r w:rsidRPr="00324024">
              <w:rPr>
                <w:rFonts w:ascii="Times New Roman" w:hAnsi="Times New Roman"/>
                <w:color w:val="000000" w:themeColor="text1"/>
                <w:spacing w:val="-1"/>
                <w:sz w:val="18"/>
                <w:szCs w:val="18"/>
                <w:lang w:val="ru-RU"/>
              </w:rPr>
              <w:t>числе</w:t>
            </w:r>
            <w:r w:rsidRPr="00324024">
              <w:rPr>
                <w:rFonts w:ascii="Times New Roman" w:hAnsi="Times New Roman"/>
                <w:color w:val="000000" w:themeColor="text1"/>
                <w:sz w:val="18"/>
                <w:szCs w:val="18"/>
                <w:lang w:val="ru-RU"/>
              </w:rPr>
              <w:t>водоплавающих;</w:t>
            </w:r>
          </w:p>
          <w:p w:rsidR="002D09DC" w:rsidRPr="00324024" w:rsidRDefault="002D09DC" w:rsidP="002D09DC">
            <w:pPr>
              <w:pStyle w:val="TableParagraph"/>
              <w:ind w:left="104" w:right="14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szCs w:val="18"/>
                <w:lang w:val="ru-RU"/>
              </w:rPr>
              <w:t>размещениезданий,сооружений,используемых</w:t>
            </w:r>
            <w:r w:rsidRPr="00324024">
              <w:rPr>
                <w:rFonts w:ascii="Times New Roman" w:hAnsi="Times New Roman"/>
                <w:color w:val="000000" w:themeColor="text1"/>
                <w:spacing w:val="-1"/>
                <w:sz w:val="18"/>
                <w:szCs w:val="18"/>
                <w:lang w:val="ru-RU"/>
              </w:rPr>
              <w:t>для</w:t>
            </w:r>
            <w:r w:rsidRPr="00324024">
              <w:rPr>
                <w:rFonts w:ascii="Times New Roman" w:hAnsi="Times New Roman"/>
                <w:color w:val="000000" w:themeColor="text1"/>
                <w:sz w:val="18"/>
                <w:szCs w:val="18"/>
                <w:lang w:val="ru-RU"/>
              </w:rPr>
              <w:t>содержанияиразведения</w:t>
            </w:r>
            <w:r w:rsidRPr="00324024">
              <w:rPr>
                <w:rFonts w:ascii="Times New Roman" w:hAnsi="Times New Roman"/>
                <w:color w:val="000000" w:themeColor="text1"/>
                <w:spacing w:val="-1"/>
                <w:sz w:val="18"/>
                <w:szCs w:val="18"/>
                <w:lang w:val="ru-RU"/>
              </w:rPr>
              <w:t>животных,</w:t>
            </w:r>
            <w:r w:rsidRPr="00324024">
              <w:rPr>
                <w:rFonts w:ascii="Times New Roman" w:hAnsi="Times New Roman"/>
                <w:color w:val="000000" w:themeColor="text1"/>
                <w:sz w:val="18"/>
                <w:szCs w:val="18"/>
                <w:lang w:val="ru-RU"/>
              </w:rPr>
              <w:t>производства,храненияипервичнойпереработки</w:t>
            </w:r>
            <w:r w:rsidRPr="00324024">
              <w:rPr>
                <w:rFonts w:ascii="Times New Roman" w:hAnsi="Times New Roman"/>
                <w:color w:val="000000" w:themeColor="text1"/>
                <w:spacing w:val="-1"/>
                <w:sz w:val="18"/>
                <w:szCs w:val="18"/>
                <w:lang w:val="ru-RU"/>
              </w:rPr>
              <w:t>продукции</w:t>
            </w:r>
            <w:r w:rsidRPr="00324024">
              <w:rPr>
                <w:rFonts w:ascii="Times New Roman" w:hAnsi="Times New Roman"/>
                <w:color w:val="000000" w:themeColor="text1"/>
                <w:sz w:val="18"/>
                <w:szCs w:val="18"/>
                <w:lang w:val="ru-RU"/>
              </w:rPr>
              <w:t>птицеводства;</w:t>
            </w:r>
          </w:p>
          <w:p w:rsidR="002D09DC" w:rsidRPr="00324024" w:rsidRDefault="002D09DC" w:rsidP="002D09DC">
            <w:pPr>
              <w:pStyle w:val="TableParagraph"/>
              <w:ind w:left="104" w:right="134"/>
              <w:rPr>
                <w:rFonts w:ascii="Times New Roman" w:eastAsia="Times New Roman" w:hAnsi="Times New Roman"/>
                <w:color w:val="000000" w:themeColor="text1"/>
                <w:sz w:val="20"/>
                <w:szCs w:val="20"/>
                <w:lang w:val="ru-RU"/>
              </w:rPr>
            </w:pPr>
            <w:r w:rsidRPr="00324024">
              <w:rPr>
                <w:rFonts w:ascii="Times New Roman" w:hAnsi="Times New Roman"/>
                <w:color w:val="000000" w:themeColor="text1"/>
                <w:sz w:val="18"/>
                <w:szCs w:val="18"/>
                <w:lang w:val="ru-RU"/>
              </w:rPr>
              <w:t>разведениеплеменных</w:t>
            </w:r>
            <w:r w:rsidRPr="00324024">
              <w:rPr>
                <w:rFonts w:ascii="Times New Roman" w:hAnsi="Times New Roman"/>
                <w:color w:val="000000" w:themeColor="text1"/>
                <w:spacing w:val="-1"/>
                <w:sz w:val="18"/>
                <w:szCs w:val="18"/>
                <w:lang w:val="ru-RU"/>
              </w:rPr>
              <w:t>животных,</w:t>
            </w:r>
            <w:r w:rsidRPr="00324024">
              <w:rPr>
                <w:rFonts w:ascii="Times New Roman" w:hAnsi="Times New Roman"/>
                <w:color w:val="000000" w:themeColor="text1"/>
                <w:sz w:val="18"/>
                <w:szCs w:val="18"/>
                <w:lang w:val="ru-RU"/>
              </w:rPr>
              <w:t>производствоииспользованиеплеменнойпродукции(материала)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1.9</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98"/>
              </w:numPr>
              <w:tabs>
                <w:tab w:val="left" w:pos="284"/>
              </w:tabs>
              <w:spacing w:after="0" w:line="239"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98"/>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отступ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97"/>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9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2D09DC">
            <w:pPr>
              <w:pStyle w:val="TableParagraph"/>
              <w:spacing w:before="2"/>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 xml:space="preserve">Максимальныйкоэффициентзастройкиземельногоучастка </w:t>
            </w:r>
            <w:r w:rsidRPr="00324024">
              <w:rPr>
                <w:rFonts w:ascii="Times New Roman" w:hAnsi="Times New Roman"/>
                <w:color w:val="000000" w:themeColor="text1"/>
                <w:sz w:val="18"/>
                <w:lang w:val="ru-RU"/>
              </w:rPr>
              <w:t>75%.</w:t>
            </w:r>
          </w:p>
        </w:tc>
      </w:tr>
      <w:tr w:rsidR="002D09DC" w:rsidRPr="00324024" w:rsidTr="00ED19DE">
        <w:tblPrEx>
          <w:tblLook w:val="04A0"/>
        </w:tblPrEx>
        <w:trPr>
          <w:trHeight w:hRule="exact" w:val="2128"/>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lastRenderedPageBreak/>
              <w:t>4</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22" w:lineRule="exact"/>
              <w:ind w:left="136"/>
              <w:rPr>
                <w:rFonts w:ascii="Times New Roman" w:eastAsia="Times New Roman" w:hAnsi="Times New Roman"/>
                <w:color w:val="000000" w:themeColor="text1"/>
                <w:sz w:val="20"/>
                <w:szCs w:val="20"/>
              </w:rPr>
            </w:pPr>
            <w:r w:rsidRPr="00324024">
              <w:rPr>
                <w:rFonts w:ascii="Times New Roman" w:hAnsi="Times New Roman"/>
                <w:color w:val="000000" w:themeColor="text1"/>
                <w:sz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42" w:lineRule="auto"/>
              <w:ind w:left="104" w:right="92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хозяйственнойдеятельности,связанной</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разведениемсвиней;</w:t>
            </w:r>
          </w:p>
          <w:p w:rsidR="002D09DC" w:rsidRPr="00324024" w:rsidRDefault="002D09DC" w:rsidP="002D09DC">
            <w:pPr>
              <w:pStyle w:val="TableParagraph"/>
              <w:ind w:left="104" w:right="39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зданий,сооружений,используемых длясодержания</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разведенияживотных,производства,хранения</w:t>
            </w:r>
            <w:r w:rsidRPr="00324024">
              <w:rPr>
                <w:rFonts w:ascii="Times New Roman" w:hAnsi="Times New Roman"/>
                <w:color w:val="000000" w:themeColor="text1"/>
                <w:sz w:val="18"/>
                <w:lang w:val="ru-RU"/>
              </w:rPr>
              <w:t xml:space="preserve">и первичной </w:t>
            </w:r>
            <w:r w:rsidRPr="00324024">
              <w:rPr>
                <w:rFonts w:ascii="Times New Roman" w:hAnsi="Times New Roman"/>
                <w:color w:val="000000" w:themeColor="text1"/>
                <w:spacing w:val="-1"/>
                <w:sz w:val="18"/>
                <w:lang w:val="ru-RU"/>
              </w:rPr>
              <w:t>переработки продукции;разведение племенных животных,</w:t>
            </w:r>
            <w:r w:rsidRPr="00324024">
              <w:rPr>
                <w:rFonts w:ascii="Times New Roman" w:hAnsi="Times New Roman"/>
                <w:color w:val="000000" w:themeColor="text1"/>
                <w:sz w:val="18"/>
                <w:lang w:val="ru-RU"/>
              </w:rPr>
              <w:t xml:space="preserve"> производство и</w:t>
            </w:r>
            <w:r w:rsidRPr="00324024">
              <w:rPr>
                <w:rFonts w:ascii="Times New Roman" w:hAnsi="Times New Roman"/>
                <w:color w:val="000000" w:themeColor="text1"/>
                <w:spacing w:val="-1"/>
                <w:sz w:val="18"/>
                <w:lang w:val="ru-RU"/>
              </w:rPr>
              <w:t>использование племеннойпродукции(материала)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1.11</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96"/>
              </w:numPr>
              <w:tabs>
                <w:tab w:val="left" w:pos="284"/>
              </w:tabs>
              <w:spacing w:after="0" w:line="240"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СНиП,техническихрегламентов,СанПиН,</w:t>
            </w:r>
            <w:r w:rsidRPr="00324024">
              <w:rPr>
                <w:rFonts w:ascii="Times New Roman" w:hAnsi="Times New Roman"/>
                <w:color w:val="000000" w:themeColor="text1"/>
                <w:sz w:val="18"/>
              </w:rPr>
              <w:t xml:space="preserve"> идр.</w:t>
            </w:r>
          </w:p>
          <w:p w:rsidR="002D09DC" w:rsidRPr="00324024" w:rsidRDefault="002D09DC" w:rsidP="00E50BBC">
            <w:pPr>
              <w:pStyle w:val="a6"/>
              <w:widowControl w:val="0"/>
              <w:numPr>
                <w:ilvl w:val="0"/>
                <w:numId w:val="96"/>
              </w:numPr>
              <w:tabs>
                <w:tab w:val="left" w:pos="284"/>
              </w:tabs>
              <w:spacing w:after="0" w:line="206"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95"/>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9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2D09D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 xml:space="preserve">Максимальныйкоэффициентзастройкиземельногоучастка </w:t>
            </w:r>
            <w:r w:rsidRPr="00324024">
              <w:rPr>
                <w:rFonts w:ascii="Times New Roman" w:hAnsi="Times New Roman"/>
                <w:color w:val="000000" w:themeColor="text1"/>
                <w:spacing w:val="1"/>
                <w:sz w:val="18"/>
                <w:lang w:val="ru-RU"/>
              </w:rPr>
              <w:t>75%.</w:t>
            </w:r>
          </w:p>
        </w:tc>
      </w:tr>
      <w:tr w:rsidR="002D09DC" w:rsidRPr="00324024" w:rsidTr="009D5E4C">
        <w:tblPrEx>
          <w:tblLook w:val="04A0"/>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5</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ED19DE" w:rsidRDefault="002D09DC" w:rsidP="002D09DC">
            <w:pPr>
              <w:pStyle w:val="TableParagraph"/>
              <w:ind w:left="104" w:right="464"/>
              <w:rPr>
                <w:rFonts w:ascii="Times New Roman" w:eastAsia="Times New Roman" w:hAnsi="Times New Roman"/>
                <w:color w:val="000000" w:themeColor="text1"/>
                <w:sz w:val="16"/>
                <w:szCs w:val="16"/>
                <w:lang w:val="ru-RU"/>
              </w:rPr>
            </w:pPr>
            <w:r w:rsidRPr="00ED19DE">
              <w:rPr>
                <w:rFonts w:ascii="Times New Roman" w:hAnsi="Times New Roman"/>
                <w:color w:val="000000" w:themeColor="text1"/>
                <w:spacing w:val="-1"/>
                <w:sz w:val="16"/>
                <w:szCs w:val="16"/>
                <w:lang w:val="ru-RU"/>
              </w:rPr>
              <w:t>Осуществление хозяйственнойдеятельности,</w:t>
            </w:r>
            <w:r w:rsidRPr="00ED19DE">
              <w:rPr>
                <w:rFonts w:ascii="Times New Roman" w:hAnsi="Times New Roman"/>
                <w:color w:val="000000" w:themeColor="text1"/>
                <w:sz w:val="16"/>
                <w:szCs w:val="16"/>
                <w:lang w:val="ru-RU"/>
              </w:rPr>
              <w:t>втом</w:t>
            </w:r>
            <w:r w:rsidRPr="00ED19DE">
              <w:rPr>
                <w:rFonts w:ascii="Times New Roman" w:hAnsi="Times New Roman"/>
                <w:color w:val="000000" w:themeColor="text1"/>
                <w:spacing w:val="-1"/>
                <w:sz w:val="16"/>
                <w:szCs w:val="16"/>
                <w:lang w:val="ru-RU"/>
              </w:rPr>
              <w:t xml:space="preserve">числе </w:t>
            </w:r>
            <w:r w:rsidRPr="00ED19DE">
              <w:rPr>
                <w:rFonts w:ascii="Times New Roman" w:hAnsi="Times New Roman"/>
                <w:color w:val="000000" w:themeColor="text1"/>
                <w:sz w:val="16"/>
                <w:szCs w:val="16"/>
                <w:lang w:val="ru-RU"/>
              </w:rPr>
              <w:t>на</w:t>
            </w:r>
            <w:r w:rsidRPr="00ED19DE">
              <w:rPr>
                <w:rFonts w:ascii="Times New Roman" w:hAnsi="Times New Roman"/>
                <w:color w:val="000000" w:themeColor="text1"/>
                <w:spacing w:val="-1"/>
                <w:sz w:val="16"/>
                <w:szCs w:val="16"/>
                <w:lang w:val="ru-RU"/>
              </w:rPr>
              <w:t xml:space="preserve"> сельскохозяйственныхугодьях,</w:t>
            </w:r>
            <w:r w:rsidRPr="00ED19DE">
              <w:rPr>
                <w:rFonts w:ascii="Times New Roman" w:hAnsi="Times New Roman"/>
                <w:color w:val="000000" w:themeColor="text1"/>
                <w:sz w:val="16"/>
                <w:szCs w:val="16"/>
                <w:lang w:val="ru-RU"/>
              </w:rPr>
              <w:t xml:space="preserve"> по</w:t>
            </w:r>
            <w:r w:rsidRPr="00ED19DE">
              <w:rPr>
                <w:rFonts w:ascii="Times New Roman" w:hAnsi="Times New Roman"/>
                <w:color w:val="000000" w:themeColor="text1"/>
                <w:spacing w:val="-1"/>
                <w:sz w:val="16"/>
                <w:szCs w:val="16"/>
                <w:lang w:val="ru-RU"/>
              </w:rPr>
              <w:t>разведению,содержанию</w:t>
            </w:r>
            <w:r w:rsidRPr="00ED19DE">
              <w:rPr>
                <w:rFonts w:ascii="Times New Roman" w:hAnsi="Times New Roman"/>
                <w:color w:val="000000" w:themeColor="text1"/>
                <w:sz w:val="16"/>
                <w:szCs w:val="16"/>
                <w:lang w:val="ru-RU"/>
              </w:rPr>
              <w:t xml:space="preserve"> и </w:t>
            </w:r>
            <w:r w:rsidRPr="00ED19DE">
              <w:rPr>
                <w:rFonts w:ascii="Times New Roman" w:hAnsi="Times New Roman"/>
                <w:color w:val="000000" w:themeColor="text1"/>
                <w:spacing w:val="-1"/>
                <w:sz w:val="16"/>
                <w:szCs w:val="16"/>
                <w:lang w:val="ru-RU"/>
              </w:rPr>
              <w:t>использованию</w:t>
            </w:r>
            <w:r w:rsidRPr="00ED19DE">
              <w:rPr>
                <w:rFonts w:ascii="Times New Roman" w:hAnsi="Times New Roman"/>
                <w:color w:val="000000" w:themeColor="text1"/>
                <w:sz w:val="16"/>
                <w:szCs w:val="16"/>
                <w:lang w:val="ru-RU"/>
              </w:rPr>
              <w:t xml:space="preserve"> пчели</w:t>
            </w:r>
            <w:r w:rsidRPr="00ED19DE">
              <w:rPr>
                <w:rFonts w:ascii="Times New Roman" w:hAnsi="Times New Roman"/>
                <w:color w:val="000000" w:themeColor="text1"/>
                <w:spacing w:val="-1"/>
                <w:sz w:val="16"/>
                <w:szCs w:val="16"/>
                <w:lang w:val="ru-RU"/>
              </w:rPr>
              <w:t>иных полезных насекомых;</w:t>
            </w:r>
          </w:p>
          <w:p w:rsidR="002D09DC" w:rsidRPr="00ED19DE" w:rsidRDefault="002D09DC" w:rsidP="002D09DC">
            <w:pPr>
              <w:pStyle w:val="TableParagraph"/>
              <w:ind w:left="104" w:right="357"/>
              <w:rPr>
                <w:rFonts w:ascii="Times New Roman" w:eastAsia="Times New Roman" w:hAnsi="Times New Roman"/>
                <w:color w:val="000000" w:themeColor="text1"/>
                <w:sz w:val="16"/>
                <w:szCs w:val="16"/>
                <w:lang w:val="ru-RU"/>
              </w:rPr>
            </w:pPr>
            <w:r w:rsidRPr="00ED19DE">
              <w:rPr>
                <w:rFonts w:ascii="Times New Roman" w:hAnsi="Times New Roman"/>
                <w:color w:val="000000" w:themeColor="text1"/>
                <w:spacing w:val="-1"/>
                <w:sz w:val="16"/>
                <w:szCs w:val="16"/>
                <w:lang w:val="ru-RU"/>
              </w:rPr>
              <w:t>размещениеульев,</w:t>
            </w:r>
            <w:r w:rsidRPr="00ED19DE">
              <w:rPr>
                <w:rFonts w:ascii="Times New Roman" w:hAnsi="Times New Roman"/>
                <w:color w:val="000000" w:themeColor="text1"/>
                <w:sz w:val="16"/>
                <w:szCs w:val="16"/>
                <w:lang w:val="ru-RU"/>
              </w:rPr>
              <w:t xml:space="preserve"> иныхобъектови </w:t>
            </w:r>
            <w:r w:rsidRPr="00ED19DE">
              <w:rPr>
                <w:rFonts w:ascii="Times New Roman" w:hAnsi="Times New Roman"/>
                <w:color w:val="000000" w:themeColor="text1"/>
                <w:spacing w:val="-1"/>
                <w:sz w:val="16"/>
                <w:szCs w:val="16"/>
                <w:lang w:val="ru-RU"/>
              </w:rPr>
              <w:t xml:space="preserve">оборудования,необходимогодляпчеловодства </w:t>
            </w:r>
            <w:r w:rsidRPr="00ED19DE">
              <w:rPr>
                <w:rFonts w:ascii="Times New Roman" w:hAnsi="Times New Roman"/>
                <w:color w:val="000000" w:themeColor="text1"/>
                <w:sz w:val="16"/>
                <w:szCs w:val="16"/>
                <w:lang w:val="ru-RU"/>
              </w:rPr>
              <w:t xml:space="preserve">и </w:t>
            </w:r>
            <w:r w:rsidRPr="00ED19DE">
              <w:rPr>
                <w:rFonts w:ascii="Times New Roman" w:hAnsi="Times New Roman"/>
                <w:color w:val="000000" w:themeColor="text1"/>
                <w:spacing w:val="-1"/>
                <w:sz w:val="16"/>
                <w:szCs w:val="16"/>
                <w:lang w:val="ru-RU"/>
              </w:rPr>
              <w:t xml:space="preserve">разведениях </w:t>
            </w:r>
            <w:r w:rsidRPr="00ED19DE">
              <w:rPr>
                <w:rFonts w:ascii="Times New Roman" w:hAnsi="Times New Roman"/>
                <w:color w:val="000000" w:themeColor="text1"/>
                <w:sz w:val="16"/>
                <w:szCs w:val="16"/>
                <w:lang w:val="ru-RU"/>
              </w:rPr>
              <w:t>иных</w:t>
            </w:r>
            <w:r w:rsidRPr="00ED19DE">
              <w:rPr>
                <w:rFonts w:ascii="Times New Roman" w:hAnsi="Times New Roman"/>
                <w:color w:val="000000" w:themeColor="text1"/>
                <w:spacing w:val="-1"/>
                <w:sz w:val="16"/>
                <w:szCs w:val="16"/>
                <w:lang w:val="ru-RU"/>
              </w:rPr>
              <w:t>полезных насекомых;</w:t>
            </w:r>
          </w:p>
          <w:p w:rsidR="002D09DC" w:rsidRPr="00324024" w:rsidRDefault="002D09DC" w:rsidP="002D09DC">
            <w:pPr>
              <w:pStyle w:val="TableParagraph"/>
              <w:spacing w:before="2"/>
              <w:ind w:left="104" w:right="120"/>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6"/>
                <w:szCs w:val="16"/>
                <w:lang w:val="ru-RU"/>
              </w:rPr>
              <w:t>размещение сооружений,используемых дляхранения</w:t>
            </w:r>
            <w:r w:rsidRPr="00ED19DE">
              <w:rPr>
                <w:rFonts w:ascii="Times New Roman" w:hAnsi="Times New Roman"/>
                <w:color w:val="000000" w:themeColor="text1"/>
                <w:sz w:val="16"/>
                <w:szCs w:val="16"/>
                <w:lang w:val="ru-RU"/>
              </w:rPr>
              <w:t>и</w:t>
            </w:r>
            <w:r w:rsidRPr="00ED19DE">
              <w:rPr>
                <w:rFonts w:ascii="Times New Roman" w:hAnsi="Times New Roman"/>
                <w:color w:val="000000" w:themeColor="text1"/>
                <w:spacing w:val="-1"/>
                <w:sz w:val="16"/>
                <w:szCs w:val="16"/>
                <w:lang w:val="ru-RU"/>
              </w:rPr>
              <w:t>первичнойпереработки продукциипчеловодства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1.12</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37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земельныхучастковдляданноговида</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Минимальныйотступ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краснойлинии составляет:</w:t>
            </w:r>
          </w:p>
          <w:p w:rsidR="002D09DC" w:rsidRPr="00324024" w:rsidRDefault="002D09DC" w:rsidP="00E50BBC">
            <w:pPr>
              <w:pStyle w:val="a6"/>
              <w:widowControl w:val="0"/>
              <w:numPr>
                <w:ilvl w:val="0"/>
                <w:numId w:val="94"/>
              </w:numPr>
              <w:tabs>
                <w:tab w:val="left" w:pos="208"/>
              </w:tabs>
              <w:spacing w:after="0" w:line="242"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94"/>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2D09D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 xml:space="preserve">Максимальныйкоэффициентзастройкиземельногоучастка </w:t>
            </w:r>
            <w:r w:rsidRPr="00324024">
              <w:rPr>
                <w:rFonts w:ascii="Times New Roman" w:hAnsi="Times New Roman"/>
                <w:color w:val="000000" w:themeColor="text1"/>
                <w:sz w:val="18"/>
                <w:lang w:val="ru-RU"/>
              </w:rPr>
              <w:t>75%.</w:t>
            </w:r>
          </w:p>
        </w:tc>
      </w:tr>
      <w:tr w:rsidR="002D09DC" w:rsidRPr="00324024" w:rsidTr="009D5E4C">
        <w:tblPrEx>
          <w:tblLook w:val="04A0"/>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color w:val="000000" w:themeColor="text1"/>
                <w:spacing w:val="1"/>
                <w:sz w:val="18"/>
                <w:lang w:val="ru-RU"/>
              </w:rPr>
              <w:t>6.</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Ведение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личного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подсобного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хозяйства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полевых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4" w:right="12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Производствосельскохозяйственнойпродукциибезправа возведенияобъектов капитальногостроительства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1.16</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63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Минимальныеи(или)максимальныеразмерыземельногоучастка:</w:t>
            </w:r>
          </w:p>
          <w:p w:rsidR="002D09DC" w:rsidRPr="00324024" w:rsidRDefault="002D09DC" w:rsidP="00E50BBC">
            <w:pPr>
              <w:pStyle w:val="a6"/>
              <w:widowControl w:val="0"/>
              <w:numPr>
                <w:ilvl w:val="0"/>
                <w:numId w:val="99"/>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минимальныйразмерземельногоучасткадляведенияогородничества–</w:t>
            </w:r>
            <w:r w:rsidRPr="00324024">
              <w:rPr>
                <w:rFonts w:ascii="Times New Roman" w:hAnsi="Times New Roman"/>
                <w:color w:val="000000" w:themeColor="text1"/>
                <w:sz w:val="18"/>
                <w:szCs w:val="18"/>
              </w:rPr>
              <w:t>0,15</w:t>
            </w:r>
            <w:r w:rsidRPr="00324024">
              <w:rPr>
                <w:rFonts w:ascii="Times New Roman" w:hAnsi="Times New Roman"/>
                <w:color w:val="000000" w:themeColor="text1"/>
                <w:spacing w:val="-1"/>
                <w:sz w:val="18"/>
                <w:szCs w:val="18"/>
              </w:rPr>
              <w:t xml:space="preserve"> га;</w:t>
            </w:r>
          </w:p>
          <w:p w:rsidR="002D09DC" w:rsidRPr="00324024" w:rsidRDefault="002D09DC" w:rsidP="00E50BBC">
            <w:pPr>
              <w:pStyle w:val="a6"/>
              <w:widowControl w:val="0"/>
              <w:numPr>
                <w:ilvl w:val="0"/>
                <w:numId w:val="99"/>
              </w:numPr>
              <w:tabs>
                <w:tab w:val="left" w:pos="254"/>
              </w:tabs>
              <w:spacing w:after="0" w:line="240" w:lineRule="auto"/>
              <w:ind w:right="82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максимальныйразмерземельногоучасткадляведенияогородничества–1,0га.</w:t>
            </w:r>
          </w:p>
          <w:p w:rsidR="002D09DC" w:rsidRPr="00324024" w:rsidRDefault="002D09DC" w:rsidP="002D09DC">
            <w:pPr>
              <w:pStyle w:val="TableParagraph"/>
              <w:spacing w:before="2"/>
              <w:ind w:left="102" w:right="27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2. Не</w:t>
            </w:r>
            <w:r w:rsidRPr="00324024">
              <w:rPr>
                <w:rFonts w:ascii="Times New Roman" w:hAnsi="Times New Roman"/>
                <w:color w:val="000000" w:themeColor="text1"/>
                <w:spacing w:val="-1"/>
                <w:sz w:val="18"/>
                <w:lang w:val="ru-RU"/>
              </w:rPr>
              <w:t>допускаетсявозведениекапитальныхзданий,строений</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1"/>
                <w:sz w:val="18"/>
                <w:lang w:val="ru-RU"/>
              </w:rPr>
              <w:t>сооружений.</w:t>
            </w:r>
          </w:p>
        </w:tc>
      </w:tr>
      <w:tr w:rsidR="002D09DC" w:rsidRPr="00324024" w:rsidTr="00ED19DE">
        <w:tblPrEx>
          <w:tblLook w:val="04A0"/>
        </w:tblPrEx>
        <w:trPr>
          <w:trHeight w:hRule="exact" w:val="2542"/>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7</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D19DE">
            <w:pPr>
              <w:pStyle w:val="TableParagraph"/>
              <w:spacing w:line="237" w:lineRule="auto"/>
              <w:ind w:left="102" w:right="115"/>
              <w:rPr>
                <w:rFonts w:ascii="Times New Roman" w:eastAsia="Times New Roman" w:hAnsi="Times New Roman"/>
                <w:color w:val="000000" w:themeColor="text1"/>
                <w:sz w:val="20"/>
                <w:szCs w:val="20"/>
                <w:lang w:val="ru-RU"/>
              </w:rPr>
            </w:pPr>
            <w:r w:rsidRPr="00324024">
              <w:rPr>
                <w:rFonts w:ascii="Times New Roman" w:hAnsi="Times New Roman"/>
                <w:color w:val="000000" w:themeColor="text1"/>
                <w:sz w:val="20"/>
                <w:lang w:val="ru-RU"/>
              </w:rPr>
              <w:t>Хранение</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и</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переработка</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сельскохозяйственной</w:t>
            </w:r>
            <w:r w:rsidR="00ED19DE">
              <w:rPr>
                <w:rFonts w:ascii="Times New Roman" w:hAnsi="Times New Roman"/>
                <w:color w:val="000000" w:themeColor="text1"/>
                <w:sz w:val="20"/>
                <w:lang w:val="ru-RU"/>
              </w:rPr>
              <w:t xml:space="preserve"> </w:t>
            </w:r>
            <w:r w:rsidRPr="00324024">
              <w:rPr>
                <w:rFonts w:ascii="Times New Roman" w:hAnsi="Times New Roman"/>
                <w:color w:val="000000" w:themeColor="text1"/>
                <w:sz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4" w:right="38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зданий,сооружений,используемых дляпроизводства,хранения,первичной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глубокойпереработки сельскохозяйственнойпродукции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4"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1.15</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02"/>
              </w:numPr>
              <w:tabs>
                <w:tab w:val="left" w:pos="285"/>
              </w:tabs>
              <w:spacing w:after="0" w:line="239" w:lineRule="auto"/>
              <w:ind w:right="38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102"/>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101"/>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0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00"/>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00"/>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Максимальныйкоэффициентзастройкиземельногоучастка25%.</w:t>
            </w:r>
          </w:p>
        </w:tc>
      </w:tr>
      <w:tr w:rsidR="002D09DC" w:rsidRPr="00324024" w:rsidTr="009D5E4C">
        <w:tblPrEx>
          <w:tblLook w:val="04A0"/>
        </w:tblPrEx>
        <w:trPr>
          <w:trHeight w:hRule="exact" w:val="3460"/>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lastRenderedPageBreak/>
              <w:t>8</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22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4" w:right="48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продажи</w:t>
            </w:r>
            <w:r w:rsidRPr="00324024">
              <w:rPr>
                <w:rFonts w:ascii="Times New Roman" w:hAnsi="Times New Roman"/>
                <w:color w:val="000000" w:themeColor="text1"/>
                <w:sz w:val="18"/>
                <w:lang w:val="ru-RU"/>
              </w:rPr>
              <w:t xml:space="preserve"> товаров, </w:t>
            </w:r>
            <w:r w:rsidRPr="00324024">
              <w:rPr>
                <w:rFonts w:ascii="Times New Roman" w:hAnsi="Times New Roman"/>
                <w:color w:val="000000" w:themeColor="text1"/>
                <w:spacing w:val="-1"/>
                <w:sz w:val="18"/>
                <w:lang w:val="ru-RU"/>
              </w:rPr>
              <w:t>торговая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площадь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составляет</w:t>
            </w:r>
            <w:r w:rsidRPr="00324024">
              <w:rPr>
                <w:rFonts w:ascii="Times New Roman" w:hAnsi="Times New Roman"/>
                <w:color w:val="000000" w:themeColor="text1"/>
                <w:sz w:val="18"/>
                <w:lang w:val="ru-RU"/>
              </w:rPr>
              <w:t xml:space="preserve"> до </w:t>
            </w:r>
            <w:r w:rsidRPr="00324024">
              <w:rPr>
                <w:rFonts w:ascii="Times New Roman" w:hAnsi="Times New Roman"/>
                <w:color w:val="000000" w:themeColor="text1"/>
                <w:spacing w:val="-1"/>
                <w:sz w:val="18"/>
                <w:lang w:val="ru-RU"/>
              </w:rPr>
              <w:t>5000кв.</w:t>
            </w:r>
            <w:r w:rsidRPr="00324024">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E50BBC">
            <w:pPr>
              <w:pStyle w:val="a6"/>
              <w:widowControl w:val="0"/>
              <w:numPr>
                <w:ilvl w:val="0"/>
                <w:numId w:val="114"/>
              </w:numPr>
              <w:tabs>
                <w:tab w:val="left" w:pos="285"/>
              </w:tabs>
              <w:spacing w:after="0" w:line="239" w:lineRule="auto"/>
              <w:ind w:right="13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земельныхучастков,предельные параметрыразрешенногостроительства.</w:t>
            </w:r>
          </w:p>
          <w:p w:rsidR="002D09DC" w:rsidRPr="00324024" w:rsidRDefault="002D09DC" w:rsidP="00E50BBC">
            <w:pPr>
              <w:pStyle w:val="a6"/>
              <w:widowControl w:val="0"/>
              <w:numPr>
                <w:ilvl w:val="1"/>
                <w:numId w:val="114"/>
              </w:numPr>
              <w:tabs>
                <w:tab w:val="left" w:pos="419"/>
              </w:tabs>
              <w:spacing w:after="0" w:line="240" w:lineRule="auto"/>
              <w:ind w:right="216"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земельныхучастковдлямагазиновпринимаются</w:t>
            </w:r>
            <w:r w:rsidRPr="00324024">
              <w:rPr>
                <w:rFonts w:ascii="Times New Roman" w:hAnsi="Times New Roman"/>
                <w:color w:val="000000" w:themeColor="text1"/>
                <w:sz w:val="18"/>
              </w:rPr>
              <w:t xml:space="preserve">по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основных</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w:t>
            </w:r>
            <w:r w:rsidRPr="00324024">
              <w:rPr>
                <w:rFonts w:ascii="Times New Roman" w:hAnsi="Times New Roman"/>
                <w:color w:val="000000" w:themeColor="text1"/>
                <w:sz w:val="18"/>
              </w:rPr>
              <w:t>СНиП,</w:t>
            </w:r>
            <w:r w:rsidRPr="00324024">
              <w:rPr>
                <w:rFonts w:ascii="Times New Roman" w:hAnsi="Times New Roman"/>
                <w:color w:val="000000" w:themeColor="text1"/>
                <w:spacing w:val="-1"/>
                <w:sz w:val="18"/>
              </w:rPr>
              <w:t>техническихрегламентов,</w:t>
            </w:r>
            <w:r w:rsidRPr="00324024">
              <w:rPr>
                <w:rFonts w:ascii="Times New Roman" w:hAnsi="Times New Roman"/>
                <w:color w:val="000000" w:themeColor="text1"/>
                <w:sz w:val="18"/>
              </w:rPr>
              <w:t>СанПиН, и др.</w:t>
            </w:r>
          </w:p>
          <w:p w:rsidR="002D09DC" w:rsidRPr="00324024" w:rsidRDefault="002D09DC" w:rsidP="00E50BBC">
            <w:pPr>
              <w:pStyle w:val="a6"/>
              <w:widowControl w:val="0"/>
              <w:numPr>
                <w:ilvl w:val="1"/>
                <w:numId w:val="114"/>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lang w:val="en-US"/>
              </w:rPr>
              <w:t>Размеры участковминимальный</w:t>
            </w:r>
            <w:r w:rsidRPr="00324024">
              <w:rPr>
                <w:rFonts w:ascii="Times New Roman" w:hAnsi="Times New Roman"/>
                <w:color w:val="000000" w:themeColor="text1"/>
                <w:sz w:val="18"/>
                <w:lang w:val="en-US"/>
              </w:rPr>
              <w:t xml:space="preserve"> / </w:t>
            </w:r>
            <w:r w:rsidRPr="00324024">
              <w:rPr>
                <w:rFonts w:ascii="Times New Roman" w:hAnsi="Times New Roman"/>
                <w:color w:val="000000" w:themeColor="text1"/>
                <w:spacing w:val="-1"/>
                <w:sz w:val="18"/>
                <w:lang w:val="en-US"/>
              </w:rPr>
              <w:t>максимальный:</w:t>
            </w:r>
          </w:p>
          <w:p w:rsidR="002D09DC" w:rsidRPr="00324024" w:rsidRDefault="002D09DC" w:rsidP="002D09DC">
            <w:pPr>
              <w:pStyle w:val="TableParagraph"/>
              <w:ind w:left="102" w:right="500"/>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pacing w:val="-1"/>
                <w:sz w:val="18"/>
                <w:szCs w:val="18"/>
                <w:lang w:val="ru-RU"/>
              </w:rPr>
              <w:t xml:space="preserve">торговых </w:t>
            </w:r>
            <w:r w:rsidRPr="00324024">
              <w:rPr>
                <w:rFonts w:ascii="Times New Roman" w:eastAsia="Times New Roman" w:hAnsi="Times New Roman"/>
                <w:color w:val="000000" w:themeColor="text1"/>
                <w:sz w:val="18"/>
                <w:szCs w:val="18"/>
                <w:lang w:val="ru-RU"/>
              </w:rPr>
              <w:t>центров</w:t>
            </w:r>
            <w:r w:rsidRPr="00324024">
              <w:rPr>
                <w:rFonts w:ascii="Times New Roman" w:eastAsia="Times New Roman" w:hAnsi="Times New Roman"/>
                <w:color w:val="000000" w:themeColor="text1"/>
                <w:spacing w:val="-1"/>
                <w:sz w:val="18"/>
                <w:szCs w:val="18"/>
                <w:lang w:val="ru-RU"/>
              </w:rPr>
              <w:t xml:space="preserve"> местногозначения</w:t>
            </w:r>
            <w:r w:rsidRPr="00324024">
              <w:rPr>
                <w:rFonts w:ascii="Times New Roman" w:eastAsia="Times New Roman" w:hAnsi="Times New Roman"/>
                <w:color w:val="000000" w:themeColor="text1"/>
                <w:sz w:val="18"/>
                <w:szCs w:val="18"/>
                <w:lang w:val="ru-RU"/>
              </w:rPr>
              <w:t>с</w:t>
            </w:r>
            <w:r w:rsidRPr="00324024">
              <w:rPr>
                <w:rFonts w:ascii="Times New Roman" w:eastAsia="Times New Roman" w:hAnsi="Times New Roman"/>
                <w:color w:val="000000" w:themeColor="text1"/>
                <w:spacing w:val="-1"/>
                <w:sz w:val="18"/>
                <w:szCs w:val="18"/>
                <w:lang w:val="ru-RU"/>
              </w:rPr>
              <w:t xml:space="preserve"> числом обслуживаемогонаселения,тыс.чел.:</w:t>
            </w:r>
            <w:r w:rsidRPr="00324024">
              <w:rPr>
                <w:rFonts w:ascii="Times New Roman" w:eastAsia="Times New Roman" w:hAnsi="Times New Roman"/>
                <w:color w:val="000000" w:themeColor="text1"/>
                <w:sz w:val="18"/>
                <w:szCs w:val="18"/>
                <w:lang w:val="ru-RU"/>
              </w:rPr>
              <w:t>от4</w:t>
            </w:r>
            <w:r w:rsidRPr="00324024">
              <w:rPr>
                <w:rFonts w:ascii="Times New Roman" w:eastAsia="Times New Roman" w:hAnsi="Times New Roman"/>
                <w:color w:val="000000" w:themeColor="text1"/>
                <w:spacing w:val="-2"/>
                <w:sz w:val="18"/>
                <w:szCs w:val="18"/>
                <w:lang w:val="ru-RU"/>
              </w:rPr>
              <w:t>до</w:t>
            </w:r>
            <w:r w:rsidRPr="00324024">
              <w:rPr>
                <w:rFonts w:ascii="Times New Roman" w:eastAsia="Times New Roman" w:hAnsi="Times New Roman"/>
                <w:color w:val="000000" w:themeColor="text1"/>
                <w:sz w:val="18"/>
                <w:szCs w:val="18"/>
                <w:lang w:val="ru-RU"/>
              </w:rPr>
              <w:t>6–</w:t>
            </w:r>
            <w:r w:rsidRPr="00324024">
              <w:rPr>
                <w:rFonts w:ascii="Times New Roman" w:eastAsia="Times New Roman" w:hAnsi="Times New Roman"/>
                <w:color w:val="000000" w:themeColor="text1"/>
                <w:spacing w:val="-1"/>
                <w:sz w:val="18"/>
                <w:szCs w:val="18"/>
                <w:lang w:val="ru-RU"/>
              </w:rPr>
              <w:t xml:space="preserve">0,4/0,6 </w:t>
            </w:r>
            <w:r w:rsidRPr="00324024">
              <w:rPr>
                <w:rFonts w:ascii="Times New Roman" w:eastAsia="Times New Roman" w:hAnsi="Times New Roman"/>
                <w:color w:val="000000" w:themeColor="text1"/>
                <w:sz w:val="18"/>
                <w:szCs w:val="18"/>
                <w:lang w:val="ru-RU"/>
              </w:rPr>
              <w:t xml:space="preserve">гана </w:t>
            </w:r>
            <w:r w:rsidRPr="00324024">
              <w:rPr>
                <w:rFonts w:ascii="Times New Roman" w:eastAsia="Times New Roman" w:hAnsi="Times New Roman"/>
                <w:color w:val="000000" w:themeColor="text1"/>
                <w:spacing w:val="-1"/>
                <w:sz w:val="18"/>
                <w:szCs w:val="18"/>
                <w:lang w:val="ru-RU"/>
              </w:rPr>
              <w:t>объект.</w:t>
            </w:r>
          </w:p>
          <w:p w:rsidR="002D09DC" w:rsidRPr="00324024" w:rsidRDefault="002D09DC" w:rsidP="002D09DC">
            <w:pPr>
              <w:pStyle w:val="TableParagraph"/>
              <w:spacing w:line="206" w:lineRule="exact"/>
              <w:ind w:left="102"/>
              <w:rPr>
                <w:rFonts w:ascii="Times New Roman" w:hAnsi="Times New Roman"/>
                <w:color w:val="000000" w:themeColor="text1"/>
                <w:spacing w:val="-1"/>
                <w:sz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116"/>
              </w:numPr>
              <w:tabs>
                <w:tab w:val="left" w:pos="208"/>
              </w:tabs>
              <w:spacing w:after="0" w:line="239"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1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15"/>
              </w:numPr>
              <w:tabs>
                <w:tab w:val="left" w:pos="284"/>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15"/>
              </w:numPr>
              <w:tabs>
                <w:tab w:val="left" w:pos="284"/>
              </w:tabs>
              <w:spacing w:after="0" w:line="206"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50%.</w:t>
            </w:r>
          </w:p>
        </w:tc>
      </w:tr>
      <w:tr w:rsidR="002D09DC" w:rsidRPr="00324024" w:rsidTr="00ED19DE">
        <w:tblPrEx>
          <w:tblLook w:val="04A0"/>
        </w:tblPrEx>
        <w:trPr>
          <w:trHeight w:hRule="exact" w:val="4203"/>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color w:val="000000" w:themeColor="text1"/>
                <w:sz w:val="18"/>
                <w:lang w:val="ru-RU"/>
              </w:rPr>
              <w:t>9.</w:t>
            </w:r>
          </w:p>
        </w:tc>
        <w:tc>
          <w:tcPr>
            <w:tcW w:w="3052"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80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Амбулаторно-поликлиническое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9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СХ-1</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2" w:right="15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предназначенных для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гражданам </w:t>
            </w:r>
            <w:r w:rsidRPr="00324024">
              <w:rPr>
                <w:rFonts w:ascii="Times New Roman" w:hAnsi="Times New Roman"/>
                <w:color w:val="000000" w:themeColor="text1"/>
                <w:sz w:val="18"/>
                <w:lang w:val="ru-RU"/>
              </w:rPr>
              <w:t>амбулаторно-</w:t>
            </w:r>
            <w:r w:rsidRPr="00324024">
              <w:rPr>
                <w:rFonts w:ascii="Times New Roman" w:hAnsi="Times New Roman"/>
                <w:color w:val="000000" w:themeColor="text1"/>
                <w:spacing w:val="-1"/>
                <w:sz w:val="18"/>
                <w:lang w:val="ru-RU"/>
              </w:rPr>
              <w:t>поликлинической</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медицинской</w:t>
            </w:r>
            <w:r w:rsidRPr="00324024">
              <w:rPr>
                <w:rFonts w:ascii="Times New Roman" w:hAnsi="Times New Roman"/>
                <w:color w:val="000000" w:themeColor="text1"/>
                <w:sz w:val="18"/>
                <w:lang w:val="ru-RU"/>
              </w:rPr>
              <w:t xml:space="preserve"> помощи </w:t>
            </w:r>
            <w:r w:rsidRPr="00324024">
              <w:rPr>
                <w:rFonts w:ascii="Times New Roman" w:hAnsi="Times New Roman"/>
                <w:color w:val="000000" w:themeColor="text1"/>
                <w:spacing w:val="-1"/>
                <w:sz w:val="18"/>
                <w:lang w:val="ru-RU"/>
              </w:rPr>
              <w:t>(поликлиники,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фельдшерские пункты,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пункты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здравоохранения,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центры матери</w:t>
            </w:r>
            <w:r w:rsidRPr="00324024">
              <w:rPr>
                <w:rFonts w:ascii="Times New Roman" w:hAnsi="Times New Roman"/>
                <w:color w:val="000000" w:themeColor="text1"/>
                <w:sz w:val="18"/>
                <w:lang w:val="ru-RU"/>
              </w:rPr>
              <w:t xml:space="preserve"> и</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ребенка,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диагностические </w:t>
            </w:r>
            <w:r w:rsidRPr="00324024">
              <w:rPr>
                <w:rFonts w:ascii="Times New Roman" w:hAnsi="Times New Roman"/>
                <w:color w:val="000000" w:themeColor="text1"/>
                <w:sz w:val="18"/>
                <w:lang w:val="ru-RU"/>
              </w:rPr>
              <w:t xml:space="preserve">центры, </w:t>
            </w:r>
            <w:r w:rsidRPr="00324024">
              <w:rPr>
                <w:rFonts w:ascii="Times New Roman" w:hAnsi="Times New Roman"/>
                <w:color w:val="000000" w:themeColor="text1"/>
                <w:spacing w:val="-1"/>
                <w:sz w:val="18"/>
                <w:lang w:val="ru-RU"/>
              </w:rPr>
              <w:t>молочные кухни,</w:t>
            </w:r>
            <w:r w:rsidRPr="00324024">
              <w:rPr>
                <w:rFonts w:ascii="Times New Roman" w:hAnsi="Times New Roman"/>
                <w:color w:val="000000" w:themeColor="text1"/>
                <w:sz w:val="18"/>
                <w:lang w:val="ru-RU"/>
              </w:rPr>
              <w:t xml:space="preserve"> станции</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донорства</w:t>
            </w:r>
            <w:r w:rsidRPr="00324024">
              <w:rPr>
                <w:rFonts w:ascii="Times New Roman" w:hAnsi="Times New Roman"/>
                <w:color w:val="000000" w:themeColor="text1"/>
                <w:spacing w:val="-1"/>
                <w:sz w:val="18"/>
                <w:lang w:val="ru-RU"/>
              </w:rPr>
              <w:t xml:space="preserve"> крови,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клинические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color w:val="000000" w:themeColor="text1"/>
                <w:sz w:val="18"/>
              </w:rPr>
              <w:t>3.4.1</w:t>
            </w:r>
          </w:p>
        </w:tc>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39" w:lineRule="auto"/>
              <w:ind w:left="102" w:right="78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Предельныеразмерыземельныхучастков</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1"/>
                <w:sz w:val="18"/>
                <w:lang w:val="ru-RU"/>
              </w:rPr>
              <w:t>предельныепараметры объектов капитальногостроительства</w:t>
            </w:r>
          </w:p>
          <w:p w:rsidR="002D09DC" w:rsidRPr="00324024" w:rsidRDefault="002D09DC" w:rsidP="002D09DC">
            <w:pPr>
              <w:pStyle w:val="TableParagraph"/>
              <w:spacing w:before="4" w:line="238" w:lineRule="auto"/>
              <w:ind w:left="102" w:right="208"/>
              <w:rPr>
                <w:rFonts w:ascii="Times New Roman" w:eastAsia="Times New Roman" w:hAnsi="Times New Roman"/>
                <w:color w:val="000000" w:themeColor="text1"/>
                <w:sz w:val="18"/>
                <w:szCs w:val="18"/>
                <w:lang w:val="ru-RU"/>
              </w:rPr>
            </w:pPr>
            <w:r w:rsidRPr="00324024">
              <w:rPr>
                <w:color w:val="000000" w:themeColor="text1"/>
                <w:sz w:val="18"/>
                <w:lang w:val="ru-RU"/>
              </w:rPr>
              <w:t xml:space="preserve">1.1 </w:t>
            </w:r>
            <w:r w:rsidRPr="00324024">
              <w:rPr>
                <w:rFonts w:ascii="Times New Roman" w:hAnsi="Times New Roman"/>
                <w:color w:val="000000" w:themeColor="text1"/>
                <w:spacing w:val="-1"/>
                <w:sz w:val="18"/>
                <w:lang w:val="ru-RU"/>
              </w:rPr>
              <w:t>Размерминимальногоучастка дляполиклиник,амбулаторий,диспансеров принимается:</w:t>
            </w:r>
            <w:r w:rsidRPr="00324024">
              <w:rPr>
                <w:rFonts w:ascii="Times New Roman" w:hAnsi="Times New Roman"/>
                <w:color w:val="000000" w:themeColor="text1"/>
                <w:sz w:val="18"/>
                <w:lang w:val="ru-RU"/>
              </w:rPr>
              <w:t>0,1</w:t>
            </w:r>
            <w:r w:rsidRPr="00324024">
              <w:rPr>
                <w:rFonts w:ascii="Times New Roman" w:hAnsi="Times New Roman"/>
                <w:color w:val="000000" w:themeColor="text1"/>
                <w:spacing w:val="-1"/>
                <w:sz w:val="18"/>
                <w:lang w:val="ru-RU"/>
              </w:rPr>
              <w:t xml:space="preserve"> га </w:t>
            </w:r>
            <w:r w:rsidRPr="00324024">
              <w:rPr>
                <w:rFonts w:ascii="Times New Roman" w:hAnsi="Times New Roman"/>
                <w:color w:val="000000" w:themeColor="text1"/>
                <w:sz w:val="18"/>
                <w:lang w:val="ru-RU"/>
              </w:rPr>
              <w:t>на100</w:t>
            </w:r>
            <w:r w:rsidRPr="00324024">
              <w:rPr>
                <w:rFonts w:ascii="Times New Roman" w:hAnsi="Times New Roman"/>
                <w:color w:val="000000" w:themeColor="text1"/>
                <w:spacing w:val="-1"/>
                <w:sz w:val="18"/>
                <w:lang w:val="ru-RU"/>
              </w:rPr>
              <w:t xml:space="preserve"> посещений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смену,</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менее</w:t>
            </w:r>
            <w:r w:rsidRPr="00324024">
              <w:rPr>
                <w:rFonts w:ascii="Times New Roman" w:hAnsi="Times New Roman"/>
                <w:color w:val="000000" w:themeColor="text1"/>
                <w:sz w:val="18"/>
                <w:lang w:val="ru-RU"/>
              </w:rPr>
              <w:t>0,3</w:t>
            </w:r>
            <w:r w:rsidRPr="00324024">
              <w:rPr>
                <w:rFonts w:ascii="Times New Roman" w:hAnsi="Times New Roman"/>
                <w:color w:val="000000" w:themeColor="text1"/>
                <w:spacing w:val="-1"/>
                <w:sz w:val="18"/>
                <w:lang w:val="ru-RU"/>
              </w:rPr>
              <w:t xml:space="preserve"> га;</w:t>
            </w:r>
          </w:p>
          <w:p w:rsidR="002D09DC" w:rsidRPr="00324024" w:rsidRDefault="002D09DC" w:rsidP="002D09DC">
            <w:pPr>
              <w:pStyle w:val="TableParagraph"/>
              <w:ind w:left="102" w:right="2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дляфельдшерскихпунктов</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1"/>
                <w:sz w:val="18"/>
                <w:lang w:val="ru-RU"/>
              </w:rPr>
              <w:t xml:space="preserve">менее </w:t>
            </w:r>
            <w:r w:rsidRPr="00324024">
              <w:rPr>
                <w:rFonts w:ascii="Times New Roman" w:hAnsi="Times New Roman"/>
                <w:color w:val="000000" w:themeColor="text1"/>
                <w:sz w:val="18"/>
                <w:lang w:val="ru-RU"/>
              </w:rPr>
              <w:t>0,2</w:t>
            </w:r>
            <w:r w:rsidRPr="00324024">
              <w:rPr>
                <w:rFonts w:ascii="Times New Roman" w:hAnsi="Times New Roman"/>
                <w:color w:val="000000" w:themeColor="text1"/>
                <w:spacing w:val="-1"/>
                <w:sz w:val="18"/>
                <w:lang w:val="ru-RU"/>
              </w:rPr>
              <w:t>га;дляостальныхобъектов амбулаторно-поликлиническоймедицинскойпомощипредельные размерыземельныхучастков,принимаются</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расчету</w:t>
            </w:r>
          </w:p>
          <w:p w:rsidR="002D09DC" w:rsidRPr="00324024" w:rsidRDefault="002D09DC" w:rsidP="002D09DC">
            <w:pPr>
              <w:pStyle w:val="TableParagraph"/>
              <w:ind w:left="102" w:right="13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параметрамиосновных объектов,</w:t>
            </w:r>
            <w:r w:rsidRPr="00324024">
              <w:rPr>
                <w:rFonts w:ascii="Times New Roman" w:hAnsi="Times New Roman"/>
                <w:color w:val="000000" w:themeColor="text1"/>
                <w:sz w:val="18"/>
                <w:lang w:val="ru-RU"/>
              </w:rPr>
              <w:t xml:space="preserve"> и с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1"/>
                <w:sz w:val="18"/>
                <w:lang w:val="ru-RU"/>
              </w:rPr>
              <w:t xml:space="preserve">размещениютакихобъектов </w:t>
            </w:r>
            <w:r w:rsidRPr="00324024">
              <w:rPr>
                <w:rFonts w:ascii="Times New Roman" w:hAnsi="Times New Roman"/>
                <w:color w:val="000000" w:themeColor="text1"/>
                <w:sz w:val="18"/>
                <w:lang w:val="ru-RU"/>
              </w:rPr>
              <w:t xml:space="preserve">СНиП,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z w:val="18"/>
                <w:lang w:val="ru-RU"/>
              </w:rPr>
              <w:t>регламентов,</w:t>
            </w:r>
            <w:r w:rsidRPr="00324024">
              <w:rPr>
                <w:rFonts w:ascii="Times New Roman" w:hAnsi="Times New Roman"/>
                <w:color w:val="000000" w:themeColor="text1"/>
                <w:spacing w:val="-1"/>
                <w:sz w:val="18"/>
                <w:lang w:val="ru-RU"/>
              </w:rPr>
              <w:t>СанПиН,</w:t>
            </w:r>
            <w:r w:rsidRPr="00324024">
              <w:rPr>
                <w:rFonts w:ascii="Times New Roman" w:hAnsi="Times New Roman"/>
                <w:color w:val="000000" w:themeColor="text1"/>
                <w:sz w:val="18"/>
                <w:lang w:val="ru-RU"/>
              </w:rPr>
              <w:t xml:space="preserve"> и др.</w:t>
            </w:r>
          </w:p>
          <w:p w:rsidR="002D09DC" w:rsidRPr="00324024" w:rsidRDefault="002D09DC" w:rsidP="002D09DC">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красныхлиний:</w:t>
            </w:r>
          </w:p>
          <w:p w:rsidR="002D09DC" w:rsidRPr="00324024" w:rsidRDefault="002D09DC" w:rsidP="00E50BBC">
            <w:pPr>
              <w:pStyle w:val="a6"/>
              <w:widowControl w:val="0"/>
              <w:numPr>
                <w:ilvl w:val="0"/>
                <w:numId w:val="29"/>
              </w:numPr>
              <w:tabs>
                <w:tab w:val="left" w:pos="208"/>
              </w:tabs>
              <w:spacing w:after="0" w:line="240" w:lineRule="auto"/>
              <w:ind w:right="569"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2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2D09DC">
            <w:pPr>
              <w:pStyle w:val="a6"/>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3. Максимальное количество</w:t>
            </w:r>
            <w:r w:rsidRPr="00324024">
              <w:rPr>
                <w:rFonts w:ascii="Times New Roman" w:hAnsi="Times New Roman"/>
                <w:color w:val="000000" w:themeColor="text1"/>
                <w:sz w:val="18"/>
                <w:szCs w:val="18"/>
              </w:rPr>
              <w:t xml:space="preserve"> этажей–2.</w:t>
            </w:r>
          </w:p>
          <w:p w:rsidR="002D09DC" w:rsidRPr="00324024" w:rsidRDefault="002D09DC" w:rsidP="002D09DC">
            <w:pPr>
              <w:pStyle w:val="a6"/>
              <w:widowControl w:val="0"/>
              <w:tabs>
                <w:tab w:val="left" w:pos="285"/>
              </w:tabs>
              <w:spacing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4. Максимальныйкоэффициентзастройки–50%</w:t>
            </w:r>
          </w:p>
        </w:tc>
      </w:tr>
    </w:tbl>
    <w:p w:rsidR="002D09DC" w:rsidRPr="00324024" w:rsidRDefault="002D09DC" w:rsidP="002D09DC">
      <w:pPr>
        <w:spacing w:after="0" w:line="240" w:lineRule="auto"/>
        <w:jc w:val="both"/>
        <w:rPr>
          <w:rFonts w:ascii="Times New Roman" w:hAnsi="Times New Roman"/>
          <w:b/>
          <w:color w:val="000000" w:themeColor="text1"/>
          <w:sz w:val="24"/>
          <w:szCs w:val="24"/>
          <w:u w:val="single"/>
        </w:rPr>
      </w:pP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*На земли сельскохозяйственных угодий в составе земель сельскохозяйственного</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назначения градостроительные регламенты не устанавливаются.</w:t>
      </w: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lastRenderedPageBreak/>
        <w:t>Предельные (минимальные и (или) максимальные) размеры земельных участков и</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предельные параметры разрешенного строительства, реконструкции объектов капитального</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строительства в пределах зоны СХ-1 включают в себя:</w:t>
      </w: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1) предельные (минимальные и (или) максимальные) размеры земельных участков, в</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том числе их площадь: не подлежат ограничению, определяются в рамках разработки</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проектной документации;</w:t>
      </w: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2) минимальные отступы от границ земельных участков в целях определения мест</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допустимого размещения зданий, строений, сооружений, за пределами которых запрещено</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строительство зданий, строений, сооружений – не подлежат ограничению, определяются в</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рамках разработки проектной документации;</w:t>
      </w: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3) предельное количество этажей или предельную высоту зданий, строений,</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сооружений – не подлежит ограничению, определяется в рамках разработки проектной</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документации;</w:t>
      </w: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4) максимальный процент застройки в границах земельного участка, определяемый как</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отношение суммарной площади земельного участка, которая может быть застроена, ко всей</w:t>
      </w:r>
      <w:r w:rsidR="00B10B11">
        <w:rPr>
          <w:rFonts w:ascii="Times New Roman" w:hAnsi="Times New Roman"/>
          <w:i/>
          <w:color w:val="000000" w:themeColor="text1"/>
          <w:sz w:val="24"/>
          <w:szCs w:val="24"/>
        </w:rPr>
        <w:t xml:space="preserve"> </w:t>
      </w:r>
      <w:r w:rsidRPr="00324024">
        <w:rPr>
          <w:rFonts w:ascii="Times New Roman" w:hAnsi="Times New Roman"/>
          <w:i/>
          <w:color w:val="000000" w:themeColor="text1"/>
          <w:sz w:val="24"/>
          <w:szCs w:val="24"/>
        </w:rPr>
        <w:t>площади земельного участка – не подлежит ограничению, определяется в рамках разработки</w:t>
      </w:r>
    </w:p>
    <w:p w:rsidR="002D09DC" w:rsidRPr="00324024" w:rsidRDefault="002D09DC" w:rsidP="002D09DC">
      <w:pPr>
        <w:spacing w:after="0" w:line="240" w:lineRule="auto"/>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проектной документации.</w:t>
      </w: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ED19DE">
      <w:pPr>
        <w:outlineLvl w:val="3"/>
        <w:rPr>
          <w:rFonts w:ascii="Times New Roman" w:eastAsia="Times New Roman" w:hAnsi="Times New Roman"/>
          <w:b/>
          <w:i/>
          <w:color w:val="000000" w:themeColor="text1"/>
          <w:sz w:val="24"/>
          <w:szCs w:val="24"/>
        </w:rPr>
      </w:pPr>
      <w:bookmarkStart w:id="279" w:name="_Toc531706460"/>
      <w:r w:rsidRPr="00324024">
        <w:rPr>
          <w:rFonts w:ascii="Times New Roman" w:eastAsia="Times New Roman" w:hAnsi="Times New Roman"/>
          <w:b/>
          <w:i/>
          <w:color w:val="000000" w:themeColor="text1"/>
          <w:sz w:val="24"/>
          <w:szCs w:val="24"/>
        </w:rPr>
        <w:t xml:space="preserve">Статья 24.7. </w:t>
      </w:r>
      <w:r w:rsidRPr="00ED19DE">
        <w:rPr>
          <w:rFonts w:ascii="Times New Roman" w:eastAsia="Times New Roman" w:hAnsi="Times New Roman"/>
          <w:i/>
          <w:color w:val="000000" w:themeColor="text1"/>
          <w:sz w:val="24"/>
          <w:szCs w:val="24"/>
        </w:rPr>
        <w:t>Градостроительный регламент. Зоны специального назначения.</w:t>
      </w:r>
      <w:bookmarkEnd w:id="279"/>
    </w:p>
    <w:p w:rsidR="002D09DC" w:rsidRPr="00324024" w:rsidRDefault="002D09DC" w:rsidP="002D09DC">
      <w:pPr>
        <w:ind w:firstLine="567"/>
        <w:rPr>
          <w:rFonts w:ascii="Times New Roman" w:eastAsiaTheme="minorHAnsi" w:hAnsi="Times New Roman"/>
          <w:b/>
          <w:color w:val="000000" w:themeColor="text1"/>
          <w:sz w:val="24"/>
          <w:szCs w:val="24"/>
          <w:u w:val="single"/>
        </w:rPr>
      </w:pPr>
      <w:r w:rsidRPr="00324024">
        <w:rPr>
          <w:rFonts w:ascii="Times New Roman" w:eastAsiaTheme="minorHAnsi" w:hAnsi="Times New Roman"/>
          <w:b/>
          <w:color w:val="000000" w:themeColor="text1"/>
          <w:sz w:val="24"/>
          <w:szCs w:val="24"/>
          <w:u w:val="single"/>
        </w:rPr>
        <w:t xml:space="preserve">СО-1 - Зоны полигонов ТБО </w:t>
      </w:r>
    </w:p>
    <w:p w:rsidR="002D09DC" w:rsidRPr="00324024" w:rsidRDefault="002D09DC" w:rsidP="00B10B11">
      <w:pPr>
        <w:spacing w:after="0" w:line="240" w:lineRule="auto"/>
        <w:ind w:firstLine="567"/>
        <w:rPr>
          <w:rFonts w:ascii="Times New Roman" w:eastAsiaTheme="minorHAnsi" w:hAnsi="Times New Roman"/>
          <w:i/>
          <w:color w:val="000000" w:themeColor="text1"/>
          <w:sz w:val="24"/>
          <w:szCs w:val="24"/>
        </w:rPr>
      </w:pPr>
      <w:r w:rsidRPr="00324024">
        <w:rPr>
          <w:rFonts w:ascii="Times New Roman" w:eastAsiaTheme="minorHAnsi" w:hAnsi="Times New Roman"/>
          <w:i/>
          <w:color w:val="000000" w:themeColor="text1"/>
          <w:sz w:val="24"/>
          <w:szCs w:val="24"/>
        </w:rPr>
        <w:t>Зона выделены для обеспечения правовых условий использования скотомогильников,</w:t>
      </w:r>
      <w:r w:rsidR="00B10B11">
        <w:rPr>
          <w:rFonts w:ascii="Times New Roman" w:eastAsiaTheme="minorHAnsi" w:hAnsi="Times New Roman"/>
          <w:i/>
          <w:color w:val="000000" w:themeColor="text1"/>
          <w:sz w:val="24"/>
          <w:szCs w:val="24"/>
        </w:rPr>
        <w:t xml:space="preserve"> </w:t>
      </w:r>
      <w:r w:rsidRPr="00324024">
        <w:rPr>
          <w:rFonts w:ascii="Times New Roman" w:eastAsiaTheme="minorHAnsi" w:hAnsi="Times New Roman"/>
          <w:i/>
          <w:color w:val="000000" w:themeColor="text1"/>
          <w:sz w:val="24"/>
          <w:szCs w:val="24"/>
        </w:rPr>
        <w:t>участков компостирования ТБО, свалок. Разрешается размещение зданий, сооружений и</w:t>
      </w:r>
      <w:r w:rsidR="00B10B11">
        <w:rPr>
          <w:rFonts w:ascii="Times New Roman" w:eastAsiaTheme="minorHAnsi" w:hAnsi="Times New Roman"/>
          <w:i/>
          <w:color w:val="000000" w:themeColor="text1"/>
          <w:sz w:val="24"/>
          <w:szCs w:val="24"/>
        </w:rPr>
        <w:t xml:space="preserve"> </w:t>
      </w:r>
      <w:r w:rsidRPr="00324024">
        <w:rPr>
          <w:rFonts w:ascii="Times New Roman" w:eastAsiaTheme="minorHAnsi" w:hAnsi="Times New Roman"/>
          <w:i/>
          <w:color w:val="000000" w:themeColor="text1"/>
          <w:sz w:val="24"/>
          <w:szCs w:val="24"/>
        </w:rPr>
        <w:t>коммуникаций, связанных только с эксплуатацией скотомогильников, участков</w:t>
      </w:r>
      <w:r w:rsidR="00B10B11">
        <w:rPr>
          <w:rFonts w:ascii="Times New Roman" w:eastAsiaTheme="minorHAnsi" w:hAnsi="Times New Roman"/>
          <w:i/>
          <w:color w:val="000000" w:themeColor="text1"/>
          <w:sz w:val="24"/>
          <w:szCs w:val="24"/>
        </w:rPr>
        <w:t xml:space="preserve"> </w:t>
      </w:r>
      <w:r w:rsidRPr="00324024">
        <w:rPr>
          <w:rFonts w:ascii="Times New Roman" w:eastAsiaTheme="minorHAnsi" w:hAnsi="Times New Roman"/>
          <w:i/>
          <w:color w:val="000000" w:themeColor="text1"/>
          <w:sz w:val="24"/>
          <w:szCs w:val="24"/>
        </w:rPr>
        <w:t>компостирования ТБО, свалок.</w:t>
      </w:r>
    </w:p>
    <w:p w:rsidR="002D09DC" w:rsidRPr="00324024" w:rsidRDefault="002D09DC" w:rsidP="00B10B11">
      <w:pPr>
        <w:spacing w:after="0" w:line="240" w:lineRule="auto"/>
        <w:jc w:val="both"/>
        <w:rPr>
          <w:rFonts w:ascii="Times New Roman" w:hAnsi="Times New Roman"/>
          <w:b/>
          <w:color w:val="000000" w:themeColor="text1"/>
          <w:sz w:val="24"/>
          <w:szCs w:val="24"/>
          <w:u w:val="single"/>
        </w:rPr>
      </w:pPr>
    </w:p>
    <w:p w:rsidR="002D09DC" w:rsidRPr="00B10B11" w:rsidRDefault="002D09DC" w:rsidP="00B10B11">
      <w:pPr>
        <w:widowControl w:val="0"/>
        <w:tabs>
          <w:tab w:val="left" w:pos="602"/>
        </w:tabs>
        <w:spacing w:after="0" w:line="240" w:lineRule="auto"/>
        <w:ind w:left="212" w:right="568"/>
        <w:jc w:val="both"/>
        <w:rPr>
          <w:rFonts w:ascii="Times New Roman" w:hAnsi="Times New Roman"/>
          <w:color w:val="000000" w:themeColor="text1"/>
          <w:sz w:val="24"/>
          <w:szCs w:val="24"/>
        </w:rPr>
      </w:pPr>
      <w:r w:rsidRPr="00B10B11">
        <w:rPr>
          <w:rFonts w:ascii="Times New Roman" w:hAnsi="Times New Roman"/>
          <w:color w:val="000000" w:themeColor="text1"/>
          <w:sz w:val="24"/>
          <w:szCs w:val="24"/>
        </w:rPr>
        <w:t>Виды</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pacing w:val="-1"/>
          <w:sz w:val="24"/>
          <w:szCs w:val="24"/>
        </w:rPr>
        <w:t>разрешенного</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использования</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z w:val="24"/>
          <w:szCs w:val="24"/>
        </w:rPr>
        <w:t>земельного</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pacing w:val="-1"/>
          <w:sz w:val="24"/>
          <w:szCs w:val="24"/>
        </w:rPr>
        <w:t>участка</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z w:val="24"/>
          <w:szCs w:val="24"/>
        </w:rPr>
        <w:t>зона</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z w:val="24"/>
          <w:szCs w:val="24"/>
        </w:rPr>
        <w:t>полигонов</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z w:val="24"/>
          <w:szCs w:val="24"/>
        </w:rPr>
        <w:t>ТБО,</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pacing w:val="-1"/>
          <w:sz w:val="24"/>
          <w:szCs w:val="24"/>
        </w:rPr>
        <w:t>свалок</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выделенной</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z w:val="24"/>
          <w:szCs w:val="24"/>
        </w:rPr>
        <w:t>при</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pacing w:val="-1"/>
          <w:sz w:val="24"/>
          <w:szCs w:val="24"/>
        </w:rPr>
        <w:t>градостроительном</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зонировании</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Федоровского Первого</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сельского</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поселения,</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наиболее</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соответствуют</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виду</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разрешенного</w:t>
      </w:r>
      <w:r w:rsidR="00B10B11" w:rsidRPr="00B10B11">
        <w:rPr>
          <w:rFonts w:ascii="Times New Roman" w:hAnsi="Times New Roman"/>
          <w:color w:val="000000" w:themeColor="text1"/>
          <w:spacing w:val="-1"/>
          <w:sz w:val="24"/>
          <w:szCs w:val="24"/>
        </w:rPr>
        <w:t xml:space="preserve"> использования </w:t>
      </w:r>
      <w:r w:rsidRPr="00B10B11">
        <w:rPr>
          <w:rFonts w:ascii="Times New Roman" w:hAnsi="Times New Roman"/>
          <w:color w:val="000000" w:themeColor="text1"/>
          <w:sz w:val="24"/>
          <w:szCs w:val="24"/>
        </w:rPr>
        <w:t>земельного</w:t>
      </w:r>
      <w:r w:rsidR="00B10B11" w:rsidRPr="00B10B11">
        <w:rPr>
          <w:rFonts w:ascii="Times New Roman" w:hAnsi="Times New Roman"/>
          <w:color w:val="000000" w:themeColor="text1"/>
          <w:sz w:val="24"/>
          <w:szCs w:val="24"/>
        </w:rPr>
        <w:t xml:space="preserve"> </w:t>
      </w:r>
      <w:r w:rsidRPr="00B10B11">
        <w:rPr>
          <w:rFonts w:ascii="Times New Roman" w:hAnsi="Times New Roman"/>
          <w:color w:val="000000" w:themeColor="text1"/>
          <w:spacing w:val="-1"/>
          <w:sz w:val="24"/>
          <w:szCs w:val="24"/>
        </w:rPr>
        <w:t>участка</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«Специальная</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деятельность»</w:t>
      </w:r>
      <w:r w:rsidR="00B10B11" w:rsidRPr="00B10B11">
        <w:rPr>
          <w:rFonts w:ascii="Times New Roman" w:hAnsi="Times New Roman"/>
          <w:color w:val="000000" w:themeColor="text1"/>
          <w:spacing w:val="-1"/>
          <w:sz w:val="24"/>
          <w:szCs w:val="24"/>
        </w:rPr>
        <w:t xml:space="preserve"> </w:t>
      </w:r>
      <w:r w:rsidRPr="00B10B11">
        <w:rPr>
          <w:rFonts w:ascii="Times New Roman" w:hAnsi="Times New Roman"/>
          <w:color w:val="000000" w:themeColor="text1"/>
          <w:spacing w:val="-1"/>
          <w:sz w:val="24"/>
          <w:szCs w:val="24"/>
        </w:rPr>
        <w:t>Классификатора</w:t>
      </w:r>
      <w:r w:rsidRPr="00B10B11">
        <w:rPr>
          <w:rFonts w:ascii="Times New Roman" w:hAnsi="Times New Roman"/>
          <w:color w:val="000000" w:themeColor="text1"/>
          <w:sz w:val="24"/>
          <w:szCs w:val="24"/>
        </w:rPr>
        <w:t xml:space="preserve"> с</w:t>
      </w:r>
      <w:r w:rsidR="009D5E4C" w:rsidRPr="00B10B11">
        <w:rPr>
          <w:rFonts w:ascii="Times New Roman" w:hAnsi="Times New Roman"/>
          <w:color w:val="000000" w:themeColor="text1"/>
          <w:sz w:val="24"/>
          <w:szCs w:val="24"/>
        </w:rPr>
        <w:t xml:space="preserve"> </w:t>
      </w:r>
      <w:r w:rsidRPr="00B10B11">
        <w:rPr>
          <w:rFonts w:ascii="Times New Roman" w:hAnsi="Times New Roman"/>
          <w:color w:val="000000" w:themeColor="text1"/>
          <w:sz w:val="24"/>
          <w:szCs w:val="24"/>
        </w:rPr>
        <w:t>кодом  12.2</w:t>
      </w:r>
    </w:p>
    <w:p w:rsidR="00B10B11" w:rsidRPr="00B10B11" w:rsidRDefault="00B10B11" w:rsidP="00B10B11">
      <w:pPr>
        <w:widowControl w:val="0"/>
        <w:tabs>
          <w:tab w:val="left" w:pos="602"/>
        </w:tabs>
        <w:spacing w:before="163" w:after="0" w:line="240" w:lineRule="auto"/>
        <w:ind w:left="212" w:right="568"/>
        <w:jc w:val="both"/>
        <w:rPr>
          <w:rFonts w:ascii="Times New Roman" w:hAnsi="Times New Roman"/>
          <w:color w:val="000000" w:themeColor="text1"/>
          <w:sz w:val="24"/>
          <w:szCs w:val="24"/>
        </w:rPr>
      </w:pPr>
    </w:p>
    <w:tbl>
      <w:tblPr>
        <w:tblW w:w="15076" w:type="dxa"/>
        <w:tblInd w:w="98" w:type="dxa"/>
        <w:shd w:val="clear" w:color="auto" w:fill="FFFFFF" w:themeFill="background1"/>
        <w:tblLayout w:type="fixed"/>
        <w:tblCellMar>
          <w:left w:w="0" w:type="dxa"/>
          <w:right w:w="0" w:type="dxa"/>
        </w:tblCellMar>
        <w:tblLook w:val="01E0"/>
      </w:tblPr>
      <w:tblGrid>
        <w:gridCol w:w="535"/>
        <w:gridCol w:w="3053"/>
        <w:gridCol w:w="65"/>
        <w:gridCol w:w="709"/>
        <w:gridCol w:w="4395"/>
        <w:gridCol w:w="708"/>
        <w:gridCol w:w="5611"/>
      </w:tblGrid>
      <w:tr w:rsidR="002D09DC" w:rsidRPr="00324024" w:rsidTr="009D5E4C">
        <w:trPr>
          <w:trHeight w:hRule="exact" w:val="699"/>
        </w:trPr>
        <w:tc>
          <w:tcPr>
            <w:tcW w:w="535"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ED19DE" w:rsidP="00ED19DE">
            <w:pPr>
              <w:pStyle w:val="TableParagraph"/>
              <w:spacing w:line="239" w:lineRule="auto"/>
              <w:ind w:left="366" w:right="542"/>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Виды </w:t>
            </w:r>
            <w:r w:rsidR="002D09DC" w:rsidRPr="00324024">
              <w:rPr>
                <w:rFonts w:ascii="Times New Roman" w:hAnsi="Times New Roman"/>
                <w:color w:val="000000" w:themeColor="text1"/>
                <w:spacing w:val="-1"/>
                <w:sz w:val="18"/>
                <w:lang w:val="ru-RU"/>
              </w:rPr>
              <w:t>разрешенного</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z w:val="18"/>
                <w:lang w:val="ru-RU"/>
              </w:rPr>
              <w:t>по</w:t>
            </w:r>
            <w:r>
              <w:rPr>
                <w:rFonts w:ascii="Times New Roman" w:hAnsi="Times New Roman"/>
                <w:color w:val="000000" w:themeColor="text1"/>
                <w:sz w:val="18"/>
                <w:lang w:val="ru-RU"/>
              </w:rPr>
              <w:t xml:space="preserve"> </w:t>
            </w:r>
            <w:r w:rsidR="002D09DC" w:rsidRPr="00324024">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ED19DE" w:rsidP="00ED19DE">
            <w:pPr>
              <w:pStyle w:val="TableParagraph"/>
              <w:spacing w:line="239" w:lineRule="auto"/>
              <w:ind w:left="366" w:right="364"/>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Описание вида </w:t>
            </w:r>
            <w:r w:rsidR="002D09DC" w:rsidRPr="00324024">
              <w:rPr>
                <w:rFonts w:ascii="Times New Roman" w:hAnsi="Times New Roman"/>
                <w:color w:val="000000" w:themeColor="text1"/>
                <w:spacing w:val="-1"/>
                <w:sz w:val="18"/>
                <w:lang w:val="ru-RU"/>
              </w:rPr>
              <w:t>разрешенного</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sidR="002D09DC" w:rsidRPr="00324024">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Предельные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1" w:right="2"/>
              <w:jc w:val="center"/>
              <w:rPr>
                <w:rFonts w:ascii="Times New Roman" w:eastAsia="Times New Roman" w:hAnsi="Times New Roman"/>
                <w:color w:val="000000" w:themeColor="text1"/>
                <w:sz w:val="20"/>
                <w:szCs w:val="20"/>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1"/>
                <w:sz w:val="20"/>
              </w:rPr>
              <w:t>СПЕЦИАЛЬНОГО</w:t>
            </w:r>
            <w:r w:rsidRPr="00324024">
              <w:rPr>
                <w:rFonts w:ascii="Times New Roman" w:hAnsi="Times New Roman"/>
                <w:b/>
                <w:color w:val="000000" w:themeColor="text1"/>
                <w:sz w:val="20"/>
              </w:rPr>
              <w:t>НАЗНАЧЕНИЯ</w:t>
            </w:r>
          </w:p>
        </w:tc>
      </w:tr>
      <w:tr w:rsidR="002D09DC" w:rsidRPr="00324024" w:rsidTr="009D5E4C">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8"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«СО-1»</w:t>
            </w:r>
          </w:p>
        </w:tc>
      </w:tr>
      <w:tr w:rsidR="002D09DC" w:rsidRPr="00324024" w:rsidTr="009D5E4C">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lastRenderedPageBreak/>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Специальная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ED19DE" w:rsidRDefault="002D09DC" w:rsidP="002D09DC">
            <w:pPr>
              <w:pStyle w:val="TableParagraph"/>
              <w:ind w:left="104" w:right="256"/>
              <w:rPr>
                <w:rFonts w:ascii="Times New Roman" w:hAnsi="Times New Roman"/>
                <w:color w:val="000000" w:themeColor="text1"/>
                <w:sz w:val="16"/>
                <w:szCs w:val="16"/>
                <w:lang w:val="ru-RU"/>
              </w:rPr>
            </w:pPr>
            <w:r w:rsidRPr="00ED19DE">
              <w:rPr>
                <w:rFonts w:ascii="Times New Roman" w:hAnsi="Times New Roman"/>
                <w:color w:val="000000" w:themeColor="text1"/>
                <w:spacing w:val="-1"/>
                <w:sz w:val="16"/>
                <w:szCs w:val="16"/>
                <w:lang w:val="ru-RU"/>
              </w:rPr>
              <w:t>Размещение,</w:t>
            </w:r>
            <w:r w:rsidR="00ED19DE" w:rsidRP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хранение,</w:t>
            </w:r>
            <w:r w:rsidR="00ED19DE" w:rsidRP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захоронение,</w:t>
            </w:r>
            <w:r w:rsidR="00ED19DE" w:rsidRP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утилизация,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накопление,</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обработка,</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обезвреживание </w:t>
            </w:r>
            <w:r w:rsidRPr="00ED19DE">
              <w:rPr>
                <w:rFonts w:ascii="Times New Roman" w:hAnsi="Times New Roman"/>
                <w:color w:val="000000" w:themeColor="text1"/>
                <w:sz w:val="16"/>
                <w:szCs w:val="16"/>
                <w:lang w:val="ru-RU"/>
              </w:rPr>
              <w:t>отходов</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 xml:space="preserve">производства </w:t>
            </w:r>
            <w:r w:rsidRPr="00ED19DE">
              <w:rPr>
                <w:rFonts w:ascii="Times New Roman" w:hAnsi="Times New Roman"/>
                <w:color w:val="000000" w:themeColor="text1"/>
                <w:sz w:val="16"/>
                <w:szCs w:val="16"/>
                <w:lang w:val="ru-RU"/>
              </w:rPr>
              <w:t xml:space="preserve">и </w:t>
            </w:r>
            <w:r w:rsidRPr="00ED19DE">
              <w:rPr>
                <w:rFonts w:ascii="Times New Roman" w:hAnsi="Times New Roman"/>
                <w:color w:val="000000" w:themeColor="text1"/>
                <w:spacing w:val="-1"/>
                <w:sz w:val="16"/>
                <w:szCs w:val="16"/>
                <w:lang w:val="ru-RU"/>
              </w:rPr>
              <w:t>потребления,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медицинских</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z w:val="16"/>
                <w:szCs w:val="16"/>
                <w:lang w:val="ru-RU"/>
              </w:rPr>
              <w:t>отходов,</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биологических</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z w:val="16"/>
                <w:szCs w:val="16"/>
                <w:lang w:val="ru-RU"/>
              </w:rPr>
              <w:t xml:space="preserve">отходов, </w:t>
            </w:r>
            <w:r w:rsidRPr="00ED19DE">
              <w:rPr>
                <w:rFonts w:ascii="Times New Roman" w:hAnsi="Times New Roman"/>
                <w:color w:val="000000" w:themeColor="text1"/>
                <w:spacing w:val="-1"/>
                <w:sz w:val="16"/>
                <w:szCs w:val="16"/>
                <w:lang w:val="ru-RU"/>
              </w:rPr>
              <w:t xml:space="preserve">радиоактивных </w:t>
            </w:r>
            <w:r w:rsidRPr="00ED19DE">
              <w:rPr>
                <w:rFonts w:ascii="Times New Roman" w:hAnsi="Times New Roman"/>
                <w:color w:val="000000" w:themeColor="text1"/>
                <w:sz w:val="16"/>
                <w:szCs w:val="16"/>
                <w:lang w:val="ru-RU"/>
              </w:rPr>
              <w:t>отходов,</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веществ,</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разрушающих озоновый</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слой,</w:t>
            </w:r>
            <w:r w:rsidRPr="00ED19DE">
              <w:rPr>
                <w:rFonts w:ascii="Times New Roman" w:hAnsi="Times New Roman"/>
                <w:color w:val="000000" w:themeColor="text1"/>
                <w:sz w:val="16"/>
                <w:szCs w:val="16"/>
                <w:lang w:val="ru-RU"/>
              </w:rPr>
              <w:t xml:space="preserve"> а</w:t>
            </w:r>
            <w:r w:rsidRPr="00ED19DE">
              <w:rPr>
                <w:rFonts w:ascii="Times New Roman" w:hAnsi="Times New Roman"/>
                <w:color w:val="000000" w:themeColor="text1"/>
                <w:spacing w:val="-1"/>
                <w:sz w:val="16"/>
                <w:szCs w:val="16"/>
                <w:lang w:val="ru-RU"/>
              </w:rPr>
              <w:t xml:space="preserve"> также</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размещение объектов размещения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отходов,</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захоронения,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хранения,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обезвреживания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таких</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z w:val="16"/>
                <w:szCs w:val="16"/>
                <w:lang w:val="ru-RU"/>
              </w:rPr>
              <w:t>отходов</w:t>
            </w:r>
            <w:r w:rsidRPr="00ED19DE">
              <w:rPr>
                <w:rFonts w:ascii="Times New Roman" w:hAnsi="Times New Roman"/>
                <w:color w:val="000000" w:themeColor="text1"/>
                <w:spacing w:val="-1"/>
                <w:sz w:val="16"/>
                <w:szCs w:val="16"/>
                <w:lang w:val="ru-RU"/>
              </w:rPr>
              <w:t xml:space="preserve"> (скотомогильников,</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мусоросжигательных </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z w:val="16"/>
                <w:szCs w:val="16"/>
                <w:lang w:val="ru-RU"/>
              </w:rPr>
              <w:t>и</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мусороперерабатывающих заводов,</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полигонов </w:t>
            </w:r>
            <w:r w:rsidRPr="00ED19DE">
              <w:rPr>
                <w:rFonts w:ascii="Times New Roman" w:hAnsi="Times New Roman"/>
                <w:color w:val="000000" w:themeColor="text1"/>
                <w:sz w:val="16"/>
                <w:szCs w:val="16"/>
                <w:lang w:val="ru-RU"/>
              </w:rPr>
              <w:t>по</w:t>
            </w:r>
          </w:p>
          <w:p w:rsidR="002D09DC" w:rsidRPr="00324024" w:rsidRDefault="002D09DC" w:rsidP="002D09DC">
            <w:pPr>
              <w:pStyle w:val="TableParagraph"/>
              <w:ind w:left="104" w:right="256"/>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6"/>
                <w:szCs w:val="16"/>
                <w:lang w:val="ru-RU"/>
              </w:rPr>
              <w:t>захоронению</w:t>
            </w:r>
            <w:r w:rsidRPr="00ED19DE">
              <w:rPr>
                <w:rFonts w:ascii="Times New Roman" w:hAnsi="Times New Roman"/>
                <w:color w:val="000000" w:themeColor="text1"/>
                <w:sz w:val="16"/>
                <w:szCs w:val="16"/>
                <w:lang w:val="ru-RU"/>
              </w:rPr>
              <w:t xml:space="preserve"> и </w:t>
            </w:r>
            <w:r w:rsidRPr="00ED19DE">
              <w:rPr>
                <w:rFonts w:ascii="Times New Roman" w:hAnsi="Times New Roman"/>
                <w:color w:val="000000" w:themeColor="text1"/>
                <w:spacing w:val="-1"/>
                <w:sz w:val="16"/>
                <w:szCs w:val="16"/>
                <w:lang w:val="ru-RU"/>
              </w:rPr>
              <w:t>сортировке</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бытового мусора </w:t>
            </w:r>
            <w:r w:rsidRPr="00ED19DE">
              <w:rPr>
                <w:rFonts w:ascii="Times New Roman" w:hAnsi="Times New Roman"/>
                <w:color w:val="000000" w:themeColor="text1"/>
                <w:sz w:val="16"/>
                <w:szCs w:val="16"/>
                <w:lang w:val="ru-RU"/>
              </w:rPr>
              <w:t>и</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z w:val="16"/>
                <w:szCs w:val="16"/>
                <w:lang w:val="ru-RU"/>
              </w:rPr>
              <w:t xml:space="preserve">отходов, </w:t>
            </w:r>
            <w:r w:rsidRPr="00ED19DE">
              <w:rPr>
                <w:rFonts w:ascii="Times New Roman" w:hAnsi="Times New Roman"/>
                <w:color w:val="000000" w:themeColor="text1"/>
                <w:spacing w:val="-1"/>
                <w:sz w:val="16"/>
                <w:szCs w:val="16"/>
                <w:lang w:val="ru-RU"/>
              </w:rPr>
              <w:t>мест</w:t>
            </w:r>
            <w:r w:rsidRPr="00ED19DE">
              <w:rPr>
                <w:rFonts w:ascii="Times New Roman" w:hAnsi="Times New Roman"/>
                <w:color w:val="000000" w:themeColor="text1"/>
                <w:sz w:val="16"/>
                <w:szCs w:val="16"/>
                <w:lang w:val="ru-RU"/>
              </w:rPr>
              <w:t xml:space="preserve"> сбора</w:t>
            </w:r>
            <w:r w:rsidRPr="00ED19DE">
              <w:rPr>
                <w:rFonts w:ascii="Times New Roman" w:hAnsi="Times New Roman"/>
                <w:color w:val="000000" w:themeColor="text1"/>
                <w:spacing w:val="-1"/>
                <w:sz w:val="16"/>
                <w:szCs w:val="16"/>
                <w:lang w:val="ru-RU"/>
              </w:rPr>
              <w:t xml:space="preserve"> вещей</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для </w:t>
            </w:r>
            <w:r w:rsidRPr="00ED19DE">
              <w:rPr>
                <w:rFonts w:ascii="Times New Roman" w:hAnsi="Times New Roman"/>
                <w:color w:val="000000" w:themeColor="text1"/>
                <w:sz w:val="16"/>
                <w:szCs w:val="16"/>
                <w:lang w:val="ru-RU"/>
              </w:rPr>
              <w:t>их</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z w:val="16"/>
                <w:szCs w:val="16"/>
                <w:lang w:val="ru-RU"/>
              </w:rPr>
              <w:t>вторичной</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TableParagraph"/>
              <w:spacing w:line="201" w:lineRule="exact"/>
              <w:ind w:left="191"/>
              <w:rPr>
                <w:rFonts w:ascii="Times New Roman" w:eastAsia="Times New Roman" w:hAnsi="Times New Roman"/>
                <w:color w:val="000000" w:themeColor="text1"/>
                <w:sz w:val="18"/>
                <w:szCs w:val="18"/>
              </w:rPr>
            </w:pPr>
            <w:r w:rsidRPr="00324024">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2D09DC" w:rsidRPr="00324024" w:rsidRDefault="002D09DC" w:rsidP="002D09DC">
            <w:pPr>
              <w:pStyle w:val="a6"/>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размещениютакихобъектов </w:t>
            </w:r>
            <w:r w:rsidRPr="00324024">
              <w:rPr>
                <w:rFonts w:ascii="Times New Roman" w:hAnsi="Times New Roman"/>
                <w:color w:val="000000" w:themeColor="text1"/>
                <w:sz w:val="18"/>
              </w:rPr>
              <w:t xml:space="preserve">СНиП, </w:t>
            </w:r>
            <w:r w:rsidRPr="00324024">
              <w:rPr>
                <w:rFonts w:ascii="Times New Roman" w:hAnsi="Times New Roman"/>
                <w:color w:val="000000" w:themeColor="text1"/>
                <w:spacing w:val="-1"/>
                <w:sz w:val="18"/>
              </w:rPr>
              <w:t>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2D09DC">
            <w:pPr>
              <w:pStyle w:val="a6"/>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2. Максимальныйкоэффициентзастройкиземельногоучастка80%.</w:t>
            </w:r>
          </w:p>
        </w:tc>
      </w:tr>
      <w:tr w:rsidR="002D09DC" w:rsidRPr="00324024" w:rsidTr="009D5E4C">
        <w:tblPrEx>
          <w:tblLook w:val="04A0"/>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8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ED19DE" w:rsidRDefault="002D09DC" w:rsidP="002D09DC">
            <w:pPr>
              <w:pStyle w:val="TableParagraph"/>
              <w:spacing w:line="239" w:lineRule="auto"/>
              <w:ind w:left="104" w:right="554"/>
              <w:rPr>
                <w:rFonts w:ascii="Times New Roman" w:eastAsia="Times New Roman" w:hAnsi="Times New Roman"/>
                <w:color w:val="000000" w:themeColor="text1"/>
                <w:sz w:val="16"/>
                <w:szCs w:val="16"/>
                <w:lang w:val="ru-RU"/>
              </w:rPr>
            </w:pPr>
            <w:r w:rsidRPr="00ED19DE">
              <w:rPr>
                <w:rFonts w:ascii="Times New Roman" w:hAnsi="Times New Roman"/>
                <w:color w:val="000000" w:themeColor="text1"/>
                <w:spacing w:val="-1"/>
                <w:sz w:val="16"/>
                <w:szCs w:val="16"/>
                <w:lang w:val="ru-RU"/>
              </w:rPr>
              <w:t xml:space="preserve">Размещение автомобильных </w:t>
            </w:r>
            <w:r w:rsidRPr="00ED19DE">
              <w:rPr>
                <w:rFonts w:ascii="Times New Roman" w:hAnsi="Times New Roman"/>
                <w:color w:val="000000" w:themeColor="text1"/>
                <w:sz w:val="16"/>
                <w:szCs w:val="16"/>
                <w:lang w:val="ru-RU"/>
              </w:rPr>
              <w:t>дорог и</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технически</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связанных </w:t>
            </w:r>
            <w:r w:rsidRPr="00ED19DE">
              <w:rPr>
                <w:rFonts w:ascii="Times New Roman" w:hAnsi="Times New Roman"/>
                <w:color w:val="000000" w:themeColor="text1"/>
                <w:sz w:val="16"/>
                <w:szCs w:val="16"/>
                <w:lang w:val="ru-RU"/>
              </w:rPr>
              <w:t>с</w:t>
            </w:r>
            <w:r w:rsidRPr="00ED19DE">
              <w:rPr>
                <w:rFonts w:ascii="Times New Roman" w:hAnsi="Times New Roman"/>
                <w:color w:val="000000" w:themeColor="text1"/>
                <w:spacing w:val="-1"/>
                <w:sz w:val="16"/>
                <w:szCs w:val="16"/>
                <w:lang w:val="ru-RU"/>
              </w:rPr>
              <w:t xml:space="preserve"> ними</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сооружений;</w:t>
            </w:r>
          </w:p>
          <w:p w:rsidR="002D09DC" w:rsidRPr="00324024" w:rsidRDefault="002D09DC" w:rsidP="002D09DC">
            <w:pPr>
              <w:pStyle w:val="TableParagraph"/>
              <w:ind w:left="104" w:right="153"/>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6"/>
                <w:szCs w:val="16"/>
                <w:lang w:val="ru-RU"/>
              </w:rPr>
              <w:t>размещение зданий</w:t>
            </w:r>
            <w:r w:rsidRPr="00ED19DE">
              <w:rPr>
                <w:rFonts w:ascii="Times New Roman" w:hAnsi="Times New Roman"/>
                <w:color w:val="000000" w:themeColor="text1"/>
                <w:sz w:val="16"/>
                <w:szCs w:val="16"/>
                <w:lang w:val="ru-RU"/>
              </w:rPr>
              <w:t xml:space="preserve"> и </w:t>
            </w:r>
            <w:r w:rsidRPr="00ED19DE">
              <w:rPr>
                <w:rFonts w:ascii="Times New Roman" w:hAnsi="Times New Roman"/>
                <w:color w:val="000000" w:themeColor="text1"/>
                <w:spacing w:val="-1"/>
                <w:sz w:val="16"/>
                <w:szCs w:val="16"/>
                <w:lang w:val="ru-RU"/>
              </w:rPr>
              <w:t>сооружений,</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предназначенных</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для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обслуживания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пассажиров,</w:t>
            </w:r>
            <w:r w:rsidRPr="00ED19DE">
              <w:rPr>
                <w:rFonts w:ascii="Times New Roman" w:hAnsi="Times New Roman"/>
                <w:color w:val="000000" w:themeColor="text1"/>
                <w:sz w:val="16"/>
                <w:szCs w:val="16"/>
                <w:lang w:val="ru-RU"/>
              </w:rPr>
              <w:t xml:space="preserve"> а</w:t>
            </w:r>
            <w:r w:rsidRPr="00ED19DE">
              <w:rPr>
                <w:rFonts w:ascii="Times New Roman" w:hAnsi="Times New Roman"/>
                <w:color w:val="000000" w:themeColor="text1"/>
                <w:spacing w:val="-1"/>
                <w:sz w:val="16"/>
                <w:szCs w:val="16"/>
                <w:lang w:val="ru-RU"/>
              </w:rPr>
              <w:t xml:space="preserve"> также</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обеспечивающие </w:t>
            </w:r>
            <w:r w:rsidRPr="00ED19DE">
              <w:rPr>
                <w:rFonts w:ascii="Times New Roman" w:hAnsi="Times New Roman"/>
                <w:color w:val="000000" w:themeColor="text1"/>
                <w:sz w:val="16"/>
                <w:szCs w:val="16"/>
                <w:lang w:val="ru-RU"/>
              </w:rPr>
              <w:t>работу</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z w:val="16"/>
                <w:szCs w:val="16"/>
                <w:lang w:val="ru-RU"/>
              </w:rPr>
              <w:t>транспортных</w:t>
            </w:r>
            <w:r w:rsidRPr="00ED19DE">
              <w:rPr>
                <w:rFonts w:ascii="Times New Roman" w:hAnsi="Times New Roman"/>
                <w:color w:val="000000" w:themeColor="text1"/>
                <w:spacing w:val="-1"/>
                <w:sz w:val="16"/>
                <w:szCs w:val="16"/>
                <w:lang w:val="ru-RU"/>
              </w:rPr>
              <w:t xml:space="preserve"> средств,</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размещение объектов,</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предназначенных для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размещения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z w:val="16"/>
                <w:szCs w:val="16"/>
                <w:lang w:val="ru-RU"/>
              </w:rPr>
              <w:t>постов</w:t>
            </w:r>
            <w:r w:rsidRPr="00ED19DE">
              <w:rPr>
                <w:rFonts w:ascii="Times New Roman" w:hAnsi="Times New Roman"/>
                <w:color w:val="000000" w:themeColor="text1"/>
                <w:spacing w:val="-1"/>
                <w:sz w:val="16"/>
                <w:szCs w:val="16"/>
                <w:lang w:val="ru-RU"/>
              </w:rPr>
              <w:t xml:space="preserve"> органов внутренних дел,</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 xml:space="preserve">ответственных </w:t>
            </w:r>
            <w:r w:rsidRPr="00ED19DE">
              <w:rPr>
                <w:rFonts w:ascii="Times New Roman" w:hAnsi="Times New Roman"/>
                <w:color w:val="000000" w:themeColor="text1"/>
                <w:sz w:val="16"/>
                <w:szCs w:val="16"/>
                <w:lang w:val="ru-RU"/>
              </w:rPr>
              <w:t>за</w:t>
            </w:r>
            <w:r w:rsidRPr="00ED19DE">
              <w:rPr>
                <w:rFonts w:ascii="Times New Roman" w:hAnsi="Times New Roman"/>
                <w:color w:val="000000" w:themeColor="text1"/>
                <w:spacing w:val="-1"/>
                <w:sz w:val="16"/>
                <w:szCs w:val="16"/>
                <w:lang w:val="ru-RU"/>
              </w:rPr>
              <w:t xml:space="preserve"> безопасность</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дорожного</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движения;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оборудование земельных</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участков для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z w:val="16"/>
                <w:szCs w:val="16"/>
                <w:lang w:val="ru-RU"/>
              </w:rPr>
              <w:t>стоянок</w:t>
            </w:r>
            <w:r w:rsidR="00ED19DE">
              <w:rPr>
                <w:rFonts w:ascii="Times New Roman" w:hAnsi="Times New Roman"/>
                <w:color w:val="000000" w:themeColor="text1"/>
                <w:sz w:val="16"/>
                <w:szCs w:val="16"/>
                <w:lang w:val="ru-RU"/>
              </w:rPr>
              <w:t xml:space="preserve"> </w:t>
            </w:r>
            <w:r w:rsidRPr="00ED19DE">
              <w:rPr>
                <w:rFonts w:ascii="Times New Roman" w:hAnsi="Times New Roman"/>
                <w:color w:val="000000" w:themeColor="text1"/>
                <w:spacing w:val="-1"/>
                <w:sz w:val="16"/>
                <w:szCs w:val="16"/>
                <w:lang w:val="ru-RU"/>
              </w:rPr>
              <w:t>автомобильного</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транспорта,</w:t>
            </w:r>
            <w:r w:rsidRPr="00ED19DE">
              <w:rPr>
                <w:rFonts w:ascii="Times New Roman" w:hAnsi="Times New Roman"/>
                <w:color w:val="000000" w:themeColor="text1"/>
                <w:sz w:val="16"/>
                <w:szCs w:val="16"/>
                <w:lang w:val="ru-RU"/>
              </w:rPr>
              <w:t xml:space="preserve"> а</w:t>
            </w:r>
            <w:r w:rsidRPr="00ED19DE">
              <w:rPr>
                <w:rFonts w:ascii="Times New Roman" w:hAnsi="Times New Roman"/>
                <w:color w:val="000000" w:themeColor="text1"/>
                <w:spacing w:val="-1"/>
                <w:sz w:val="16"/>
                <w:szCs w:val="16"/>
                <w:lang w:val="ru-RU"/>
              </w:rPr>
              <w:t xml:space="preserve"> также</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для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размещения</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депо</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(устройства мест</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стоянок)</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автомобильного</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транспорта,</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осуществляющего</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перевозки</w:t>
            </w:r>
            <w:r w:rsidR="00ED19DE">
              <w:rPr>
                <w:rFonts w:ascii="Times New Roman" w:hAnsi="Times New Roman"/>
                <w:color w:val="000000" w:themeColor="text1"/>
                <w:spacing w:val="-1"/>
                <w:sz w:val="16"/>
                <w:szCs w:val="16"/>
                <w:lang w:val="ru-RU"/>
              </w:rPr>
              <w:t xml:space="preserve"> </w:t>
            </w:r>
            <w:r w:rsidRPr="00ED19DE">
              <w:rPr>
                <w:rFonts w:ascii="Times New Roman" w:hAnsi="Times New Roman"/>
                <w:color w:val="000000" w:themeColor="text1"/>
                <w:spacing w:val="-1"/>
                <w:sz w:val="16"/>
                <w:szCs w:val="16"/>
                <w:lang w:val="ru-RU"/>
              </w:rPr>
              <w:t>людей</w:t>
            </w:r>
            <w:r w:rsidRPr="00324024">
              <w:rPr>
                <w:rFonts w:ascii="Times New Roman" w:hAnsi="Times New Roman"/>
                <w:color w:val="000000" w:themeColor="text1"/>
                <w:sz w:val="18"/>
                <w:lang w:val="ru-RU"/>
              </w:rPr>
              <w:t xml:space="preserve"> 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a6"/>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параметрамиосновных объектов</w:t>
            </w:r>
            <w:r w:rsidRPr="00324024">
              <w:rPr>
                <w:rFonts w:ascii="Times New Roman" w:hAnsi="Times New Roman"/>
                <w:color w:val="000000" w:themeColor="text1"/>
                <w:sz w:val="18"/>
              </w:rPr>
              <w:t>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2D09DC">
            <w:pPr>
              <w:pStyle w:val="a6"/>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117"/>
              </w:numPr>
              <w:tabs>
                <w:tab w:val="left" w:pos="211"/>
              </w:tabs>
              <w:spacing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я</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17"/>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17"/>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17"/>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 xml:space="preserve">Максимальныйкоэффициентзастройкиземельногоучастка </w:t>
            </w:r>
            <w:r w:rsidRPr="00324024">
              <w:rPr>
                <w:rFonts w:ascii="Times New Roman" w:hAnsi="Times New Roman"/>
                <w:color w:val="000000" w:themeColor="text1"/>
                <w:sz w:val="18"/>
              </w:rPr>
              <w:t>80%.</w:t>
            </w:r>
          </w:p>
        </w:tc>
      </w:tr>
      <w:tr w:rsidR="002D09DC" w:rsidRPr="00324024" w:rsidTr="009D5E4C">
        <w:trPr>
          <w:trHeight w:hRule="exact" w:val="771"/>
        </w:trPr>
        <w:tc>
          <w:tcPr>
            <w:tcW w:w="535"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366"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224" w:right="364"/>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82" w:right="511" w:hanging="1"/>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Предельные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1" w:right="2"/>
              <w:jc w:val="center"/>
              <w:rPr>
                <w:rFonts w:ascii="Times New Roman" w:eastAsia="Times New Roman" w:hAnsi="Times New Roman"/>
                <w:color w:val="000000" w:themeColor="text1"/>
                <w:sz w:val="20"/>
                <w:szCs w:val="20"/>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1"/>
                <w:sz w:val="20"/>
              </w:rPr>
              <w:t>СПЕЦИАЛЬНОГО</w:t>
            </w:r>
            <w:r w:rsidRPr="00324024">
              <w:rPr>
                <w:rFonts w:ascii="Times New Roman" w:hAnsi="Times New Roman"/>
                <w:b/>
                <w:color w:val="000000" w:themeColor="text1"/>
                <w:sz w:val="20"/>
              </w:rPr>
              <w:t>НАЗНАЧЕНИЯ</w:t>
            </w:r>
          </w:p>
        </w:tc>
      </w:tr>
      <w:tr w:rsidR="002D09DC" w:rsidRPr="00324024" w:rsidTr="009D5E4C">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8"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«СО-1»</w:t>
            </w:r>
          </w:p>
        </w:tc>
      </w:tr>
      <w:tr w:rsidR="002D09DC" w:rsidRPr="00324024" w:rsidTr="009D5E4C">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lastRenderedPageBreak/>
              <w:t>1.</w:t>
            </w:r>
          </w:p>
        </w:tc>
        <w:tc>
          <w:tcPr>
            <w:tcW w:w="305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Объекты</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z w:val="18"/>
              </w:rPr>
              <w:t xml:space="preserve">придорожного </w:t>
            </w:r>
            <w:r w:rsidRPr="00324024">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ind w:left="14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42" w:lineRule="auto"/>
              <w:ind w:left="104" w:right="35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моек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прачечных для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2"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a6"/>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2D09DC">
            <w:pPr>
              <w:pStyle w:val="a6"/>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119"/>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19"/>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19"/>
              </w:numPr>
              <w:tabs>
                <w:tab w:val="left" w:pos="211"/>
              </w:tabs>
              <w:spacing w:after="0" w:line="206"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19"/>
              </w:numPr>
              <w:tabs>
                <w:tab w:val="left" w:pos="211"/>
              </w:tabs>
              <w:spacing w:after="0" w:line="206"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80%.</w:t>
            </w:r>
          </w:p>
        </w:tc>
      </w:tr>
      <w:tr w:rsidR="002D09DC" w:rsidRPr="00324024" w:rsidTr="009D5E4C">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4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ind w:left="104" w:right="122"/>
              <w:rPr>
                <w:rFonts w:ascii="Times New Roman" w:hAnsi="Times New Roman"/>
                <w:color w:val="000000" w:themeColor="text1"/>
                <w:spacing w:val="-1"/>
                <w:sz w:val="18"/>
                <w:lang w:val="ru-RU"/>
              </w:rPr>
            </w:pPr>
            <w:r w:rsidRPr="00324024">
              <w:rPr>
                <w:rFonts w:ascii="Times New Roman" w:hAnsi="Times New Roman"/>
                <w:color w:val="000000" w:themeColor="text1"/>
                <w:spacing w:val="-1"/>
                <w:sz w:val="18"/>
                <w:lang w:val="ru-RU"/>
              </w:rPr>
              <w:t>Размещение 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целях обеспечения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лиц</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коммунальными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w:t>
            </w:r>
            <w:r w:rsidRPr="00324024">
              <w:rPr>
                <w:rFonts w:ascii="Times New Roman" w:hAnsi="Times New Roman"/>
                <w:color w:val="000000" w:themeColor="text1"/>
                <w:sz w:val="18"/>
                <w:lang w:val="ru-RU"/>
              </w:rPr>
              <w:t xml:space="preserve"> отвода</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канализационных стоков,</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очистки</w:t>
            </w:r>
            <w:r w:rsidRPr="00324024">
              <w:rPr>
                <w:rFonts w:ascii="Times New Roman" w:hAnsi="Times New Roman"/>
                <w:color w:val="000000" w:themeColor="text1"/>
                <w:sz w:val="18"/>
                <w:lang w:val="ru-RU"/>
              </w:rPr>
              <w:t xml:space="preserve"> и</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уборки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недвижимости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(котельных,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водозаборов,</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очистных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сооружений,</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насосных </w:t>
            </w:r>
            <w:r w:rsidRPr="00324024">
              <w:rPr>
                <w:rFonts w:ascii="Times New Roman" w:hAnsi="Times New Roman"/>
                <w:color w:val="000000" w:themeColor="text1"/>
                <w:sz w:val="18"/>
                <w:lang w:val="ru-RU"/>
              </w:rPr>
              <w:t xml:space="preserve">станций, </w:t>
            </w:r>
            <w:r w:rsidRPr="00324024">
              <w:rPr>
                <w:rFonts w:ascii="Times New Roman" w:hAnsi="Times New Roman"/>
                <w:color w:val="000000" w:themeColor="text1"/>
                <w:spacing w:val="-1"/>
                <w:sz w:val="18"/>
                <w:lang w:val="ru-RU"/>
              </w:rPr>
              <w:t>водопроводов,</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электропередач,</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трансформаторных подстанций,</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газопроводов,</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 связи,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телефонных станций,</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канализаций.</w:t>
            </w: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hAnsi="Times New Roman"/>
                <w:color w:val="000000" w:themeColor="text1"/>
                <w:spacing w:val="-1"/>
                <w:sz w:val="18"/>
                <w:lang w:val="ru-RU"/>
              </w:rPr>
            </w:pPr>
          </w:p>
          <w:p w:rsidR="002D09DC" w:rsidRPr="00324024" w:rsidRDefault="002D09DC" w:rsidP="002D09DC">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FFFFFF" w:themeFill="background1"/>
          </w:tcPr>
          <w:p w:rsidR="002D09DC" w:rsidRPr="00324024" w:rsidRDefault="002D09DC" w:rsidP="002D09DC">
            <w:pPr>
              <w:pStyle w:val="a6"/>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2D09DC">
            <w:pPr>
              <w:pStyle w:val="a6"/>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118"/>
              </w:numPr>
              <w:tabs>
                <w:tab w:val="left" w:pos="211"/>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18"/>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18"/>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18"/>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80%.</w:t>
            </w:r>
          </w:p>
          <w:p w:rsidR="002D09DC" w:rsidRPr="00324024" w:rsidRDefault="002D09DC" w:rsidP="002D09DC">
            <w:pPr>
              <w:widowControl w:val="0"/>
              <w:tabs>
                <w:tab w:val="left" w:pos="287"/>
              </w:tabs>
              <w:spacing w:after="0" w:line="207" w:lineRule="exact"/>
              <w:rPr>
                <w:rFonts w:ascii="Times New Roman" w:hAnsi="Times New Roman"/>
                <w:color w:val="000000" w:themeColor="text1"/>
                <w:sz w:val="18"/>
                <w:szCs w:val="18"/>
              </w:rPr>
            </w:pPr>
          </w:p>
          <w:p w:rsidR="002D09DC" w:rsidRPr="00324024" w:rsidRDefault="002D09DC" w:rsidP="002D09DC">
            <w:pPr>
              <w:widowControl w:val="0"/>
              <w:tabs>
                <w:tab w:val="left" w:pos="287"/>
              </w:tabs>
              <w:spacing w:after="0" w:line="207" w:lineRule="exact"/>
              <w:rPr>
                <w:rFonts w:ascii="Times New Roman" w:hAnsi="Times New Roman"/>
                <w:color w:val="000000" w:themeColor="text1"/>
                <w:sz w:val="18"/>
                <w:szCs w:val="18"/>
              </w:rPr>
            </w:pPr>
          </w:p>
          <w:p w:rsidR="002D09DC" w:rsidRPr="00324024" w:rsidRDefault="002D09DC" w:rsidP="002D09DC">
            <w:pPr>
              <w:widowControl w:val="0"/>
              <w:tabs>
                <w:tab w:val="left" w:pos="287"/>
              </w:tabs>
              <w:spacing w:after="0" w:line="207" w:lineRule="exact"/>
              <w:rPr>
                <w:rFonts w:ascii="Times New Roman" w:hAnsi="Times New Roman"/>
                <w:color w:val="000000" w:themeColor="text1"/>
                <w:sz w:val="18"/>
                <w:szCs w:val="18"/>
              </w:rPr>
            </w:pPr>
          </w:p>
          <w:p w:rsidR="002D09DC" w:rsidRPr="00324024" w:rsidRDefault="002D09DC" w:rsidP="002D09DC">
            <w:pPr>
              <w:widowControl w:val="0"/>
              <w:tabs>
                <w:tab w:val="left" w:pos="287"/>
              </w:tabs>
              <w:spacing w:after="0" w:line="207" w:lineRule="exact"/>
              <w:rPr>
                <w:rFonts w:ascii="Times New Roman" w:hAnsi="Times New Roman"/>
                <w:color w:val="000000" w:themeColor="text1"/>
                <w:sz w:val="18"/>
                <w:szCs w:val="18"/>
              </w:rPr>
            </w:pPr>
          </w:p>
        </w:tc>
      </w:tr>
      <w:tr w:rsidR="002D09DC" w:rsidRPr="00324024" w:rsidTr="009D5E4C">
        <w:trPr>
          <w:trHeight w:hRule="exact" w:val="775"/>
        </w:trPr>
        <w:tc>
          <w:tcPr>
            <w:tcW w:w="535"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82"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508" w:right="364"/>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224" w:right="511" w:hanging="1"/>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Предельные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1" w:right="2"/>
              <w:jc w:val="center"/>
              <w:rPr>
                <w:rFonts w:ascii="Times New Roman" w:eastAsia="Times New Roman" w:hAnsi="Times New Roman"/>
                <w:color w:val="000000" w:themeColor="text1"/>
                <w:sz w:val="20"/>
                <w:szCs w:val="20"/>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1"/>
                <w:sz w:val="20"/>
              </w:rPr>
              <w:t>СПЕЦИАЛЬНОГО</w:t>
            </w:r>
            <w:r w:rsidRPr="00324024">
              <w:rPr>
                <w:rFonts w:ascii="Times New Roman" w:hAnsi="Times New Roman"/>
                <w:b/>
                <w:color w:val="000000" w:themeColor="text1"/>
                <w:sz w:val="20"/>
              </w:rPr>
              <w:t>НАЗНАЧЕНИЯ</w:t>
            </w:r>
          </w:p>
        </w:tc>
      </w:tr>
      <w:tr w:rsidR="002D09DC" w:rsidRPr="00324024" w:rsidTr="009D5E4C">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8"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w:t>
            </w:r>
            <w:r w:rsidRPr="00324024">
              <w:rPr>
                <w:rFonts w:ascii="Times New Roman" w:hAnsi="Times New Roman"/>
                <w:b/>
                <w:color w:val="000000" w:themeColor="text1"/>
                <w:spacing w:val="-1"/>
                <w:sz w:val="20"/>
                <w:lang w:val="ru-RU"/>
              </w:rPr>
              <w:t>РАЗРЕШЁННЫЕ ВИДЫ</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«СО-3»</w:t>
            </w:r>
          </w:p>
        </w:tc>
      </w:tr>
      <w:tr w:rsidR="002D09DC" w:rsidRPr="00324024" w:rsidTr="009D5E4C">
        <w:trPr>
          <w:trHeight w:hRule="exact" w:val="1709"/>
        </w:trPr>
        <w:tc>
          <w:tcPr>
            <w:tcW w:w="535"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ind w:left="104" w:right="33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постоянных 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временных гаражей </w:t>
            </w:r>
            <w:r w:rsidRPr="00324024">
              <w:rPr>
                <w:rFonts w:ascii="Times New Roman" w:hAnsi="Times New Roman"/>
                <w:color w:val="000000" w:themeColor="text1"/>
                <w:sz w:val="18"/>
                <w:lang w:val="ru-RU"/>
              </w:rPr>
              <w:t>с</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несколькими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стояночными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местами,</w:t>
            </w:r>
            <w:r w:rsidRPr="00324024">
              <w:rPr>
                <w:rFonts w:ascii="Times New Roman" w:hAnsi="Times New Roman"/>
                <w:color w:val="000000" w:themeColor="text1"/>
                <w:sz w:val="18"/>
                <w:lang w:val="ru-RU"/>
              </w:rPr>
              <w:t xml:space="preserve"> стоянок</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(парковок),</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гаражей,</w:t>
            </w:r>
            <w:r w:rsidRPr="00324024">
              <w:rPr>
                <w:rFonts w:ascii="Times New Roman" w:hAnsi="Times New Roman"/>
                <w:color w:val="000000" w:themeColor="text1"/>
                <w:sz w:val="18"/>
                <w:lang w:val="ru-RU"/>
              </w:rPr>
              <w:t xml:space="preserve"> в</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1"/>
                <w:sz w:val="18"/>
                <w:lang w:val="ru-RU"/>
              </w:rPr>
              <w:t xml:space="preserve"> числе многоярусных,</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указанных </w:t>
            </w:r>
            <w:r w:rsidRPr="00324024">
              <w:rPr>
                <w:rFonts w:ascii="Times New Roman" w:hAnsi="Times New Roman"/>
                <w:color w:val="000000" w:themeColor="text1"/>
                <w:sz w:val="18"/>
                <w:lang w:val="ru-RU"/>
              </w:rPr>
              <w:t>в</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коде </w:t>
            </w:r>
            <w:r w:rsidRPr="00324024">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4.9</w:t>
            </w:r>
          </w:p>
        </w:tc>
        <w:tc>
          <w:tcPr>
            <w:tcW w:w="5611"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a6"/>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Площадьучасткадлястоянкиодноголегковогоавтомобиляследуетпринимать</w:t>
            </w:r>
            <w:r w:rsidRPr="00324024">
              <w:rPr>
                <w:rFonts w:ascii="Times New Roman" w:hAnsi="Times New Roman"/>
                <w:color w:val="000000" w:themeColor="text1"/>
                <w:sz w:val="18"/>
              </w:rPr>
              <w:t xml:space="preserve"> 25</w:t>
            </w:r>
            <w:r w:rsidRPr="00324024">
              <w:rPr>
                <w:rFonts w:ascii="Times New Roman" w:hAnsi="Times New Roman"/>
                <w:color w:val="000000" w:themeColor="text1"/>
                <w:spacing w:val="-1"/>
                <w:sz w:val="18"/>
              </w:rPr>
              <w:t>м2</w:t>
            </w:r>
          </w:p>
          <w:p w:rsidR="002D09DC" w:rsidRPr="00324024" w:rsidRDefault="002D09DC" w:rsidP="002D09DC">
            <w:pPr>
              <w:pStyle w:val="a6"/>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120"/>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120"/>
              </w:numPr>
              <w:tabs>
                <w:tab w:val="left" w:pos="211"/>
              </w:tabs>
              <w:spacing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120"/>
              </w:numPr>
              <w:tabs>
                <w:tab w:val="left" w:pos="211"/>
              </w:tabs>
              <w:spacing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120"/>
              </w:numPr>
              <w:tabs>
                <w:tab w:val="left" w:pos="211"/>
              </w:tabs>
              <w:spacing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80%.</w:t>
            </w:r>
          </w:p>
        </w:tc>
      </w:tr>
    </w:tbl>
    <w:p w:rsidR="002D09DC" w:rsidRPr="00324024" w:rsidRDefault="002D09DC" w:rsidP="002D09DC">
      <w:pPr>
        <w:spacing w:after="0" w:line="240" w:lineRule="auto"/>
        <w:jc w:val="both"/>
        <w:rPr>
          <w:rFonts w:ascii="Times New Roman" w:hAnsi="Times New Roman"/>
          <w:b/>
          <w:color w:val="000000" w:themeColor="text1"/>
          <w:sz w:val="24"/>
          <w:szCs w:val="24"/>
          <w:u w:val="single"/>
        </w:rPr>
      </w:pPr>
    </w:p>
    <w:p w:rsidR="002D09DC" w:rsidRPr="00324024" w:rsidRDefault="002D09DC" w:rsidP="00B10B11">
      <w:pPr>
        <w:widowControl w:val="0"/>
        <w:tabs>
          <w:tab w:val="left" w:pos="465"/>
        </w:tabs>
        <w:spacing w:after="0" w:line="240" w:lineRule="auto"/>
        <w:ind w:right="744"/>
        <w:rPr>
          <w:rFonts w:ascii="Times New Roman" w:hAnsi="Times New Roman"/>
          <w:color w:val="000000" w:themeColor="text1"/>
          <w:sz w:val="20"/>
          <w:szCs w:val="20"/>
        </w:rPr>
      </w:pPr>
      <w:r>
        <w:rPr>
          <w:rFonts w:ascii="Times New Roman" w:hAnsi="Times New Roman"/>
          <w:color w:val="000000" w:themeColor="text1"/>
          <w:spacing w:val="-1"/>
          <w:sz w:val="20"/>
        </w:rPr>
        <w:t>1.</w:t>
      </w:r>
      <w:r w:rsidRPr="00324024">
        <w:rPr>
          <w:rFonts w:ascii="Times New Roman" w:hAnsi="Times New Roman"/>
          <w:color w:val="000000" w:themeColor="text1"/>
          <w:spacing w:val="-1"/>
          <w:sz w:val="20"/>
        </w:rPr>
        <w:t>Предельные</w:t>
      </w:r>
      <w:r w:rsidRPr="00324024">
        <w:rPr>
          <w:rFonts w:ascii="Times New Roman" w:hAnsi="Times New Roman"/>
          <w:color w:val="000000" w:themeColor="text1"/>
          <w:sz w:val="20"/>
        </w:rPr>
        <w:t>(минимальныеи</w:t>
      </w:r>
      <w:r w:rsidRPr="00324024">
        <w:rPr>
          <w:rFonts w:ascii="Times New Roman" w:hAnsi="Times New Roman"/>
          <w:color w:val="000000" w:themeColor="text1"/>
          <w:spacing w:val="-1"/>
          <w:sz w:val="20"/>
        </w:rPr>
        <w:t>(или)</w:t>
      </w:r>
      <w:r w:rsidRPr="00324024">
        <w:rPr>
          <w:rFonts w:ascii="Times New Roman" w:hAnsi="Times New Roman"/>
          <w:color w:val="000000" w:themeColor="text1"/>
          <w:sz w:val="20"/>
        </w:rPr>
        <w:t>максимальные)размеры</w:t>
      </w:r>
      <w:r w:rsidRPr="00324024">
        <w:rPr>
          <w:rFonts w:ascii="Times New Roman" w:hAnsi="Times New Roman"/>
          <w:color w:val="000000" w:themeColor="text1"/>
          <w:spacing w:val="-1"/>
          <w:sz w:val="20"/>
        </w:rPr>
        <w:t>земельныхучастковдля</w:t>
      </w:r>
      <w:r w:rsidRPr="00324024">
        <w:rPr>
          <w:rFonts w:ascii="Times New Roman" w:hAnsi="Times New Roman"/>
          <w:color w:val="000000" w:themeColor="text1"/>
          <w:sz w:val="20"/>
        </w:rPr>
        <w:t>которыхразмеры</w:t>
      </w:r>
      <w:r w:rsidRPr="00324024">
        <w:rPr>
          <w:rFonts w:ascii="Times New Roman" w:hAnsi="Times New Roman"/>
          <w:color w:val="000000" w:themeColor="text1"/>
          <w:spacing w:val="-1"/>
          <w:sz w:val="20"/>
        </w:rPr>
        <w:t>не</w:t>
      </w:r>
      <w:r w:rsidRPr="00324024">
        <w:rPr>
          <w:rFonts w:ascii="Times New Roman" w:hAnsi="Times New Roman"/>
          <w:color w:val="000000" w:themeColor="text1"/>
          <w:sz w:val="20"/>
        </w:rPr>
        <w:t>определеныв</w:t>
      </w:r>
      <w:r w:rsidRPr="00324024">
        <w:rPr>
          <w:rFonts w:ascii="Times New Roman" w:hAnsi="Times New Roman"/>
          <w:color w:val="000000" w:themeColor="text1"/>
          <w:spacing w:val="1"/>
          <w:sz w:val="20"/>
        </w:rPr>
        <w:t>соответствии</w:t>
      </w:r>
      <w:r w:rsidRPr="00324024">
        <w:rPr>
          <w:rFonts w:ascii="Times New Roman" w:hAnsi="Times New Roman"/>
          <w:color w:val="000000" w:themeColor="text1"/>
          <w:sz w:val="20"/>
        </w:rPr>
        <w:t>нормативноправовыми</w:t>
      </w:r>
      <w:r w:rsidRPr="00324024">
        <w:rPr>
          <w:rFonts w:ascii="Times New Roman" w:hAnsi="Times New Roman"/>
          <w:color w:val="000000" w:themeColor="text1"/>
          <w:spacing w:val="-1"/>
          <w:sz w:val="20"/>
        </w:rPr>
        <w:t>актами</w:t>
      </w:r>
      <w:r w:rsidRPr="00324024">
        <w:rPr>
          <w:rFonts w:ascii="Times New Roman" w:hAnsi="Times New Roman"/>
          <w:color w:val="000000" w:themeColor="text1"/>
          <w:sz w:val="20"/>
        </w:rPr>
        <w:t>(настоящимиправилами,нормамиградостроительногопроектирования,СП42.13330.2011</w:t>
      </w:r>
      <w:r w:rsidRPr="00324024">
        <w:rPr>
          <w:rFonts w:ascii="Times New Roman" w:hAnsi="Times New Roman"/>
          <w:color w:val="000000" w:themeColor="text1"/>
          <w:spacing w:val="-1"/>
          <w:sz w:val="20"/>
        </w:rPr>
        <w:t>«Градостроительство.</w:t>
      </w:r>
      <w:r w:rsidRPr="00324024">
        <w:rPr>
          <w:rFonts w:ascii="Times New Roman" w:hAnsi="Times New Roman"/>
          <w:color w:val="000000" w:themeColor="text1"/>
          <w:sz w:val="20"/>
        </w:rPr>
        <w:t>Планировкаизастройкагородскихисельских</w:t>
      </w:r>
    </w:p>
    <w:p w:rsidR="002D09DC" w:rsidRPr="00324024" w:rsidRDefault="002D09DC" w:rsidP="00B10B11">
      <w:pPr>
        <w:spacing w:after="0" w:line="240" w:lineRule="auto"/>
        <w:rPr>
          <w:rFonts w:ascii="Times New Roman" w:hAnsi="Times New Roman"/>
          <w:color w:val="000000" w:themeColor="text1"/>
          <w:sz w:val="20"/>
          <w:szCs w:val="20"/>
        </w:rPr>
      </w:pPr>
      <w:r w:rsidRPr="00324024">
        <w:rPr>
          <w:rFonts w:ascii="Times New Roman" w:hAnsi="Times New Roman"/>
          <w:color w:val="000000" w:themeColor="text1"/>
          <w:sz w:val="20"/>
        </w:rPr>
        <w:lastRenderedPageBreak/>
        <w:t>поселений.</w:t>
      </w:r>
      <w:r w:rsidR="00B10B11">
        <w:rPr>
          <w:rFonts w:ascii="Times New Roman" w:hAnsi="Times New Roman"/>
          <w:color w:val="000000" w:themeColor="text1"/>
          <w:sz w:val="20"/>
        </w:rPr>
        <w:t xml:space="preserve"> </w:t>
      </w:r>
      <w:r w:rsidRPr="00324024">
        <w:rPr>
          <w:rFonts w:ascii="Times New Roman" w:hAnsi="Times New Roman"/>
          <w:color w:val="000000" w:themeColor="text1"/>
          <w:sz w:val="20"/>
        </w:rPr>
        <w:t>АктуализированнаяредакцияСНиП2.07.01-89*»,требованиямисанитарныхнормитехническихрегламентов)</w:t>
      </w:r>
      <w:r w:rsidRPr="00324024">
        <w:rPr>
          <w:rFonts w:ascii="Times New Roman" w:hAnsi="Times New Roman"/>
          <w:color w:val="000000" w:themeColor="text1"/>
          <w:spacing w:val="-1"/>
          <w:sz w:val="20"/>
        </w:rPr>
        <w:t>не</w:t>
      </w:r>
      <w:r w:rsidRPr="00324024">
        <w:rPr>
          <w:rFonts w:ascii="Times New Roman" w:hAnsi="Times New Roman"/>
          <w:color w:val="000000" w:themeColor="text1"/>
          <w:sz w:val="20"/>
        </w:rPr>
        <w:t>подлежат</w:t>
      </w:r>
      <w:r w:rsidRPr="00324024">
        <w:rPr>
          <w:rFonts w:ascii="Times New Roman" w:hAnsi="Times New Roman"/>
          <w:color w:val="000000" w:themeColor="text1"/>
          <w:spacing w:val="-1"/>
          <w:sz w:val="20"/>
        </w:rPr>
        <w:t>установлению.</w:t>
      </w:r>
    </w:p>
    <w:p w:rsidR="002D09DC" w:rsidRPr="00324024" w:rsidRDefault="002D09DC" w:rsidP="00B10B11">
      <w:pPr>
        <w:spacing w:after="0" w:line="240" w:lineRule="auto"/>
        <w:jc w:val="both"/>
        <w:rPr>
          <w:rFonts w:ascii="Times New Roman" w:hAnsi="Times New Roman"/>
          <w:color w:val="000000" w:themeColor="text1"/>
          <w:spacing w:val="-1"/>
          <w:sz w:val="20"/>
        </w:rPr>
      </w:pPr>
      <w:r w:rsidRPr="00324024">
        <w:rPr>
          <w:rFonts w:ascii="Times New Roman" w:hAnsi="Times New Roman"/>
          <w:color w:val="000000" w:themeColor="text1"/>
          <w:spacing w:val="-1"/>
          <w:sz w:val="20"/>
        </w:rPr>
        <w:t>2. Минимальные</w:t>
      </w:r>
      <w:r>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расстояния от</w:t>
      </w:r>
      <w:r>
        <w:rPr>
          <w:rFonts w:ascii="Times New Roman" w:hAnsi="Times New Roman"/>
          <w:color w:val="000000" w:themeColor="text1"/>
          <w:sz w:val="20"/>
        </w:rPr>
        <w:t xml:space="preserve"> </w:t>
      </w:r>
      <w:r w:rsidRPr="00324024">
        <w:rPr>
          <w:rFonts w:ascii="Times New Roman" w:hAnsi="Times New Roman"/>
          <w:color w:val="000000" w:themeColor="text1"/>
          <w:sz w:val="20"/>
        </w:rPr>
        <w:t>объектов</w:t>
      </w:r>
      <w:r w:rsidRPr="00324024">
        <w:rPr>
          <w:rFonts w:ascii="Times New Roman" w:hAnsi="Times New Roman"/>
          <w:color w:val="000000" w:themeColor="text1"/>
          <w:sz w:val="20"/>
        </w:rPr>
        <w:tab/>
      </w:r>
      <w:r>
        <w:rPr>
          <w:rFonts w:ascii="Times New Roman" w:hAnsi="Times New Roman"/>
          <w:color w:val="000000" w:themeColor="text1"/>
          <w:sz w:val="20"/>
        </w:rPr>
        <w:t xml:space="preserve"> </w:t>
      </w:r>
      <w:r w:rsidRPr="00324024">
        <w:rPr>
          <w:rFonts w:ascii="Times New Roman" w:hAnsi="Times New Roman"/>
          <w:color w:val="000000" w:themeColor="text1"/>
          <w:sz w:val="20"/>
        </w:rPr>
        <w:t>до</w:t>
      </w:r>
      <w:r>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границ</w:t>
      </w:r>
      <w:r>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земельных</w:t>
      </w:r>
      <w:r>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участков,</w:t>
      </w:r>
      <w:r>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за</w:t>
      </w:r>
      <w:r>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исключением</w:t>
      </w:r>
      <w:r>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границ,</w:t>
      </w:r>
      <w:r>
        <w:rPr>
          <w:rFonts w:ascii="Times New Roman" w:hAnsi="Times New Roman"/>
          <w:color w:val="000000" w:themeColor="text1"/>
          <w:sz w:val="20"/>
        </w:rPr>
        <w:t xml:space="preserve"> </w:t>
      </w:r>
      <w:r w:rsidRPr="00324024">
        <w:rPr>
          <w:rFonts w:ascii="Times New Roman" w:hAnsi="Times New Roman"/>
          <w:color w:val="000000" w:themeColor="text1"/>
          <w:sz w:val="20"/>
        </w:rPr>
        <w:t>совпадающих</w:t>
      </w:r>
      <w:r>
        <w:rPr>
          <w:rFonts w:ascii="Times New Roman" w:hAnsi="Times New Roman"/>
          <w:color w:val="000000" w:themeColor="text1"/>
          <w:sz w:val="20"/>
        </w:rPr>
        <w:t xml:space="preserve"> </w:t>
      </w:r>
      <w:r w:rsidRPr="00324024">
        <w:rPr>
          <w:rFonts w:ascii="Times New Roman" w:hAnsi="Times New Roman"/>
          <w:color w:val="000000" w:themeColor="text1"/>
          <w:sz w:val="20"/>
        </w:rPr>
        <w:t>с красными</w:t>
      </w:r>
      <w:r>
        <w:rPr>
          <w:rFonts w:ascii="Times New Roman" w:hAnsi="Times New Roman"/>
          <w:color w:val="000000" w:themeColor="text1"/>
          <w:sz w:val="20"/>
        </w:rPr>
        <w:t xml:space="preserve"> </w:t>
      </w:r>
      <w:r w:rsidRPr="00324024">
        <w:rPr>
          <w:rFonts w:ascii="Times New Roman" w:hAnsi="Times New Roman"/>
          <w:color w:val="000000" w:themeColor="text1"/>
          <w:sz w:val="20"/>
        </w:rPr>
        <w:t>линиями,</w:t>
      </w:r>
      <w:r>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неуказанных</w:t>
      </w:r>
      <w:r>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в</w:t>
      </w:r>
      <w:r>
        <w:rPr>
          <w:rFonts w:ascii="Times New Roman" w:hAnsi="Times New Roman"/>
          <w:color w:val="000000" w:themeColor="text1"/>
          <w:sz w:val="20"/>
        </w:rPr>
        <w:t xml:space="preserve"> </w:t>
      </w:r>
      <w:r w:rsidRPr="00324024">
        <w:rPr>
          <w:rFonts w:ascii="Times New Roman" w:hAnsi="Times New Roman"/>
          <w:color w:val="000000" w:themeColor="text1"/>
          <w:sz w:val="20"/>
        </w:rPr>
        <w:t>настоящей</w:t>
      </w:r>
      <w:r>
        <w:rPr>
          <w:rFonts w:ascii="Times New Roman" w:hAnsi="Times New Roman"/>
          <w:color w:val="000000" w:themeColor="text1"/>
          <w:sz w:val="20"/>
        </w:rPr>
        <w:t xml:space="preserve"> </w:t>
      </w:r>
      <w:r w:rsidRPr="00324024">
        <w:rPr>
          <w:rFonts w:ascii="Times New Roman" w:hAnsi="Times New Roman"/>
          <w:color w:val="000000" w:themeColor="text1"/>
          <w:sz w:val="20"/>
        </w:rPr>
        <w:t>зоне</w:t>
      </w:r>
      <w:r>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не</w:t>
      </w:r>
      <w:r>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 xml:space="preserve">подлежат </w:t>
      </w:r>
      <w:r w:rsidRPr="00324024">
        <w:rPr>
          <w:rFonts w:ascii="Times New Roman" w:hAnsi="Times New Roman"/>
          <w:color w:val="000000" w:themeColor="text1"/>
          <w:spacing w:val="-1"/>
          <w:sz w:val="20"/>
        </w:rPr>
        <w:t>установлению.</w:t>
      </w:r>
    </w:p>
    <w:p w:rsidR="002D09DC" w:rsidRPr="00324024" w:rsidRDefault="002D09DC" w:rsidP="002D09DC">
      <w:pPr>
        <w:spacing w:after="0" w:line="240" w:lineRule="auto"/>
        <w:jc w:val="both"/>
        <w:rPr>
          <w:rFonts w:ascii="Times New Roman" w:hAnsi="Times New Roman"/>
          <w:color w:val="000000" w:themeColor="text1"/>
          <w:spacing w:val="-1"/>
          <w:sz w:val="20"/>
        </w:rPr>
      </w:pPr>
    </w:p>
    <w:p w:rsidR="002D09DC" w:rsidRPr="00324024" w:rsidRDefault="002D09DC" w:rsidP="002D09DC">
      <w:pPr>
        <w:spacing w:after="0" w:line="240" w:lineRule="auto"/>
        <w:jc w:val="both"/>
        <w:rPr>
          <w:rFonts w:ascii="Times New Roman" w:hAnsi="Times New Roman"/>
          <w:b/>
          <w:color w:val="000000" w:themeColor="text1"/>
          <w:spacing w:val="-1"/>
          <w:sz w:val="24"/>
          <w:szCs w:val="24"/>
          <w:u w:val="single"/>
        </w:rPr>
      </w:pPr>
      <w:r w:rsidRPr="00324024">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2D09DC" w:rsidRPr="00324024" w:rsidRDefault="002D09DC" w:rsidP="002D09DC">
      <w:pPr>
        <w:spacing w:after="0" w:line="240" w:lineRule="auto"/>
        <w:jc w:val="both"/>
        <w:rPr>
          <w:rFonts w:ascii="Times New Roman" w:hAnsi="Times New Roman"/>
          <w:color w:val="000000" w:themeColor="text1"/>
          <w:spacing w:val="-1"/>
          <w:sz w:val="20"/>
        </w:rPr>
      </w:pPr>
    </w:p>
    <w:p w:rsidR="002D09DC" w:rsidRPr="00324024" w:rsidRDefault="002D09DC" w:rsidP="00B10B11">
      <w:pPr>
        <w:autoSpaceDE w:val="0"/>
        <w:autoSpaceDN w:val="0"/>
        <w:adjustRightInd w:val="0"/>
        <w:spacing w:after="0" w:line="240" w:lineRule="auto"/>
        <w:rPr>
          <w:rFonts w:ascii="Times New Roman" w:eastAsiaTheme="minorHAnsi" w:hAnsi="Times New Roman"/>
          <w:i/>
          <w:iCs/>
          <w:color w:val="000000" w:themeColor="text1"/>
          <w:sz w:val="24"/>
          <w:szCs w:val="24"/>
        </w:rPr>
      </w:pPr>
      <w:r w:rsidRPr="00324024">
        <w:rPr>
          <w:rFonts w:ascii="Times New Roman" w:eastAsiaTheme="minorHAnsi" w:hAnsi="Times New Roman"/>
          <w:i/>
          <w:iCs/>
          <w:color w:val="000000" w:themeColor="text1"/>
          <w:sz w:val="24"/>
          <w:szCs w:val="24"/>
        </w:rPr>
        <w:t>Зона выделена для обеспечения правовых условий использования участков источниками</w:t>
      </w:r>
      <w:r w:rsidR="00B10B11">
        <w:rPr>
          <w:rFonts w:ascii="Times New Roman" w:eastAsiaTheme="minorHAnsi" w:hAnsi="Times New Roman"/>
          <w:i/>
          <w:iCs/>
          <w:color w:val="000000" w:themeColor="text1"/>
          <w:sz w:val="24"/>
          <w:szCs w:val="24"/>
        </w:rPr>
        <w:t xml:space="preserve"> </w:t>
      </w:r>
      <w:r w:rsidRPr="00324024">
        <w:rPr>
          <w:rFonts w:ascii="Times New Roman" w:eastAsiaTheme="minorHAnsi" w:hAnsi="Times New Roman"/>
          <w:i/>
          <w:iCs/>
          <w:color w:val="000000" w:themeColor="text1"/>
          <w:sz w:val="24"/>
          <w:szCs w:val="24"/>
        </w:rPr>
        <w:t>водоснабжения, площадок водопроводных сооружений. Разрешается размещение зданий,</w:t>
      </w:r>
      <w:r w:rsidR="00B10B11">
        <w:rPr>
          <w:rFonts w:ascii="Times New Roman" w:eastAsiaTheme="minorHAnsi" w:hAnsi="Times New Roman"/>
          <w:i/>
          <w:iCs/>
          <w:color w:val="000000" w:themeColor="text1"/>
          <w:sz w:val="24"/>
          <w:szCs w:val="24"/>
        </w:rPr>
        <w:t xml:space="preserve"> </w:t>
      </w:r>
      <w:r w:rsidRPr="00324024">
        <w:rPr>
          <w:rFonts w:ascii="Times New Roman" w:eastAsiaTheme="minorHAnsi" w:hAnsi="Times New Roman"/>
          <w:i/>
          <w:iCs/>
          <w:color w:val="000000" w:themeColor="text1"/>
          <w:sz w:val="24"/>
          <w:szCs w:val="24"/>
        </w:rPr>
        <w:t>сооружений и коммуникаций, связанных только с эксплуатацией источников водоснабжения.</w:t>
      </w:r>
    </w:p>
    <w:p w:rsidR="002D09DC" w:rsidRPr="00324024" w:rsidRDefault="002D09DC" w:rsidP="002D09DC">
      <w:pPr>
        <w:spacing w:after="0" w:line="240" w:lineRule="auto"/>
        <w:jc w:val="both"/>
        <w:rPr>
          <w:rFonts w:ascii="Times New Roman" w:eastAsiaTheme="minorHAnsi" w:hAnsi="Times New Roman"/>
          <w:i/>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118"/>
        <w:gridCol w:w="709"/>
        <w:gridCol w:w="4394"/>
        <w:gridCol w:w="709"/>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11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ЗОНЫ  СПЕЦИАЛЬНОГО  НАЗНАЧЕНИЯ</w:t>
            </w:r>
          </w:p>
        </w:tc>
      </w:tr>
      <w:tr w:rsidR="002D09DC" w:rsidRPr="00324024" w:rsidTr="009D5E4C">
        <w:tc>
          <w:tcPr>
            <w:tcW w:w="15134" w:type="dxa"/>
            <w:gridSpan w:val="6"/>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«СО-2»</w:t>
            </w:r>
          </w:p>
        </w:tc>
      </w:tr>
      <w:tr w:rsidR="002D09DC" w:rsidRPr="00324024" w:rsidTr="009D5E4C">
        <w:trPr>
          <w:trHeight w:val="407"/>
        </w:trPr>
        <w:tc>
          <w:tcPr>
            <w:tcW w:w="534" w:type="dxa"/>
            <w:shd w:val="clear" w:color="auto" w:fill="FFFFFF" w:themeFill="background1"/>
          </w:tcPr>
          <w:p w:rsidR="002D09DC" w:rsidRPr="00324024" w:rsidRDefault="002D09DC" w:rsidP="002D09D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Гидротехнические сооружения</w:t>
            </w:r>
          </w:p>
        </w:tc>
        <w:tc>
          <w:tcPr>
            <w:tcW w:w="709" w:type="dxa"/>
            <w:shd w:val="clear" w:color="auto" w:fill="FFFFFF" w:themeFill="background1"/>
          </w:tcPr>
          <w:p w:rsidR="002D09DC" w:rsidRPr="00324024" w:rsidRDefault="002D09DC" w:rsidP="002D09D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СО-2</w:t>
            </w:r>
          </w:p>
        </w:tc>
        <w:tc>
          <w:tcPr>
            <w:tcW w:w="4394" w:type="dxa"/>
            <w:shd w:val="clear" w:color="auto" w:fill="FFFFFF" w:themeFill="background1"/>
          </w:tcPr>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гидротехнических</w:t>
            </w:r>
            <w:r w:rsidR="00ED19DE">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rPr>
              <w:t>сооружений, необходимых для</w:t>
            </w:r>
            <w:r w:rsidR="00ED19DE">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rPr>
              <w:t>эксплуатации водохранилищ</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(плотин, водосбросов,</w:t>
            </w:r>
            <w:r w:rsidR="00ED19DE">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rPr>
              <w:t>водозаборных, водовыпускных</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и других гидротехнических</w:t>
            </w:r>
            <w:r w:rsidR="00ED19DE">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rPr>
              <w:t>сооружений, судопропускных</w:t>
            </w:r>
            <w:r w:rsidR="00ED19DE">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rPr>
              <w:t>сооружений, рыбозащитных и</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рыбопропускных сооружений,</w:t>
            </w:r>
            <w:r w:rsidR="00ED19DE">
              <w:rPr>
                <w:rFonts w:ascii="Times New Roman" w:hAnsi="Times New Roman"/>
                <w:color w:val="000000" w:themeColor="text1"/>
                <w:sz w:val="18"/>
                <w:szCs w:val="18"/>
              </w:rPr>
              <w:t xml:space="preserve"> </w:t>
            </w:r>
            <w:r w:rsidRPr="00324024">
              <w:rPr>
                <w:rFonts w:ascii="Times New Roman" w:hAnsi="Times New Roman"/>
                <w:color w:val="000000" w:themeColor="text1"/>
                <w:sz w:val="18"/>
                <w:szCs w:val="18"/>
              </w:rPr>
              <w:t>берегозащитных сооружений)</w:t>
            </w:r>
          </w:p>
        </w:tc>
        <w:tc>
          <w:tcPr>
            <w:tcW w:w="709" w:type="dxa"/>
            <w:shd w:val="clear" w:color="auto" w:fill="FFFFFF" w:themeFill="background1"/>
          </w:tcPr>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11.3</w:t>
            </w:r>
          </w:p>
        </w:tc>
        <w:tc>
          <w:tcPr>
            <w:tcW w:w="5670" w:type="dxa"/>
            <w:shd w:val="clear" w:color="auto" w:fill="FFFFFF" w:themeFill="background1"/>
          </w:tcPr>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Размеры земельных участков очистных сооружений локальных систем канализации 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их санитарно-защитных зон следует принимать в зависимости от грунтовых условий 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количества сточных вод, но не более 0,25 га, в соответствии с требованиями СП 32.13330.</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Размеры земельных участков для станций очистки воды в зависимости от их</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производительности, тыс. м /сут, следует принимать по проекту, но не более, га:</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 0,8.......................................................................1</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св. 0,8 до 12............................................................2</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12 » 32..................................................................3</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32 » 80..................................................................4</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80 » 125................................................................6</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125 » 250..............................................................12</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250 » 400................................................................18</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400 » 800................................................................24</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2) минимальные отступы от границ земельных участков в целях определения мест</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допустимого размещения зданий, строений, сооружений, за пределами которых запрещено</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строительство зданий, строений, сооружений – не подлежат ограничению, определяются в</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рамках разработки проектной документации;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lastRenderedPageBreak/>
              <w:t>3) предельное количество этажей или предельную высоту зданий, строений,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сооружений – не подлежит ограничению, определяется в рамках разработки проектной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документации;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4) максимальный процент застройки в границах земельного участка, определяемый как</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отношение суммарной площади земельного участка, которая может быть застроена, ко всей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площади земельного участка – не подлежит ограничению, определяется в рамках разработки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eastAsiaTheme="minorHAnsi" w:hAnsi="Times New Roman"/>
                <w:iCs/>
                <w:color w:val="000000" w:themeColor="text1"/>
                <w:sz w:val="18"/>
                <w:szCs w:val="18"/>
              </w:rPr>
              <w:t>проектной документации.</w:t>
            </w:r>
          </w:p>
        </w:tc>
      </w:tr>
      <w:tr w:rsidR="002D09DC" w:rsidRPr="00324024" w:rsidTr="009D5E4C">
        <w:trPr>
          <w:trHeight w:val="407"/>
        </w:trPr>
        <w:tc>
          <w:tcPr>
            <w:tcW w:w="534" w:type="dxa"/>
            <w:shd w:val="clear" w:color="auto" w:fill="FFFFFF" w:themeFill="background1"/>
          </w:tcPr>
          <w:p w:rsidR="002D09DC" w:rsidRPr="00324024" w:rsidRDefault="002D09DC" w:rsidP="002D09D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2.</w:t>
            </w:r>
          </w:p>
        </w:tc>
        <w:tc>
          <w:tcPr>
            <w:tcW w:w="3118" w:type="dxa"/>
            <w:shd w:val="clear" w:color="auto" w:fill="FFFFFF" w:themeFill="background1"/>
          </w:tcPr>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w:t>
            </w:r>
          </w:p>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w:t>
            </w:r>
          </w:p>
        </w:tc>
        <w:tc>
          <w:tcPr>
            <w:tcW w:w="709" w:type="dxa"/>
            <w:shd w:val="clear" w:color="auto" w:fill="FFFFFF" w:themeFill="background1"/>
          </w:tcPr>
          <w:p w:rsidR="002D09DC" w:rsidRPr="00324024" w:rsidRDefault="002D09DC" w:rsidP="002D09D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СО-2</w:t>
            </w:r>
          </w:p>
        </w:tc>
        <w:tc>
          <w:tcPr>
            <w:tcW w:w="4394" w:type="dxa"/>
            <w:shd w:val="clear" w:color="auto" w:fill="FFFFFF" w:themeFill="background1"/>
          </w:tcPr>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в частности: поставки воды,</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тепла, электричества, газа,</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предоставления услуг связи,</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отвода канализационных</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стоков, очистки и уборки</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объектов недвижимости</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(котельных, водозаборов,</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очистных сооружений,</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насосных станций,</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водопроводов, линий</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электропередач,</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трансформаторных</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подстанций, газопроводов,</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линий связи, телефонных станций, канализаций,</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стоянок, гаражей и мастерских</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для обслуживания уборочной</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и аварийной техники, а также</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зданий или помещений,</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предназначенных для приема</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физических и юридических</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лиц в связи с</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предоставлением им</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коммунальных услуг)</w:t>
            </w:r>
          </w:p>
        </w:tc>
        <w:tc>
          <w:tcPr>
            <w:tcW w:w="709" w:type="dxa"/>
            <w:shd w:val="clear" w:color="auto" w:fill="FFFFFF" w:themeFill="background1"/>
          </w:tcPr>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shd w:val="clear" w:color="auto" w:fill="FFFFFF" w:themeFill="background1"/>
          </w:tcPr>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Размеры земельных участков очистных сооружений локальных систем канализации 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их санитарно-защитных зон следует принимать в зависимости от грунтовых условий 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количества сточных вод, но не более 0,25 га, в соответствии с требованиями СП 32.13330.</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Размеры земельных участков для станций очистки воды в зависимости от их</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производительности, тыс. м /сут, следует принимать по проекту, но не более, га:</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 0,8.......................................................................1</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св. 0,8 до 12............................................................2</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12 » 32..................................................................3</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32 » 80..................................................................4</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80 » 125................................................................6</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125 » 250..............................................................12</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250 » 400................................................................18</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400 » 800................................................................24</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2) минимальные отступы от границ земельных участков в целях определения мест</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допустимого размещения зданий, строений, сооружений, за пределами которых запрещено</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строительство зданий, строений, сооружений – не подлежат ограничению, определяются в</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рамках разработки проектной документации;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xml:space="preserve">3) предельное количество этажей или предельную высоту зданий, </w:t>
            </w:r>
            <w:r w:rsidRPr="00324024">
              <w:rPr>
                <w:rFonts w:ascii="Times New Roman" w:eastAsiaTheme="minorHAnsi" w:hAnsi="Times New Roman"/>
                <w:iCs/>
                <w:color w:val="000000" w:themeColor="text1"/>
                <w:sz w:val="18"/>
                <w:szCs w:val="18"/>
              </w:rPr>
              <w:lastRenderedPageBreak/>
              <w:t>строений,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сооружений – не подлежит ограничению, определяется в рамках разработки проектной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документации;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4) максимальный процент застройки в границах земельного участка, определяемый как</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отношение суммарной площади земельного участка, которая может быть застроена, ко всей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площади земельного участка – не подлежит ограничению, определяется в рамках разработки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eastAsiaTheme="minorHAnsi" w:hAnsi="Times New Roman"/>
                <w:iCs/>
                <w:color w:val="000000" w:themeColor="text1"/>
                <w:sz w:val="18"/>
                <w:szCs w:val="18"/>
              </w:rPr>
              <w:t>проектной документации.</w:t>
            </w:r>
          </w:p>
        </w:tc>
      </w:tr>
      <w:tr w:rsidR="002D09DC" w:rsidRPr="00324024" w:rsidTr="009D5E4C">
        <w:trPr>
          <w:trHeight w:val="407"/>
        </w:trPr>
        <w:tc>
          <w:tcPr>
            <w:tcW w:w="534" w:type="dxa"/>
            <w:shd w:val="clear" w:color="auto" w:fill="FFFFFF" w:themeFill="background1"/>
          </w:tcPr>
          <w:p w:rsidR="002D09DC" w:rsidRPr="00324024" w:rsidRDefault="002D09DC" w:rsidP="002D09D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w:t>
            </w:r>
          </w:p>
        </w:tc>
        <w:tc>
          <w:tcPr>
            <w:tcW w:w="3118" w:type="dxa"/>
            <w:shd w:val="clear" w:color="auto" w:fill="FFFFFF" w:themeFill="background1"/>
          </w:tcPr>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деятельности</w:t>
            </w:r>
          </w:p>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в области</w:t>
            </w:r>
          </w:p>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гидрометеорологии и</w:t>
            </w:r>
          </w:p>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смежных с ней областях</w:t>
            </w:r>
          </w:p>
        </w:tc>
        <w:tc>
          <w:tcPr>
            <w:tcW w:w="709" w:type="dxa"/>
            <w:shd w:val="clear" w:color="auto" w:fill="FFFFFF" w:themeFill="background1"/>
          </w:tcPr>
          <w:p w:rsidR="002D09DC" w:rsidRPr="00324024" w:rsidRDefault="002D09DC" w:rsidP="002D09D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СО-2</w:t>
            </w:r>
          </w:p>
        </w:tc>
        <w:tc>
          <w:tcPr>
            <w:tcW w:w="4394" w:type="dxa"/>
            <w:shd w:val="clear" w:color="auto" w:fill="FFFFFF" w:themeFill="background1"/>
          </w:tcPr>
          <w:p w:rsidR="002D09DC" w:rsidRPr="00324024" w:rsidRDefault="002D09DC" w:rsidP="002D09DC">
            <w:pPr>
              <w:autoSpaceDE w:val="0"/>
              <w:autoSpaceDN w:val="0"/>
              <w:adjustRightInd w:val="0"/>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Размещение объектов</w:t>
            </w:r>
          </w:p>
          <w:p w:rsidR="002D09DC" w:rsidRPr="00324024" w:rsidRDefault="002D09DC" w:rsidP="002D09DC">
            <w:pPr>
              <w:autoSpaceDE w:val="0"/>
              <w:autoSpaceDN w:val="0"/>
              <w:adjustRightInd w:val="0"/>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капитального строительства,</w:t>
            </w:r>
          </w:p>
          <w:p w:rsidR="002D09DC" w:rsidRPr="00324024" w:rsidRDefault="002D09DC" w:rsidP="002D09DC">
            <w:pPr>
              <w:autoSpaceDE w:val="0"/>
              <w:autoSpaceDN w:val="0"/>
              <w:adjustRightInd w:val="0"/>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предназначенных для</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наблюдений за физическими и химическими процессами,</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происходящими в окружающей</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среде, определения ее</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гидрометеорологических,</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агрометеорологических и</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гелиогеофизических</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характеристик, уровня</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загрязнения атмосферного</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воздуха, почв, водных</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объектов, в том числе по</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гидробиологическим</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показателям, и околоземного -</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космического пространства,</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зданий и сооружений,</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используемых в области</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гидрометеорологии и смежных</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с ней областях (доплеровские</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метеорологические</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радиолокаторы,</w:t>
            </w:r>
          </w:p>
          <w:p w:rsidR="002D09DC" w:rsidRPr="00324024" w:rsidRDefault="002D09DC" w:rsidP="002D09DC">
            <w:pPr>
              <w:spacing w:after="0" w:line="240" w:lineRule="auto"/>
              <w:rPr>
                <w:rFonts w:ascii="Times New Roman" w:eastAsiaTheme="minorHAnsi" w:hAnsi="Times New Roman"/>
                <w:color w:val="000000" w:themeColor="text1"/>
                <w:sz w:val="20"/>
                <w:szCs w:val="20"/>
              </w:rPr>
            </w:pPr>
            <w:r w:rsidRPr="00324024">
              <w:rPr>
                <w:rFonts w:ascii="Times New Roman" w:eastAsiaTheme="minorHAnsi" w:hAnsi="Times New Roman"/>
                <w:color w:val="000000" w:themeColor="text1"/>
                <w:sz w:val="20"/>
                <w:szCs w:val="20"/>
              </w:rPr>
              <w:t>гидрологические посты и</w:t>
            </w:r>
          </w:p>
          <w:p w:rsidR="002D09DC" w:rsidRPr="00324024" w:rsidRDefault="002D09DC" w:rsidP="002D09DC">
            <w:pPr>
              <w:spacing w:after="0" w:line="240" w:lineRule="auto"/>
              <w:rPr>
                <w:rFonts w:ascii="Times New Roman" w:hAnsi="Times New Roman"/>
                <w:color w:val="000000" w:themeColor="text1"/>
                <w:sz w:val="18"/>
                <w:szCs w:val="18"/>
              </w:rPr>
            </w:pPr>
            <w:r w:rsidRPr="00324024">
              <w:rPr>
                <w:rFonts w:ascii="Times New Roman" w:eastAsiaTheme="minorHAnsi" w:hAnsi="Times New Roman"/>
                <w:color w:val="000000" w:themeColor="text1"/>
                <w:sz w:val="20"/>
                <w:szCs w:val="20"/>
              </w:rPr>
              <w:lastRenderedPageBreak/>
              <w:t>другие)</w:t>
            </w:r>
          </w:p>
        </w:tc>
        <w:tc>
          <w:tcPr>
            <w:tcW w:w="709" w:type="dxa"/>
            <w:shd w:val="clear" w:color="auto" w:fill="FFFFFF" w:themeFill="background1"/>
          </w:tcPr>
          <w:p w:rsidR="002D09DC" w:rsidRPr="00324024" w:rsidRDefault="002D09DC" w:rsidP="002D09D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lastRenderedPageBreak/>
              <w:t>3.9.1</w:t>
            </w:r>
          </w:p>
        </w:tc>
        <w:tc>
          <w:tcPr>
            <w:tcW w:w="5670" w:type="dxa"/>
            <w:shd w:val="clear" w:color="auto" w:fill="FFFFFF" w:themeFill="background1"/>
          </w:tcPr>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Размеры земельных участков очистных сооружений локальных систем канализации 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их санитарно-защитных зон следует принимать в зависимости от грунтовых условий 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количества сточных вод, но не более 0,25 га, в соответствии с требованиями СП 32.13330.</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Размеры земельных участков для станций очистки воды в зависимости от их</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производительности, тыс. м /сут, следует принимать по проекту, но не более, га:</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 0,8.......................................................................1</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св. 0,8 до 12............................................................2</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12 » 32..................................................................3</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32 » 80..................................................................4</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80 » 125................................................................6</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125 » 250..............................................................12</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250 » 400................................................................18</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 400 » 800................................................................24</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2) минимальные отступы от границ земельных участков в целях определения мест</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допустимого размещения зданий, строений, сооружений, за пределами которых запрещено</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строительство зданий, строений, сооружений – не подлежат ограничению, определяются в</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рамках разработки проектной документации;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3) предельное количество этажей или предельную высоту зданий, строений,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lastRenderedPageBreak/>
              <w:t>сооружений – не подлежит ограничению, определяется в рамках разработки проектной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документации;</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4) максимальный процент застройки в границах земельного участка, определяемый как</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отношение суммарной площади земельного участка, которая может быть застроена, ко всей</w:t>
            </w:r>
          </w:p>
          <w:p w:rsidR="002D09DC" w:rsidRPr="00324024" w:rsidRDefault="002D09DC" w:rsidP="002D09DC">
            <w:pPr>
              <w:autoSpaceDE w:val="0"/>
              <w:autoSpaceDN w:val="0"/>
              <w:adjustRightInd w:val="0"/>
              <w:spacing w:after="0" w:line="240" w:lineRule="auto"/>
              <w:rPr>
                <w:rFonts w:ascii="Times New Roman" w:eastAsiaTheme="minorHAnsi" w:hAnsi="Times New Roman"/>
                <w:iCs/>
                <w:color w:val="000000" w:themeColor="text1"/>
                <w:sz w:val="18"/>
                <w:szCs w:val="18"/>
              </w:rPr>
            </w:pPr>
            <w:r w:rsidRPr="00324024">
              <w:rPr>
                <w:rFonts w:ascii="Times New Roman" w:eastAsiaTheme="minorHAnsi" w:hAnsi="Times New Roman"/>
                <w:iCs/>
                <w:color w:val="000000" w:themeColor="text1"/>
                <w:sz w:val="18"/>
                <w:szCs w:val="18"/>
              </w:rPr>
              <w:t>площади земельного участка – не подлежит ограничению, определяется в рамках разработки</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eastAsiaTheme="minorHAnsi" w:hAnsi="Times New Roman"/>
                <w:iCs/>
                <w:color w:val="000000" w:themeColor="text1"/>
                <w:sz w:val="18"/>
                <w:szCs w:val="18"/>
              </w:rPr>
              <w:t>проектной документации.</w:t>
            </w:r>
          </w:p>
        </w:tc>
      </w:tr>
      <w:tr w:rsidR="002D09DC" w:rsidRPr="00324024" w:rsidTr="009D5E4C">
        <w:trPr>
          <w:trHeight w:val="239"/>
        </w:trPr>
        <w:tc>
          <w:tcPr>
            <w:tcW w:w="15134" w:type="dxa"/>
            <w:gridSpan w:val="6"/>
            <w:shd w:val="clear" w:color="auto" w:fill="FFFFFF" w:themeFill="background1"/>
          </w:tcPr>
          <w:p w:rsidR="002D09DC" w:rsidRPr="00324024" w:rsidRDefault="002D09DC" w:rsidP="002D09DC">
            <w:pPr>
              <w:pStyle w:val="Iauiue"/>
              <w:jc w:val="center"/>
              <w:rPr>
                <w:color w:val="000000" w:themeColor="text1"/>
                <w:sz w:val="18"/>
                <w:szCs w:val="18"/>
              </w:rPr>
            </w:pPr>
            <w:r w:rsidRPr="00324024">
              <w:rPr>
                <w:b/>
                <w:color w:val="000000" w:themeColor="text1"/>
              </w:rPr>
              <w:lastRenderedPageBreak/>
              <w:t>ВСПОМОГАТЕЛЬНЫЕ  ВИДЫ РАЗРЕШЁННОГО ИСПОЛЬЗОВАНИЯ ЗОНЫ «СО-3»</w:t>
            </w:r>
          </w:p>
        </w:tc>
      </w:tr>
      <w:tr w:rsidR="002D09DC" w:rsidRPr="00324024" w:rsidTr="00ED19DE">
        <w:trPr>
          <w:trHeight w:val="2493"/>
        </w:trPr>
        <w:tc>
          <w:tcPr>
            <w:tcW w:w="534" w:type="dxa"/>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1</w:t>
            </w:r>
            <w:r w:rsidRPr="00324024">
              <w:rPr>
                <w:rFonts w:ascii="Times New Roman"/>
                <w:color w:val="000000" w:themeColor="text1"/>
                <w:spacing w:val="1"/>
                <w:sz w:val="18"/>
              </w:rPr>
              <w:t>.</w:t>
            </w:r>
          </w:p>
        </w:tc>
        <w:tc>
          <w:tcPr>
            <w:tcW w:w="3118" w:type="dxa"/>
            <w:shd w:val="clear" w:color="auto" w:fill="FFFFFF" w:themeFill="background1"/>
          </w:tcPr>
          <w:p w:rsidR="002D09DC" w:rsidRPr="00324024" w:rsidRDefault="002D09DC" w:rsidP="002D09DC">
            <w:pPr>
              <w:pStyle w:val="TableParagraph"/>
              <w:spacing w:line="275" w:lineRule="auto"/>
              <w:ind w:left="102" w:right="10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 xml:space="preserve">Обеспечение </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внутреннего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правопорядка.</w:t>
            </w:r>
          </w:p>
        </w:tc>
        <w:tc>
          <w:tcPr>
            <w:tcW w:w="709" w:type="dxa"/>
            <w:shd w:val="clear" w:color="auto" w:fill="FFFFFF" w:themeFill="background1"/>
          </w:tcPr>
          <w:p w:rsidR="002D09DC" w:rsidRPr="00324024" w:rsidRDefault="002D09DC" w:rsidP="002D09DC">
            <w:pPr>
              <w:pStyle w:val="TableParagraph"/>
              <w:spacing w:line="201" w:lineRule="exact"/>
              <w:ind w:left="20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СО-2</w:t>
            </w:r>
          </w:p>
        </w:tc>
        <w:tc>
          <w:tcPr>
            <w:tcW w:w="4394" w:type="dxa"/>
            <w:shd w:val="clear" w:color="auto" w:fill="FFFFFF" w:themeFill="background1"/>
          </w:tcPr>
          <w:p w:rsidR="002D09DC" w:rsidRPr="00324024" w:rsidRDefault="002D09DC" w:rsidP="002D09DC">
            <w:pPr>
              <w:pStyle w:val="TableParagraph"/>
              <w:ind w:left="104" w:right="28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капитальногостроительства,необходимых дляподготовки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поддержания</w:t>
            </w:r>
            <w:r w:rsidRPr="00324024">
              <w:rPr>
                <w:rFonts w:ascii="Times New Roman" w:hAnsi="Times New Roman"/>
                <w:color w:val="000000" w:themeColor="text1"/>
                <w:sz w:val="18"/>
                <w:lang w:val="ru-RU"/>
              </w:rPr>
              <w:t>вготовности</w:t>
            </w:r>
            <w:r w:rsidRPr="00324024">
              <w:rPr>
                <w:rFonts w:ascii="Times New Roman" w:hAnsi="Times New Roman"/>
                <w:color w:val="000000" w:themeColor="text1"/>
                <w:spacing w:val="-1"/>
                <w:sz w:val="18"/>
                <w:lang w:val="ru-RU"/>
              </w:rPr>
              <w:t xml:space="preserve">органов внутреннихдел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спасательныхслужб,</w:t>
            </w:r>
            <w:r w:rsidRPr="00324024">
              <w:rPr>
                <w:rFonts w:ascii="Times New Roman" w:hAnsi="Times New Roman"/>
                <w:color w:val="000000" w:themeColor="text1"/>
                <w:sz w:val="18"/>
                <w:lang w:val="ru-RU"/>
              </w:rPr>
              <w:t xml:space="preserve"> вкоторых</w:t>
            </w:r>
            <w:r w:rsidRPr="00324024">
              <w:rPr>
                <w:rFonts w:ascii="Times New Roman" w:hAnsi="Times New Roman"/>
                <w:color w:val="000000" w:themeColor="text1"/>
                <w:spacing w:val="-1"/>
                <w:sz w:val="18"/>
                <w:lang w:val="ru-RU"/>
              </w:rPr>
              <w:t xml:space="preserve"> существуетвоенизированнаяслужба;</w:t>
            </w:r>
          </w:p>
          <w:p w:rsidR="002D09DC" w:rsidRPr="00324024" w:rsidRDefault="002D09DC" w:rsidP="002D09DC">
            <w:pPr>
              <w:pStyle w:val="TableParagraph"/>
              <w:ind w:left="104" w:right="59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гражданскойобороны,</w:t>
            </w:r>
            <w:r w:rsidRPr="00324024">
              <w:rPr>
                <w:rFonts w:ascii="Times New Roman" w:hAnsi="Times New Roman"/>
                <w:color w:val="000000" w:themeColor="text1"/>
                <w:sz w:val="18"/>
                <w:lang w:val="ru-RU"/>
              </w:rPr>
              <w:t xml:space="preserve"> за</w:t>
            </w:r>
            <w:r w:rsidRPr="00324024">
              <w:rPr>
                <w:rFonts w:ascii="Times New Roman" w:hAnsi="Times New Roman"/>
                <w:color w:val="000000" w:themeColor="text1"/>
                <w:spacing w:val="-1"/>
                <w:sz w:val="18"/>
                <w:lang w:val="ru-RU"/>
              </w:rPr>
              <w:t>исключением объектов гражданскойобороны,являющихсячастямипроизводственных зданий</w:t>
            </w:r>
          </w:p>
        </w:tc>
        <w:tc>
          <w:tcPr>
            <w:tcW w:w="709" w:type="dxa"/>
            <w:shd w:val="clear" w:color="auto" w:fill="FFFFFF" w:themeFill="background1"/>
          </w:tcPr>
          <w:p w:rsidR="002D09DC" w:rsidRPr="00324024" w:rsidRDefault="002D09DC" w:rsidP="002D09D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color w:val="000000" w:themeColor="text1"/>
                <w:sz w:val="18"/>
              </w:rPr>
              <w:t>8.3</w:t>
            </w:r>
          </w:p>
        </w:tc>
        <w:tc>
          <w:tcPr>
            <w:tcW w:w="5670" w:type="dxa"/>
            <w:shd w:val="clear" w:color="auto" w:fill="FFFFFF" w:themeFill="background1"/>
          </w:tcPr>
          <w:p w:rsidR="002D09DC" w:rsidRPr="00324024" w:rsidRDefault="002D09DC" w:rsidP="002D09DC">
            <w:pPr>
              <w:pStyle w:val="TableParagraph"/>
              <w:spacing w:line="239" w:lineRule="auto"/>
              <w:ind w:left="104" w:right="27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земельныхучастков,предельные параметрыразрешенногостроительства.</w:t>
            </w:r>
          </w:p>
          <w:p w:rsidR="002D09DC" w:rsidRPr="00324024" w:rsidRDefault="002D09DC" w:rsidP="002D09DC">
            <w:pPr>
              <w:pStyle w:val="TableParagraph"/>
              <w:spacing w:before="2"/>
              <w:ind w:left="104" w:right="70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1"/>
                <w:sz w:val="18"/>
                <w:lang w:val="ru-RU"/>
              </w:rPr>
              <w:t xml:space="preserve"> Размерыземельныхучастков принимаютминимальный</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максимальный:</w:t>
            </w:r>
          </w:p>
          <w:p w:rsidR="002D09DC" w:rsidRPr="00324024" w:rsidRDefault="002D09DC" w:rsidP="002D09DC">
            <w:pPr>
              <w:pStyle w:val="TableParagraph"/>
              <w:spacing w:line="206"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0,3</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0,5</w:t>
            </w:r>
            <w:r w:rsidRPr="00324024">
              <w:rPr>
                <w:rFonts w:ascii="Times New Roman" w:hAnsi="Times New Roman"/>
                <w:color w:val="000000" w:themeColor="text1"/>
                <w:sz w:val="18"/>
                <w:lang w:val="ru-RU"/>
              </w:rPr>
              <w:t xml:space="preserve">ганаодин </w:t>
            </w:r>
            <w:r w:rsidRPr="00324024">
              <w:rPr>
                <w:rFonts w:ascii="Times New Roman" w:hAnsi="Times New Roman"/>
                <w:color w:val="000000" w:themeColor="text1"/>
                <w:spacing w:val="-1"/>
                <w:sz w:val="18"/>
                <w:lang w:val="ru-RU"/>
              </w:rPr>
              <w:t>объект.</w:t>
            </w:r>
          </w:p>
          <w:p w:rsidR="002D09DC" w:rsidRPr="00324024" w:rsidRDefault="002D09DC" w:rsidP="002D09DC">
            <w:pPr>
              <w:pStyle w:val="TableParagraph"/>
              <w:spacing w:line="207"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2D09DC" w:rsidRPr="00324024" w:rsidRDefault="002D09DC" w:rsidP="00E50BBC">
            <w:pPr>
              <w:pStyle w:val="a6"/>
              <w:widowControl w:val="0"/>
              <w:numPr>
                <w:ilvl w:val="0"/>
                <w:numId w:val="85"/>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00ED19DE">
              <w:rPr>
                <w:rFonts w:ascii="Times New Roman" w:hAnsi="Times New Roman"/>
                <w:color w:val="000000" w:themeColor="text1"/>
                <w:spacing w:val="-1"/>
                <w:sz w:val="18"/>
              </w:rPr>
              <w:t>каждойулиц</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85"/>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84"/>
              </w:numPr>
              <w:tabs>
                <w:tab w:val="left" w:pos="287"/>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84"/>
              </w:numPr>
              <w:tabs>
                <w:tab w:val="left" w:pos="287"/>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50%.</w:t>
            </w:r>
          </w:p>
        </w:tc>
      </w:tr>
      <w:tr w:rsidR="002D09DC" w:rsidRPr="00324024" w:rsidTr="009D5E4C">
        <w:trPr>
          <w:trHeight w:val="319"/>
        </w:trPr>
        <w:tc>
          <w:tcPr>
            <w:tcW w:w="15134" w:type="dxa"/>
            <w:gridSpan w:val="6"/>
            <w:shd w:val="clear" w:color="auto" w:fill="FFFFFF" w:themeFill="background1"/>
          </w:tcPr>
          <w:p w:rsidR="002D09DC" w:rsidRPr="00324024" w:rsidRDefault="002D09DC" w:rsidP="002D09DC">
            <w:pPr>
              <w:pStyle w:val="a8"/>
              <w:jc w:val="center"/>
              <w:rPr>
                <w:rFonts w:ascii="Times New Roman" w:hAnsi="Times New Roman"/>
                <w:b/>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«СО-3»</w:t>
            </w:r>
          </w:p>
        </w:tc>
      </w:tr>
      <w:tr w:rsidR="002D09DC" w:rsidRPr="00324024" w:rsidTr="009D5E4C">
        <w:trPr>
          <w:trHeight w:val="267"/>
        </w:trPr>
        <w:tc>
          <w:tcPr>
            <w:tcW w:w="15134" w:type="dxa"/>
            <w:gridSpan w:val="6"/>
            <w:shd w:val="clear" w:color="auto" w:fill="FFFFFF" w:themeFill="background1"/>
          </w:tcPr>
          <w:p w:rsidR="002D09DC" w:rsidRPr="00324024" w:rsidRDefault="002D09DC" w:rsidP="002D09DC">
            <w:pPr>
              <w:pStyle w:val="a8"/>
              <w:jc w:val="center"/>
              <w:rPr>
                <w:color w:val="000000" w:themeColor="text1"/>
              </w:rPr>
            </w:pPr>
            <w:r w:rsidRPr="00324024">
              <w:rPr>
                <w:rFonts w:ascii="Times New Roman" w:hAnsi="Times New Roman"/>
                <w:color w:val="000000" w:themeColor="text1"/>
                <w:sz w:val="24"/>
                <w:szCs w:val="24"/>
              </w:rPr>
              <w:t>Не  устанавливаются</w:t>
            </w:r>
          </w:p>
        </w:tc>
      </w:tr>
    </w:tbl>
    <w:p w:rsidR="002D09DC" w:rsidRPr="00324024" w:rsidRDefault="002D09DC" w:rsidP="002D09DC">
      <w:pPr>
        <w:spacing w:after="0" w:line="240" w:lineRule="auto"/>
        <w:jc w:val="both"/>
        <w:rPr>
          <w:rFonts w:ascii="Times New Roman" w:hAnsi="Times New Roman"/>
          <w:color w:val="000000" w:themeColor="text1"/>
          <w:spacing w:val="-1"/>
          <w:sz w:val="20"/>
        </w:rPr>
      </w:pPr>
    </w:p>
    <w:p w:rsidR="002D09DC" w:rsidRPr="00324024" w:rsidRDefault="002D09DC" w:rsidP="00B10B11">
      <w:pPr>
        <w:widowControl w:val="0"/>
        <w:tabs>
          <w:tab w:val="left" w:pos="465"/>
        </w:tabs>
        <w:spacing w:after="0" w:line="217" w:lineRule="exact"/>
        <w:rPr>
          <w:rFonts w:ascii="Times New Roman" w:hAnsi="Times New Roman"/>
          <w:color w:val="000000" w:themeColor="text1"/>
          <w:sz w:val="20"/>
          <w:szCs w:val="20"/>
        </w:rPr>
      </w:pPr>
      <w:r w:rsidRPr="00324024">
        <w:rPr>
          <w:rFonts w:ascii="Times New Roman" w:hAnsi="Times New Roman"/>
          <w:color w:val="000000" w:themeColor="text1"/>
          <w:spacing w:val="-1"/>
          <w:sz w:val="20"/>
        </w:rPr>
        <w:t>1. Предельные</w:t>
      </w:r>
      <w:r w:rsidRPr="00324024">
        <w:rPr>
          <w:rFonts w:ascii="Times New Roman" w:hAnsi="Times New Roman"/>
          <w:color w:val="000000" w:themeColor="text1"/>
          <w:sz w:val="20"/>
        </w:rPr>
        <w:t>(минимальныеи</w:t>
      </w:r>
      <w:r w:rsidRPr="00324024">
        <w:rPr>
          <w:rFonts w:ascii="Times New Roman" w:hAnsi="Times New Roman"/>
          <w:color w:val="000000" w:themeColor="text1"/>
          <w:spacing w:val="-1"/>
          <w:sz w:val="20"/>
        </w:rPr>
        <w:t>(или)</w:t>
      </w:r>
      <w:r w:rsidRPr="00324024">
        <w:rPr>
          <w:rFonts w:ascii="Times New Roman" w:hAnsi="Times New Roman"/>
          <w:color w:val="000000" w:themeColor="text1"/>
          <w:sz w:val="20"/>
        </w:rPr>
        <w:t>максимальные)размеры</w:t>
      </w:r>
      <w:r w:rsidRPr="00324024">
        <w:rPr>
          <w:rFonts w:ascii="Times New Roman" w:hAnsi="Times New Roman"/>
          <w:color w:val="000000" w:themeColor="text1"/>
          <w:spacing w:val="-1"/>
          <w:sz w:val="20"/>
        </w:rPr>
        <w:t>земельныхучастковдля</w:t>
      </w:r>
      <w:r w:rsidRPr="00324024">
        <w:rPr>
          <w:rFonts w:ascii="Times New Roman" w:hAnsi="Times New Roman"/>
          <w:color w:val="000000" w:themeColor="text1"/>
          <w:sz w:val="20"/>
        </w:rPr>
        <w:t>которыхразмеры</w:t>
      </w:r>
      <w:r w:rsidRPr="00324024">
        <w:rPr>
          <w:rFonts w:ascii="Times New Roman" w:hAnsi="Times New Roman"/>
          <w:color w:val="000000" w:themeColor="text1"/>
          <w:spacing w:val="-1"/>
          <w:sz w:val="20"/>
        </w:rPr>
        <w:t>не</w:t>
      </w:r>
      <w:r w:rsidRPr="00324024">
        <w:rPr>
          <w:rFonts w:ascii="Times New Roman" w:hAnsi="Times New Roman"/>
          <w:color w:val="000000" w:themeColor="text1"/>
          <w:sz w:val="20"/>
        </w:rPr>
        <w:t>определенывсоответствиинормативноправовыми</w:t>
      </w:r>
    </w:p>
    <w:p w:rsidR="002D09DC" w:rsidRPr="00324024" w:rsidRDefault="002D09DC" w:rsidP="00B10B11">
      <w:pPr>
        <w:spacing w:after="0" w:line="240" w:lineRule="auto"/>
        <w:ind w:right="578"/>
        <w:rPr>
          <w:rFonts w:ascii="Times New Roman" w:hAnsi="Times New Roman"/>
          <w:color w:val="000000" w:themeColor="text1"/>
          <w:sz w:val="20"/>
          <w:szCs w:val="20"/>
        </w:rPr>
      </w:pPr>
      <w:r w:rsidRPr="00324024">
        <w:rPr>
          <w:rFonts w:ascii="Times New Roman" w:hAnsi="Times New Roman"/>
          <w:color w:val="000000" w:themeColor="text1"/>
          <w:spacing w:val="-1"/>
          <w:sz w:val="20"/>
        </w:rPr>
        <w:t>актами</w:t>
      </w:r>
      <w:r w:rsidRPr="00324024">
        <w:rPr>
          <w:rFonts w:ascii="Times New Roman" w:hAnsi="Times New Roman"/>
          <w:color w:val="000000" w:themeColor="text1"/>
          <w:sz w:val="20"/>
        </w:rPr>
        <w:t>(настоящимиправилами,нормамиградостроительногопроектирования,СП42.13330.2011</w:t>
      </w:r>
      <w:r w:rsidRPr="00324024">
        <w:rPr>
          <w:rFonts w:ascii="Times New Roman" w:hAnsi="Times New Roman"/>
          <w:color w:val="000000" w:themeColor="text1"/>
          <w:spacing w:val="-1"/>
          <w:sz w:val="20"/>
        </w:rPr>
        <w:t>«Градостроительство.</w:t>
      </w:r>
      <w:r w:rsidRPr="00324024">
        <w:rPr>
          <w:rFonts w:ascii="Times New Roman" w:hAnsi="Times New Roman"/>
          <w:color w:val="000000" w:themeColor="text1"/>
          <w:sz w:val="20"/>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324024">
        <w:rPr>
          <w:rFonts w:ascii="Times New Roman" w:hAnsi="Times New Roman"/>
          <w:color w:val="000000" w:themeColor="text1"/>
          <w:spacing w:val="-1"/>
          <w:sz w:val="20"/>
        </w:rPr>
        <w:t>не</w:t>
      </w:r>
      <w:r w:rsidRPr="00324024">
        <w:rPr>
          <w:rFonts w:ascii="Times New Roman" w:hAnsi="Times New Roman"/>
          <w:color w:val="000000" w:themeColor="text1"/>
          <w:sz w:val="20"/>
        </w:rPr>
        <w:t>подлежат</w:t>
      </w:r>
      <w:r w:rsidRPr="00324024">
        <w:rPr>
          <w:rFonts w:ascii="Times New Roman" w:hAnsi="Times New Roman"/>
          <w:color w:val="000000" w:themeColor="text1"/>
          <w:spacing w:val="-1"/>
          <w:sz w:val="20"/>
        </w:rPr>
        <w:t>установлению.</w:t>
      </w:r>
    </w:p>
    <w:p w:rsidR="002D09DC" w:rsidRPr="00324024" w:rsidRDefault="002D09DC" w:rsidP="00B10B11">
      <w:pPr>
        <w:widowControl w:val="0"/>
        <w:tabs>
          <w:tab w:val="left" w:pos="414"/>
          <w:tab w:val="left" w:pos="4156"/>
        </w:tabs>
        <w:spacing w:after="0" w:line="240" w:lineRule="auto"/>
        <w:ind w:right="1262"/>
        <w:rPr>
          <w:rFonts w:ascii="Times New Roman" w:hAnsi="Times New Roman"/>
          <w:color w:val="000000" w:themeColor="text1"/>
          <w:sz w:val="20"/>
          <w:szCs w:val="20"/>
        </w:rPr>
      </w:pPr>
      <w:r w:rsidRPr="00324024">
        <w:rPr>
          <w:rFonts w:ascii="Times New Roman" w:hAnsi="Times New Roman"/>
          <w:color w:val="000000" w:themeColor="text1"/>
          <w:spacing w:val="-1"/>
          <w:sz w:val="20"/>
        </w:rPr>
        <w:t>2. Минимальные</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расстояния от</w:t>
      </w:r>
      <w:r w:rsidR="00B10B11">
        <w:rPr>
          <w:rFonts w:ascii="Times New Roman" w:hAnsi="Times New Roman"/>
          <w:color w:val="000000" w:themeColor="text1"/>
          <w:sz w:val="20"/>
        </w:rPr>
        <w:t xml:space="preserve"> объектов </w:t>
      </w:r>
      <w:r w:rsidRPr="00324024">
        <w:rPr>
          <w:rFonts w:ascii="Times New Roman" w:hAnsi="Times New Roman"/>
          <w:color w:val="000000" w:themeColor="text1"/>
          <w:sz w:val="20"/>
        </w:rPr>
        <w:t>до</w:t>
      </w:r>
      <w:r w:rsidR="00B10B11">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границ</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земельных</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участков,</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за</w:t>
      </w:r>
      <w:r w:rsidR="00B10B11">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исключением</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границ,</w:t>
      </w:r>
      <w:r w:rsidR="00B10B11">
        <w:rPr>
          <w:rFonts w:ascii="Times New Roman" w:hAnsi="Times New Roman"/>
          <w:color w:val="000000" w:themeColor="text1"/>
          <w:sz w:val="20"/>
        </w:rPr>
        <w:t xml:space="preserve"> </w:t>
      </w:r>
      <w:r w:rsidRPr="00324024">
        <w:rPr>
          <w:rFonts w:ascii="Times New Roman" w:hAnsi="Times New Roman"/>
          <w:color w:val="000000" w:themeColor="text1"/>
          <w:sz w:val="20"/>
        </w:rPr>
        <w:t>совпадающих</w:t>
      </w:r>
      <w:r w:rsidR="00B10B11">
        <w:rPr>
          <w:rFonts w:ascii="Times New Roman" w:hAnsi="Times New Roman"/>
          <w:color w:val="000000" w:themeColor="text1"/>
          <w:sz w:val="20"/>
        </w:rPr>
        <w:t xml:space="preserve"> </w:t>
      </w:r>
      <w:r w:rsidRPr="00324024">
        <w:rPr>
          <w:rFonts w:ascii="Times New Roman" w:hAnsi="Times New Roman"/>
          <w:color w:val="000000" w:themeColor="text1"/>
          <w:sz w:val="20"/>
        </w:rPr>
        <w:t>с</w:t>
      </w:r>
      <w:r w:rsidR="00B10B11">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красными</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линиями,</w:t>
      </w:r>
      <w:r w:rsidR="00B10B11">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не</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pacing w:val="-1"/>
          <w:sz w:val="20"/>
        </w:rPr>
        <w:t>указанных</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в</w:t>
      </w:r>
      <w:r w:rsidR="00B10B11">
        <w:rPr>
          <w:rFonts w:ascii="Times New Roman" w:hAnsi="Times New Roman"/>
          <w:color w:val="000000" w:themeColor="text1"/>
          <w:sz w:val="20"/>
        </w:rPr>
        <w:t xml:space="preserve"> </w:t>
      </w:r>
      <w:r w:rsidRPr="00324024">
        <w:rPr>
          <w:rFonts w:ascii="Times New Roman" w:hAnsi="Times New Roman"/>
          <w:color w:val="000000" w:themeColor="text1"/>
          <w:sz w:val="20"/>
        </w:rPr>
        <w:t>настоящей</w:t>
      </w:r>
      <w:r w:rsidR="00B10B11">
        <w:rPr>
          <w:rFonts w:ascii="Times New Roman" w:hAnsi="Times New Roman"/>
          <w:color w:val="000000" w:themeColor="text1"/>
          <w:sz w:val="20"/>
        </w:rPr>
        <w:t xml:space="preserve"> </w:t>
      </w:r>
      <w:r w:rsidRPr="00324024">
        <w:rPr>
          <w:rFonts w:ascii="Times New Roman" w:hAnsi="Times New Roman"/>
          <w:color w:val="000000" w:themeColor="text1"/>
          <w:sz w:val="20"/>
        </w:rPr>
        <w:t>зоне</w:t>
      </w:r>
      <w:r w:rsidR="00B10B11">
        <w:rPr>
          <w:rFonts w:ascii="Times New Roman" w:hAnsi="Times New Roman"/>
          <w:color w:val="000000" w:themeColor="text1"/>
          <w:sz w:val="20"/>
        </w:rPr>
        <w:t xml:space="preserve"> </w:t>
      </w:r>
      <w:r w:rsidRPr="00324024">
        <w:rPr>
          <w:rFonts w:ascii="Times New Roman" w:hAnsi="Times New Roman"/>
          <w:color w:val="000000" w:themeColor="text1"/>
          <w:spacing w:val="-1"/>
          <w:sz w:val="20"/>
        </w:rPr>
        <w:t>не</w:t>
      </w:r>
      <w:r w:rsidR="00B10B11">
        <w:rPr>
          <w:rFonts w:ascii="Times New Roman" w:hAnsi="Times New Roman"/>
          <w:color w:val="000000" w:themeColor="text1"/>
          <w:spacing w:val="-1"/>
          <w:sz w:val="20"/>
        </w:rPr>
        <w:t xml:space="preserve"> </w:t>
      </w:r>
      <w:r w:rsidRPr="00324024">
        <w:rPr>
          <w:rFonts w:ascii="Times New Roman" w:hAnsi="Times New Roman"/>
          <w:color w:val="000000" w:themeColor="text1"/>
          <w:sz w:val="20"/>
        </w:rPr>
        <w:t xml:space="preserve">подлежат </w:t>
      </w:r>
      <w:r w:rsidRPr="00324024">
        <w:rPr>
          <w:rFonts w:ascii="Times New Roman" w:hAnsi="Times New Roman"/>
          <w:color w:val="000000" w:themeColor="text1"/>
          <w:spacing w:val="-1"/>
          <w:sz w:val="20"/>
        </w:rPr>
        <w:t>установлению.</w:t>
      </w:r>
    </w:p>
    <w:p w:rsidR="002D09DC" w:rsidRPr="00324024" w:rsidRDefault="002D09DC" w:rsidP="002D09DC">
      <w:pPr>
        <w:spacing w:after="0" w:line="240" w:lineRule="auto"/>
        <w:jc w:val="both"/>
        <w:rPr>
          <w:rFonts w:ascii="Times New Roman" w:hAnsi="Times New Roman"/>
          <w:b/>
          <w:color w:val="000000" w:themeColor="text1"/>
          <w:sz w:val="24"/>
          <w:szCs w:val="24"/>
          <w:u w:val="single"/>
        </w:rPr>
      </w:pPr>
    </w:p>
    <w:p w:rsidR="002D09DC" w:rsidRPr="00B10B11" w:rsidRDefault="002D09DC" w:rsidP="002D09DC">
      <w:pPr>
        <w:spacing w:after="0" w:line="240" w:lineRule="auto"/>
        <w:jc w:val="both"/>
        <w:rPr>
          <w:rFonts w:ascii="Times New Roman" w:hAnsi="Times New Roman"/>
          <w:b/>
          <w:color w:val="000000" w:themeColor="text1"/>
          <w:sz w:val="24"/>
          <w:szCs w:val="24"/>
          <w:u w:val="single"/>
        </w:rPr>
      </w:pPr>
      <w:r w:rsidRPr="00B10B11">
        <w:rPr>
          <w:rFonts w:ascii="Times New Roman" w:hAnsi="Times New Roman"/>
          <w:b/>
          <w:color w:val="000000" w:themeColor="text1"/>
          <w:sz w:val="24"/>
          <w:szCs w:val="24"/>
          <w:u w:val="single"/>
        </w:rPr>
        <w:t>СО-3 - Зона кладбищ</w:t>
      </w:r>
    </w:p>
    <w:p w:rsidR="002D09DC" w:rsidRPr="00B10B11" w:rsidRDefault="002D09DC" w:rsidP="002D09DC">
      <w:pPr>
        <w:spacing w:after="0" w:line="240" w:lineRule="auto"/>
        <w:jc w:val="both"/>
        <w:rPr>
          <w:rFonts w:ascii="Times New Roman" w:hAnsi="Times New Roman"/>
          <w:b/>
          <w:color w:val="000000" w:themeColor="text1"/>
          <w:sz w:val="24"/>
          <w:szCs w:val="24"/>
          <w:u w:val="single"/>
        </w:rPr>
      </w:pPr>
    </w:p>
    <w:p w:rsidR="002D09DC" w:rsidRPr="00B10B11" w:rsidRDefault="002D09DC" w:rsidP="00B10B11">
      <w:pPr>
        <w:autoSpaceDE w:val="0"/>
        <w:autoSpaceDN w:val="0"/>
        <w:adjustRightInd w:val="0"/>
        <w:spacing w:after="0" w:line="240" w:lineRule="auto"/>
        <w:rPr>
          <w:rFonts w:ascii="Times New Roman" w:eastAsiaTheme="minorHAnsi" w:hAnsi="Times New Roman"/>
          <w:iCs/>
          <w:color w:val="000000" w:themeColor="text1"/>
          <w:sz w:val="24"/>
          <w:szCs w:val="24"/>
        </w:rPr>
      </w:pPr>
      <w:r w:rsidRPr="00B10B11">
        <w:rPr>
          <w:rFonts w:ascii="Times New Roman" w:eastAsiaTheme="minorHAnsi" w:hAnsi="Times New Roman"/>
          <w:iCs/>
          <w:color w:val="000000" w:themeColor="text1"/>
          <w:sz w:val="24"/>
          <w:szCs w:val="24"/>
        </w:rPr>
        <w:lastRenderedPageBreak/>
        <w:t>Зона предназначена для размещения кладбищ, колумбариев. Порядок использования</w:t>
      </w:r>
      <w:r w:rsidR="00B10B11" w:rsidRPr="00B10B11">
        <w:rPr>
          <w:rFonts w:ascii="Times New Roman" w:eastAsiaTheme="minorHAnsi" w:hAnsi="Times New Roman"/>
          <w:iCs/>
          <w:color w:val="000000" w:themeColor="text1"/>
          <w:sz w:val="24"/>
          <w:szCs w:val="24"/>
        </w:rPr>
        <w:t xml:space="preserve"> </w:t>
      </w:r>
      <w:r w:rsidRPr="00B10B11">
        <w:rPr>
          <w:rFonts w:ascii="Times New Roman" w:eastAsiaTheme="minorHAnsi" w:hAnsi="Times New Roman"/>
          <w:iCs/>
          <w:color w:val="000000" w:themeColor="text1"/>
          <w:sz w:val="24"/>
          <w:szCs w:val="24"/>
        </w:rPr>
        <w:t>территории определяется с учетом требований государственных градостроительных</w:t>
      </w:r>
      <w:r w:rsidR="00B10B11" w:rsidRPr="00B10B11">
        <w:rPr>
          <w:rFonts w:ascii="Times New Roman" w:eastAsiaTheme="minorHAnsi" w:hAnsi="Times New Roman"/>
          <w:iCs/>
          <w:color w:val="000000" w:themeColor="text1"/>
          <w:sz w:val="24"/>
          <w:szCs w:val="24"/>
        </w:rPr>
        <w:t xml:space="preserve"> </w:t>
      </w:r>
      <w:r w:rsidRPr="00B10B11">
        <w:rPr>
          <w:rFonts w:ascii="Times New Roman" w:eastAsiaTheme="minorHAnsi" w:hAnsi="Times New Roman"/>
          <w:iCs/>
          <w:color w:val="000000" w:themeColor="text1"/>
          <w:sz w:val="24"/>
          <w:szCs w:val="24"/>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
        <w:gridCol w:w="3118"/>
        <w:gridCol w:w="709"/>
        <w:gridCol w:w="142"/>
        <w:gridCol w:w="4252"/>
        <w:gridCol w:w="709"/>
        <w:gridCol w:w="5670"/>
      </w:tblGrid>
      <w:tr w:rsidR="002D09DC" w:rsidRPr="00324024" w:rsidTr="009D5E4C">
        <w:trPr>
          <w:trHeight w:val="529"/>
          <w:tblHeader/>
        </w:trPr>
        <w:tc>
          <w:tcPr>
            <w:tcW w:w="534" w:type="dxa"/>
            <w:vMerge w:val="restart"/>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3"/>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2D09DC" w:rsidRPr="00324024" w:rsidTr="009D5E4C">
        <w:trPr>
          <w:trHeight w:val="294"/>
          <w:tblHeader/>
        </w:trPr>
        <w:tc>
          <w:tcPr>
            <w:tcW w:w="534"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c>
          <w:tcPr>
            <w:tcW w:w="3118"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gridSpan w:val="2"/>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p>
        </w:tc>
      </w:tr>
      <w:tr w:rsidR="002D09DC" w:rsidRPr="00324024" w:rsidTr="009D5E4C">
        <w:tc>
          <w:tcPr>
            <w:tcW w:w="15134" w:type="dxa"/>
            <w:gridSpan w:val="7"/>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ЗОНЫ  СПЕЦИАЛЬНОГО  НАЗНАЧЕНИЯ</w:t>
            </w:r>
          </w:p>
        </w:tc>
      </w:tr>
      <w:tr w:rsidR="002D09DC" w:rsidRPr="00324024" w:rsidTr="009D5E4C">
        <w:tc>
          <w:tcPr>
            <w:tcW w:w="15134" w:type="dxa"/>
            <w:gridSpan w:val="7"/>
            <w:shd w:val="clear" w:color="auto" w:fill="FFFFFF" w:themeFill="background1"/>
            <w:vAlign w:val="center"/>
          </w:tcPr>
          <w:p w:rsidR="002D09DC" w:rsidRPr="00324024" w:rsidRDefault="002D09DC" w:rsidP="002D09DC">
            <w:pPr>
              <w:pStyle w:val="Iauiue"/>
              <w:jc w:val="center"/>
              <w:rPr>
                <w:b/>
                <w:color w:val="000000" w:themeColor="text1"/>
              </w:rPr>
            </w:pPr>
            <w:r w:rsidRPr="00324024">
              <w:rPr>
                <w:b/>
                <w:color w:val="000000" w:themeColor="text1"/>
              </w:rPr>
              <w:t>ОСНОВНЫЕ ВИДЫ РАЗРЕШЁННОГО ИСПОЛЬЗОВАНИЯ ЗОНЫ «СО-3»</w:t>
            </w:r>
          </w:p>
        </w:tc>
      </w:tr>
      <w:tr w:rsidR="002D09DC" w:rsidRPr="00324024" w:rsidTr="009D5E4C">
        <w:trPr>
          <w:trHeight w:val="1698"/>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20"/>
                <w:szCs w:val="20"/>
              </w:rPr>
            </w:pPr>
            <w:r w:rsidRPr="00324024">
              <w:rPr>
                <w:rFonts w:ascii="Times New Roman" w:hAnsi="Times New Roman"/>
                <w:color w:val="000000" w:themeColor="text1"/>
                <w:sz w:val="20"/>
                <w:szCs w:val="20"/>
              </w:rPr>
              <w:t>Ритуальная деятельность</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кладбищ, крематориев и мест захоронения;</w:t>
            </w:r>
          </w:p>
          <w:p w:rsidR="002D09DC" w:rsidRPr="00324024" w:rsidRDefault="002D09DC" w:rsidP="002D09DC">
            <w:pPr>
              <w:pStyle w:val="a8"/>
              <w:rPr>
                <w:color w:val="000000" w:themeColor="text1"/>
              </w:rPr>
            </w:pPr>
            <w:r w:rsidRPr="00324024">
              <w:rPr>
                <w:rFonts w:ascii="Times New Roman" w:hAnsi="Times New Roman"/>
                <w:bCs/>
                <w:color w:val="000000" w:themeColor="text1"/>
                <w:sz w:val="18"/>
                <w:szCs w:val="18"/>
              </w:rPr>
              <w:t>размещение соответствующих культовых сооружений</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12.1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407"/>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Бытовое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shd w:val="clear" w:color="auto" w:fill="FFFFFF" w:themeFill="background1"/>
          </w:tcPr>
          <w:p w:rsidR="002D09DC" w:rsidRPr="00324024" w:rsidRDefault="002D09DC" w:rsidP="002D09D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670" w:type="dxa"/>
            <w:shd w:val="clear" w:color="auto" w:fill="FFFFFF" w:themeFill="background1"/>
            <w:vAlign w:val="center"/>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690"/>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D09DC" w:rsidRPr="00324024" w:rsidRDefault="002D09DC" w:rsidP="002D09DC">
            <w:pPr>
              <w:pStyle w:val="a8"/>
              <w:rPr>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2D09DC" w:rsidRPr="00324024" w:rsidTr="009D5E4C">
        <w:trPr>
          <w:trHeight w:val="345"/>
        </w:trPr>
        <w:tc>
          <w:tcPr>
            <w:tcW w:w="15134" w:type="dxa"/>
            <w:gridSpan w:val="7"/>
            <w:shd w:val="clear" w:color="auto" w:fill="FFFFFF" w:themeFill="background1"/>
          </w:tcPr>
          <w:p w:rsidR="002D09DC" w:rsidRPr="00324024" w:rsidRDefault="002D09DC" w:rsidP="002D09DC">
            <w:pPr>
              <w:pStyle w:val="Iauiue"/>
              <w:jc w:val="center"/>
              <w:rPr>
                <w:color w:val="000000" w:themeColor="text1"/>
                <w:sz w:val="18"/>
                <w:szCs w:val="18"/>
              </w:rPr>
            </w:pPr>
            <w:r w:rsidRPr="00324024">
              <w:rPr>
                <w:b/>
                <w:color w:val="000000" w:themeColor="text1"/>
              </w:rPr>
              <w:lastRenderedPageBreak/>
              <w:t>ВСПОМОГАТЕЛЬНЫЕ  ВИДЫ РАЗРЕШЁННОГО ИСПОЛЬЗОВАНИЯ ЗОНЫ «СО-3»</w:t>
            </w:r>
          </w:p>
        </w:tc>
      </w:tr>
      <w:tr w:rsidR="002D09DC" w:rsidRPr="00324024" w:rsidTr="009D5E4C">
        <w:trPr>
          <w:trHeight w:val="40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851" w:type="dxa"/>
            <w:gridSpan w:val="2"/>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252" w:type="dxa"/>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стоянок (парковок), не указанных в коде 2.7.1</w:t>
            </w:r>
          </w:p>
          <w:p w:rsidR="002D09DC" w:rsidRPr="00324024" w:rsidRDefault="002D09DC" w:rsidP="002D09DC">
            <w:pPr>
              <w:jc w:val="both"/>
              <w:rPr>
                <w:rFonts w:ascii="Times New Roman" w:hAnsi="Times New Roman"/>
                <w:color w:val="000000" w:themeColor="text1"/>
                <w:sz w:val="18"/>
                <w:szCs w:val="18"/>
              </w:rPr>
            </w:pP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shd w:val="clear" w:color="auto" w:fill="FFFFFF" w:themeFill="background1"/>
          </w:tcPr>
          <w:p w:rsidR="002D09DC" w:rsidRPr="00324024" w:rsidRDefault="002D09DC" w:rsidP="002D09DC">
            <w:pPr>
              <w:pStyle w:val="a8"/>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не устанавливается. </w:t>
            </w:r>
          </w:p>
          <w:p w:rsidR="002D09DC" w:rsidRPr="00324024" w:rsidRDefault="002D09DC" w:rsidP="002D09DC">
            <w:pPr>
              <w:pStyle w:val="a8"/>
              <w:jc w:val="both"/>
              <w:rPr>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233"/>
        </w:trPr>
        <w:tc>
          <w:tcPr>
            <w:tcW w:w="15134" w:type="dxa"/>
            <w:gridSpan w:val="7"/>
            <w:shd w:val="clear" w:color="auto" w:fill="FFFFFF" w:themeFill="background1"/>
          </w:tcPr>
          <w:p w:rsidR="002D09DC" w:rsidRPr="00324024" w:rsidRDefault="002D09DC" w:rsidP="002D09DC">
            <w:pPr>
              <w:pStyle w:val="a8"/>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УСЛОВНО РАЗРЕШЕННЫЕ  ВИДЫ ИСПОЛЬЗОВАНИЯ  ЗОНЫ  «СО-3»</w:t>
            </w:r>
          </w:p>
        </w:tc>
      </w:tr>
      <w:tr w:rsidR="002D09DC" w:rsidRPr="00324024" w:rsidTr="009D5E4C">
        <w:trPr>
          <w:trHeight w:val="40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shd w:val="clear" w:color="auto" w:fill="FFFFFF" w:themeFill="background1"/>
          </w:tcPr>
          <w:p w:rsidR="002D09DC" w:rsidRPr="00324024" w:rsidRDefault="002D09DC" w:rsidP="002D09D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shd w:val="clear" w:color="auto" w:fill="FFFFFF" w:themeFill="background1"/>
          </w:tcPr>
          <w:p w:rsidR="002D09DC" w:rsidRPr="00324024" w:rsidRDefault="002D09DC" w:rsidP="002D09D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shd w:val="clear" w:color="auto" w:fill="FFFFFF" w:themeFill="background1"/>
          </w:tcPr>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2D09DC" w:rsidRPr="00324024" w:rsidTr="009D5E4C">
        <w:trPr>
          <w:trHeight w:val="409"/>
        </w:trPr>
        <w:tc>
          <w:tcPr>
            <w:tcW w:w="534"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shd w:val="clear" w:color="auto" w:fill="FFFFFF" w:themeFill="background1"/>
          </w:tcPr>
          <w:p w:rsidR="002D09DC" w:rsidRPr="00324024" w:rsidRDefault="002D09DC" w:rsidP="002D09D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shd w:val="clear" w:color="auto" w:fill="FFFFFF" w:themeFill="background1"/>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FFFFFF" w:themeFill="background1"/>
          </w:tcPr>
          <w:p w:rsidR="002D09DC" w:rsidRPr="00324024" w:rsidRDefault="002D09DC" w:rsidP="002D09D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670" w:type="dxa"/>
            <w:shd w:val="clear" w:color="auto" w:fill="FFFFFF" w:themeFill="background1"/>
            <w:vAlign w:val="center"/>
          </w:tcPr>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D09DC" w:rsidRPr="00324024" w:rsidRDefault="002D09DC" w:rsidP="002D09D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  0,3 / 0,5 га  на  один объект. </w:t>
            </w:r>
          </w:p>
          <w:p w:rsidR="002D09DC" w:rsidRPr="00324024" w:rsidRDefault="002D09DC" w:rsidP="002D09D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D09DC" w:rsidRPr="00324024" w:rsidRDefault="002D09DC" w:rsidP="002D09DC">
            <w:pPr>
              <w:pStyle w:val="a8"/>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Pr>
                <w:rFonts w:ascii="Times New Roman" w:hAnsi="Times New Roman"/>
                <w:color w:val="000000" w:themeColor="text1"/>
                <w:sz w:val="18"/>
                <w:szCs w:val="18"/>
              </w:rPr>
              <w:t>в  новой  застройке -  не  менее 6м.</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2D09DC" w:rsidRPr="00324024" w:rsidRDefault="002D09DC" w:rsidP="002D09DC">
            <w:pPr>
              <w:pStyle w:val="a8"/>
              <w:rPr>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bl>
    <w:p w:rsidR="002D09DC" w:rsidRPr="00324024" w:rsidRDefault="002D09DC" w:rsidP="002D09DC">
      <w:pPr>
        <w:pStyle w:val="Iauiue"/>
        <w:rPr>
          <w:color w:val="000000" w:themeColor="text1"/>
          <w:sz w:val="18"/>
          <w:szCs w:val="18"/>
        </w:rPr>
      </w:pPr>
      <w:r w:rsidRPr="00324024">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D09DC" w:rsidRPr="00324024" w:rsidRDefault="002D09DC" w:rsidP="002D09DC">
      <w:pPr>
        <w:pStyle w:val="Iauiue"/>
        <w:rPr>
          <w:color w:val="000000" w:themeColor="text1"/>
          <w:sz w:val="18"/>
          <w:szCs w:val="18"/>
        </w:rPr>
      </w:pPr>
      <w:r w:rsidRPr="00324024">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D09DC" w:rsidRPr="00324024" w:rsidRDefault="002D09DC" w:rsidP="002D09DC">
      <w:pPr>
        <w:spacing w:after="0" w:line="240" w:lineRule="auto"/>
        <w:jc w:val="both"/>
        <w:rPr>
          <w:rFonts w:ascii="Times New Roman" w:eastAsiaTheme="minorHAnsi" w:hAnsi="Times New Roman"/>
          <w:i/>
          <w:iCs/>
          <w:color w:val="000000" w:themeColor="text1"/>
          <w:sz w:val="24"/>
          <w:szCs w:val="24"/>
        </w:rPr>
      </w:pPr>
    </w:p>
    <w:p w:rsidR="002D09DC" w:rsidRPr="00324024" w:rsidRDefault="002D09DC" w:rsidP="002D09DC">
      <w:pPr>
        <w:spacing w:after="0" w:line="240" w:lineRule="auto"/>
        <w:jc w:val="both"/>
        <w:rPr>
          <w:rFonts w:ascii="Times New Roman" w:eastAsiaTheme="minorHAnsi" w:hAnsi="Times New Roman"/>
          <w:b/>
          <w:iCs/>
          <w:color w:val="000000" w:themeColor="text1"/>
          <w:sz w:val="24"/>
          <w:szCs w:val="24"/>
          <w:u w:val="single"/>
        </w:rPr>
      </w:pPr>
      <w:r w:rsidRPr="00324024">
        <w:rPr>
          <w:rFonts w:ascii="Times New Roman" w:eastAsiaTheme="minorHAnsi" w:hAnsi="Times New Roman"/>
          <w:b/>
          <w:iCs/>
          <w:color w:val="000000" w:themeColor="text1"/>
          <w:sz w:val="24"/>
          <w:szCs w:val="24"/>
          <w:u w:val="single"/>
        </w:rPr>
        <w:lastRenderedPageBreak/>
        <w:t xml:space="preserve">СО-4 - Зона очистных сооружений </w:t>
      </w:r>
    </w:p>
    <w:p w:rsidR="002D09DC" w:rsidRPr="00324024" w:rsidRDefault="002D09DC" w:rsidP="002D09DC">
      <w:pPr>
        <w:spacing w:after="0" w:line="240" w:lineRule="auto"/>
        <w:jc w:val="both"/>
        <w:rPr>
          <w:rFonts w:ascii="Times New Roman" w:eastAsiaTheme="minorHAnsi" w:hAnsi="Times New Roman"/>
          <w:b/>
          <w:iCs/>
          <w:color w:val="000000" w:themeColor="text1"/>
          <w:sz w:val="24"/>
          <w:szCs w:val="24"/>
          <w:u w:val="single"/>
        </w:rPr>
      </w:pPr>
    </w:p>
    <w:p w:rsidR="002D09DC" w:rsidRPr="00324024" w:rsidRDefault="002D09DC" w:rsidP="00E26379">
      <w:pPr>
        <w:autoSpaceDE w:val="0"/>
        <w:autoSpaceDN w:val="0"/>
        <w:adjustRightInd w:val="0"/>
        <w:spacing w:after="0" w:line="240" w:lineRule="auto"/>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Зона выделены для обеспечения правовых условий использования участков очистных</w:t>
      </w:r>
      <w:r w:rsidR="00E26379">
        <w:rPr>
          <w:rFonts w:ascii="Times New Roman" w:eastAsiaTheme="minorHAnsi" w:hAnsi="Times New Roman"/>
          <w:color w:val="000000" w:themeColor="text1"/>
          <w:sz w:val="24"/>
          <w:szCs w:val="24"/>
        </w:rPr>
        <w:t xml:space="preserve"> </w:t>
      </w:r>
      <w:r w:rsidRPr="00324024">
        <w:rPr>
          <w:rFonts w:ascii="Times New Roman" w:eastAsiaTheme="minorHAnsi" w:hAnsi="Times New Roman"/>
          <w:color w:val="000000" w:themeColor="text1"/>
          <w:sz w:val="24"/>
          <w:szCs w:val="24"/>
        </w:rPr>
        <w:t>сооружений. Разрешается размещение зданий, сооружений и коммуникаций, связанных только</w:t>
      </w:r>
      <w:r w:rsidR="00E26379">
        <w:rPr>
          <w:rFonts w:ascii="Times New Roman" w:eastAsiaTheme="minorHAnsi" w:hAnsi="Times New Roman"/>
          <w:color w:val="000000" w:themeColor="text1"/>
          <w:sz w:val="24"/>
          <w:szCs w:val="24"/>
        </w:rPr>
        <w:t xml:space="preserve"> </w:t>
      </w:r>
      <w:r w:rsidRPr="00324024">
        <w:rPr>
          <w:rFonts w:ascii="Times New Roman" w:eastAsiaTheme="minorHAnsi" w:hAnsi="Times New Roman"/>
          <w:color w:val="000000" w:themeColor="text1"/>
          <w:sz w:val="24"/>
          <w:szCs w:val="24"/>
        </w:rPr>
        <w:t>с эксплуатацией очистных сооружений.</w:t>
      </w:r>
    </w:p>
    <w:p w:rsidR="002D09DC" w:rsidRPr="00324024" w:rsidRDefault="002D09DC" w:rsidP="002D09DC">
      <w:pPr>
        <w:spacing w:after="0" w:line="240" w:lineRule="auto"/>
        <w:jc w:val="both"/>
        <w:rPr>
          <w:rFonts w:ascii="Times New Roman" w:eastAsiaTheme="minorHAnsi" w:hAnsi="Times New Roman"/>
          <w:b/>
          <w:iCs/>
          <w:color w:val="000000" w:themeColor="text1"/>
          <w:sz w:val="24"/>
          <w:szCs w:val="24"/>
          <w:u w:val="single"/>
        </w:rPr>
      </w:pPr>
    </w:p>
    <w:tbl>
      <w:tblPr>
        <w:tblW w:w="15076" w:type="dxa"/>
        <w:tblInd w:w="98" w:type="dxa"/>
        <w:shd w:val="clear" w:color="auto" w:fill="FFFFFF" w:themeFill="background1"/>
        <w:tblLayout w:type="fixed"/>
        <w:tblCellMar>
          <w:left w:w="0" w:type="dxa"/>
          <w:right w:w="0" w:type="dxa"/>
        </w:tblCellMar>
        <w:tblLook w:val="01E0"/>
      </w:tblPr>
      <w:tblGrid>
        <w:gridCol w:w="535"/>
        <w:gridCol w:w="3118"/>
        <w:gridCol w:w="709"/>
        <w:gridCol w:w="4395"/>
        <w:gridCol w:w="708"/>
        <w:gridCol w:w="5611"/>
      </w:tblGrid>
      <w:tr w:rsidR="002D09DC" w:rsidRPr="00324024" w:rsidTr="009D5E4C">
        <w:trPr>
          <w:trHeight w:hRule="exact" w:val="539"/>
        </w:trPr>
        <w:tc>
          <w:tcPr>
            <w:tcW w:w="535"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224"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366" w:right="364"/>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5" w:space="0" w:color="000000"/>
              <w:right w:val="single" w:sz="5" w:space="0" w:color="000000"/>
            </w:tcBorders>
            <w:shd w:val="clear" w:color="auto" w:fill="FFFFFF" w:themeFill="background1"/>
          </w:tcPr>
          <w:p w:rsidR="002D09DC" w:rsidRPr="00324024" w:rsidRDefault="002D09DC" w:rsidP="00ED19DE">
            <w:pPr>
              <w:pStyle w:val="TableParagraph"/>
              <w:spacing w:line="239" w:lineRule="auto"/>
              <w:ind w:left="224"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1" w:right="2"/>
              <w:jc w:val="center"/>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1"/>
                <w:sz w:val="20"/>
                <w:lang w:val="ru-RU"/>
              </w:rPr>
              <w:t>ОЧИСТНЫХ СООРУЖЕНИЙ</w:t>
            </w:r>
          </w:p>
        </w:tc>
      </w:tr>
      <w:tr w:rsidR="002D09DC" w:rsidRPr="00324024" w:rsidTr="009D5E4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«СО-4»</w:t>
            </w:r>
          </w:p>
        </w:tc>
      </w:tr>
      <w:tr w:rsidR="002D09DC" w:rsidRPr="00324024" w:rsidTr="00ED19DE">
        <w:trPr>
          <w:trHeight w:hRule="exact" w:val="2410"/>
        </w:trPr>
        <w:tc>
          <w:tcPr>
            <w:tcW w:w="53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ind w:left="104" w:right="25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объектов капитальногостроительства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целях обеспеченияфизических</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w:t>
            </w:r>
            <w:r w:rsidRPr="00324024">
              <w:rPr>
                <w:rFonts w:ascii="Times New Roman" w:hAnsi="Times New Roman"/>
                <w:color w:val="000000" w:themeColor="text1"/>
                <w:sz w:val="18"/>
                <w:lang w:val="ru-RU"/>
              </w:rPr>
              <w:t>лиц</w:t>
            </w:r>
            <w:r w:rsidRPr="00324024">
              <w:rPr>
                <w:rFonts w:ascii="Times New Roman" w:hAnsi="Times New Roman"/>
                <w:color w:val="000000" w:themeColor="text1"/>
                <w:spacing w:val="-1"/>
                <w:sz w:val="18"/>
                <w:lang w:val="ru-RU"/>
              </w:rPr>
              <w:t>коммунальнымиуслугами,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w:t>
            </w:r>
            <w:r w:rsidRPr="00324024">
              <w:rPr>
                <w:rFonts w:ascii="Times New Roman" w:hAnsi="Times New Roman"/>
                <w:color w:val="000000" w:themeColor="text1"/>
                <w:sz w:val="18"/>
                <w:lang w:val="ru-RU"/>
              </w:rPr>
              <w:t>отвода</w:t>
            </w:r>
            <w:r w:rsidRPr="00324024">
              <w:rPr>
                <w:rFonts w:ascii="Times New Roman" w:hAnsi="Times New Roman"/>
                <w:color w:val="000000" w:themeColor="text1"/>
                <w:spacing w:val="-1"/>
                <w:sz w:val="18"/>
                <w:lang w:val="ru-RU"/>
              </w:rPr>
              <w:t>канализационных стоков,очистных сооружений,насосных станций,канализаций.</w:t>
            </w:r>
          </w:p>
        </w:tc>
        <w:tc>
          <w:tcPr>
            <w:tcW w:w="70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3.1</w:t>
            </w:r>
          </w:p>
        </w:tc>
        <w:tc>
          <w:tcPr>
            <w:tcW w:w="561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91"/>
              </w:numPr>
              <w:tabs>
                <w:tab w:val="left" w:pos="287"/>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91"/>
              </w:numPr>
              <w:tabs>
                <w:tab w:val="left" w:pos="287"/>
              </w:tabs>
              <w:spacing w:after="0" w:line="206" w:lineRule="exact"/>
              <w:ind w:left="286"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2D09DC" w:rsidRPr="00324024" w:rsidRDefault="002D09DC" w:rsidP="00E50BBC">
            <w:pPr>
              <w:pStyle w:val="a6"/>
              <w:widowControl w:val="0"/>
              <w:numPr>
                <w:ilvl w:val="0"/>
                <w:numId w:val="90"/>
              </w:numPr>
              <w:tabs>
                <w:tab w:val="left" w:pos="211"/>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90"/>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89"/>
              </w:numPr>
              <w:tabs>
                <w:tab w:val="left" w:pos="330"/>
              </w:tabs>
              <w:spacing w:after="0" w:line="206" w:lineRule="exact"/>
              <w:ind w:hanging="179"/>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89"/>
              </w:numPr>
              <w:tabs>
                <w:tab w:val="left" w:pos="287"/>
              </w:tabs>
              <w:spacing w:after="0" w:line="207" w:lineRule="exact"/>
              <w:ind w:left="286"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Максимальныйкоэффициентзастройкиземельногоучастка</w:t>
            </w:r>
            <w:r w:rsidRPr="00324024">
              <w:rPr>
                <w:rFonts w:ascii="Times New Roman" w:hAnsi="Times New Roman"/>
                <w:color w:val="000000" w:themeColor="text1"/>
                <w:sz w:val="18"/>
              </w:rPr>
              <w:t>80%.</w:t>
            </w:r>
          </w:p>
        </w:tc>
      </w:tr>
      <w:tr w:rsidR="002D09DC" w:rsidRPr="00324024" w:rsidTr="009D5E4C">
        <w:trPr>
          <w:trHeight w:hRule="exact" w:val="2703"/>
        </w:trPr>
        <w:tc>
          <w:tcPr>
            <w:tcW w:w="535"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8"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Автомобильныйтранспорт</w:t>
            </w:r>
          </w:p>
        </w:tc>
        <w:tc>
          <w:tcPr>
            <w:tcW w:w="709"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ED19DE" w:rsidRDefault="002D09DC" w:rsidP="002D09DC">
            <w:pPr>
              <w:pStyle w:val="TableParagraph"/>
              <w:spacing w:line="239" w:lineRule="auto"/>
              <w:ind w:left="104" w:right="554"/>
              <w:rPr>
                <w:rFonts w:ascii="Times New Roman" w:eastAsia="Times New Roman" w:hAnsi="Times New Roman"/>
                <w:color w:val="000000" w:themeColor="text1"/>
                <w:sz w:val="16"/>
                <w:szCs w:val="16"/>
                <w:lang w:val="ru-RU"/>
              </w:rPr>
            </w:pPr>
            <w:r w:rsidRPr="00ED19DE">
              <w:rPr>
                <w:rFonts w:ascii="Times New Roman" w:hAnsi="Times New Roman"/>
                <w:color w:val="000000" w:themeColor="text1"/>
                <w:spacing w:val="-1"/>
                <w:sz w:val="16"/>
                <w:szCs w:val="16"/>
                <w:lang w:val="ru-RU"/>
              </w:rPr>
              <w:t xml:space="preserve">Размещение автомобильных </w:t>
            </w:r>
            <w:r w:rsidRPr="00ED19DE">
              <w:rPr>
                <w:rFonts w:ascii="Times New Roman" w:hAnsi="Times New Roman"/>
                <w:color w:val="000000" w:themeColor="text1"/>
                <w:sz w:val="16"/>
                <w:szCs w:val="16"/>
                <w:lang w:val="ru-RU"/>
              </w:rPr>
              <w:t>дорог и</w:t>
            </w:r>
            <w:r w:rsidRPr="00ED19DE">
              <w:rPr>
                <w:rFonts w:ascii="Times New Roman" w:hAnsi="Times New Roman"/>
                <w:color w:val="000000" w:themeColor="text1"/>
                <w:spacing w:val="-1"/>
                <w:sz w:val="16"/>
                <w:szCs w:val="16"/>
                <w:lang w:val="ru-RU"/>
              </w:rPr>
              <w:t xml:space="preserve">техническисвязанных </w:t>
            </w:r>
            <w:r w:rsidRPr="00ED19DE">
              <w:rPr>
                <w:rFonts w:ascii="Times New Roman" w:hAnsi="Times New Roman"/>
                <w:color w:val="000000" w:themeColor="text1"/>
                <w:sz w:val="16"/>
                <w:szCs w:val="16"/>
                <w:lang w:val="ru-RU"/>
              </w:rPr>
              <w:t>с</w:t>
            </w:r>
            <w:r w:rsidRPr="00ED19DE">
              <w:rPr>
                <w:rFonts w:ascii="Times New Roman" w:hAnsi="Times New Roman"/>
                <w:color w:val="000000" w:themeColor="text1"/>
                <w:spacing w:val="-1"/>
                <w:sz w:val="16"/>
                <w:szCs w:val="16"/>
                <w:lang w:val="ru-RU"/>
              </w:rPr>
              <w:t xml:space="preserve"> нимисооружений;</w:t>
            </w:r>
          </w:p>
          <w:p w:rsidR="002D09DC" w:rsidRPr="00324024" w:rsidRDefault="002D09DC" w:rsidP="002D09DC">
            <w:pPr>
              <w:pStyle w:val="TableParagraph"/>
              <w:ind w:left="104" w:right="153"/>
              <w:rPr>
                <w:rFonts w:ascii="Times New Roman" w:eastAsia="Times New Roman" w:hAnsi="Times New Roman"/>
                <w:color w:val="000000" w:themeColor="text1"/>
                <w:sz w:val="18"/>
                <w:szCs w:val="18"/>
                <w:lang w:val="ru-RU"/>
              </w:rPr>
            </w:pPr>
            <w:r w:rsidRPr="00ED19DE">
              <w:rPr>
                <w:rFonts w:ascii="Times New Roman" w:hAnsi="Times New Roman"/>
                <w:color w:val="000000" w:themeColor="text1"/>
                <w:spacing w:val="-1"/>
                <w:sz w:val="16"/>
                <w:szCs w:val="16"/>
                <w:lang w:val="ru-RU"/>
              </w:rPr>
              <w:t>размещение зданий</w:t>
            </w:r>
            <w:r w:rsidRPr="00ED19DE">
              <w:rPr>
                <w:rFonts w:ascii="Times New Roman" w:hAnsi="Times New Roman"/>
                <w:color w:val="000000" w:themeColor="text1"/>
                <w:sz w:val="16"/>
                <w:szCs w:val="16"/>
                <w:lang w:val="ru-RU"/>
              </w:rPr>
              <w:t xml:space="preserve"> и </w:t>
            </w:r>
            <w:r w:rsidRPr="00ED19DE">
              <w:rPr>
                <w:rFonts w:ascii="Times New Roman" w:hAnsi="Times New Roman"/>
                <w:color w:val="000000" w:themeColor="text1"/>
                <w:spacing w:val="-1"/>
                <w:sz w:val="16"/>
                <w:szCs w:val="16"/>
                <w:lang w:val="ru-RU"/>
              </w:rPr>
              <w:t>сооружений,предназначенныхдляобслуживанияпассажиров,</w:t>
            </w:r>
            <w:r w:rsidRPr="00ED19DE">
              <w:rPr>
                <w:rFonts w:ascii="Times New Roman" w:hAnsi="Times New Roman"/>
                <w:color w:val="000000" w:themeColor="text1"/>
                <w:sz w:val="16"/>
                <w:szCs w:val="16"/>
                <w:lang w:val="ru-RU"/>
              </w:rPr>
              <w:t xml:space="preserve"> а</w:t>
            </w:r>
            <w:r w:rsidRPr="00ED19DE">
              <w:rPr>
                <w:rFonts w:ascii="Times New Roman" w:hAnsi="Times New Roman"/>
                <w:color w:val="000000" w:themeColor="text1"/>
                <w:spacing w:val="-1"/>
                <w:sz w:val="16"/>
                <w:szCs w:val="16"/>
                <w:lang w:val="ru-RU"/>
              </w:rPr>
              <w:t xml:space="preserve"> такжеобеспечивающие </w:t>
            </w:r>
            <w:r w:rsidRPr="00ED19DE">
              <w:rPr>
                <w:rFonts w:ascii="Times New Roman" w:hAnsi="Times New Roman"/>
                <w:color w:val="000000" w:themeColor="text1"/>
                <w:sz w:val="16"/>
                <w:szCs w:val="16"/>
                <w:lang w:val="ru-RU"/>
              </w:rPr>
              <w:t>работутранспортных</w:t>
            </w:r>
            <w:r w:rsidRPr="00ED19DE">
              <w:rPr>
                <w:rFonts w:ascii="Times New Roman" w:hAnsi="Times New Roman"/>
                <w:color w:val="000000" w:themeColor="text1"/>
                <w:spacing w:val="-1"/>
                <w:sz w:val="16"/>
                <w:szCs w:val="16"/>
                <w:lang w:val="ru-RU"/>
              </w:rPr>
              <w:t xml:space="preserve"> средств,размещение объектов,предназначенных дляразмещения</w:t>
            </w:r>
            <w:r w:rsidRPr="00ED19DE">
              <w:rPr>
                <w:rFonts w:ascii="Times New Roman" w:hAnsi="Times New Roman"/>
                <w:color w:val="000000" w:themeColor="text1"/>
                <w:sz w:val="16"/>
                <w:szCs w:val="16"/>
                <w:lang w:val="ru-RU"/>
              </w:rPr>
              <w:t>постов</w:t>
            </w:r>
            <w:r w:rsidRPr="00ED19DE">
              <w:rPr>
                <w:rFonts w:ascii="Times New Roman" w:hAnsi="Times New Roman"/>
                <w:color w:val="000000" w:themeColor="text1"/>
                <w:spacing w:val="-1"/>
                <w:sz w:val="16"/>
                <w:szCs w:val="16"/>
                <w:lang w:val="ru-RU"/>
              </w:rPr>
              <w:t xml:space="preserve"> органов внутренних дел,ответственных </w:t>
            </w:r>
            <w:r w:rsidRPr="00ED19DE">
              <w:rPr>
                <w:rFonts w:ascii="Times New Roman" w:hAnsi="Times New Roman"/>
                <w:color w:val="000000" w:themeColor="text1"/>
                <w:sz w:val="16"/>
                <w:szCs w:val="16"/>
                <w:lang w:val="ru-RU"/>
              </w:rPr>
              <w:t>за</w:t>
            </w:r>
            <w:r w:rsidRPr="00ED19DE">
              <w:rPr>
                <w:rFonts w:ascii="Times New Roman" w:hAnsi="Times New Roman"/>
                <w:color w:val="000000" w:themeColor="text1"/>
                <w:spacing w:val="-1"/>
                <w:sz w:val="16"/>
                <w:szCs w:val="16"/>
                <w:lang w:val="ru-RU"/>
              </w:rPr>
              <w:t xml:space="preserve"> безопасностьдорожногодвижения;оборудование земельныхучастков для</w:t>
            </w:r>
            <w:r w:rsidRPr="00ED19DE">
              <w:rPr>
                <w:rFonts w:ascii="Times New Roman" w:hAnsi="Times New Roman"/>
                <w:color w:val="000000" w:themeColor="text1"/>
                <w:sz w:val="16"/>
                <w:szCs w:val="16"/>
                <w:lang w:val="ru-RU"/>
              </w:rPr>
              <w:t>стоянок</w:t>
            </w:r>
            <w:r w:rsidRPr="00ED19DE">
              <w:rPr>
                <w:rFonts w:ascii="Times New Roman" w:hAnsi="Times New Roman"/>
                <w:color w:val="000000" w:themeColor="text1"/>
                <w:spacing w:val="-1"/>
                <w:sz w:val="16"/>
                <w:szCs w:val="16"/>
                <w:lang w:val="ru-RU"/>
              </w:rPr>
              <w:t>автомобильноготранспорта,</w:t>
            </w:r>
            <w:r w:rsidRPr="00ED19DE">
              <w:rPr>
                <w:rFonts w:ascii="Times New Roman" w:hAnsi="Times New Roman"/>
                <w:color w:val="000000" w:themeColor="text1"/>
                <w:sz w:val="16"/>
                <w:szCs w:val="16"/>
                <w:lang w:val="ru-RU"/>
              </w:rPr>
              <w:t xml:space="preserve"> а</w:t>
            </w:r>
            <w:r w:rsidRPr="00ED19DE">
              <w:rPr>
                <w:rFonts w:ascii="Times New Roman" w:hAnsi="Times New Roman"/>
                <w:color w:val="000000" w:themeColor="text1"/>
                <w:spacing w:val="-1"/>
                <w:sz w:val="16"/>
                <w:szCs w:val="16"/>
                <w:lang w:val="ru-RU"/>
              </w:rPr>
              <w:t xml:space="preserve"> такжедляразмещениядепо(устройства местстоянок)автомобильноготранспорта,осуществляющегоперевозкилюдей</w:t>
            </w:r>
            <w:r w:rsidRPr="00ED19DE">
              <w:rPr>
                <w:rFonts w:ascii="Times New Roman" w:hAnsi="Times New Roman"/>
                <w:color w:val="000000" w:themeColor="text1"/>
                <w:sz w:val="16"/>
                <w:szCs w:val="16"/>
                <w:lang w:val="ru-RU"/>
              </w:rPr>
              <w:t xml:space="preserve"> по</w:t>
            </w:r>
            <w:r w:rsidRPr="00ED19DE">
              <w:rPr>
                <w:rFonts w:ascii="Times New Roman" w:hAnsi="Times New Roman"/>
                <w:color w:val="000000" w:themeColor="text1"/>
                <w:spacing w:val="-1"/>
                <w:sz w:val="16"/>
                <w:szCs w:val="16"/>
                <w:lang w:val="ru-RU"/>
              </w:rPr>
              <w:t>установленному маршруту</w:t>
            </w:r>
          </w:p>
        </w:tc>
        <w:tc>
          <w:tcPr>
            <w:tcW w:w="708"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04" w:lineRule="exact"/>
              <w:ind w:right="1"/>
              <w:jc w:val="center"/>
              <w:rPr>
                <w:rFonts w:ascii="Times New Roman" w:eastAsia="Times New Roman" w:hAnsi="Times New Roman"/>
                <w:color w:val="000000" w:themeColor="text1"/>
                <w:sz w:val="18"/>
                <w:szCs w:val="18"/>
              </w:rPr>
            </w:pPr>
            <w:r w:rsidRPr="00324024">
              <w:rPr>
                <w:rFonts w:ascii="Times New Roman"/>
                <w:color w:val="000000" w:themeColor="text1"/>
                <w:sz w:val="18"/>
              </w:rPr>
              <w:t>7.2</w:t>
            </w:r>
          </w:p>
        </w:tc>
        <w:tc>
          <w:tcPr>
            <w:tcW w:w="5611" w:type="dxa"/>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E50BBC">
            <w:pPr>
              <w:pStyle w:val="a6"/>
              <w:widowControl w:val="0"/>
              <w:numPr>
                <w:ilvl w:val="0"/>
                <w:numId w:val="88"/>
              </w:numPr>
              <w:tabs>
                <w:tab w:val="left" w:pos="287"/>
              </w:tabs>
              <w:spacing w:after="0" w:line="239"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земельныхучастковпринимаются</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объектов СНиП,техническихрегламентов,СанПиН,</w:t>
            </w:r>
            <w:r w:rsidRPr="00324024">
              <w:rPr>
                <w:rFonts w:ascii="Times New Roman" w:hAnsi="Times New Roman"/>
                <w:color w:val="000000" w:themeColor="text1"/>
                <w:sz w:val="18"/>
              </w:rPr>
              <w:t xml:space="preserve"> и др.</w:t>
            </w:r>
          </w:p>
          <w:p w:rsidR="002D09DC" w:rsidRPr="00324024" w:rsidRDefault="002D09DC" w:rsidP="00E50BBC">
            <w:pPr>
              <w:pStyle w:val="a6"/>
              <w:widowControl w:val="0"/>
              <w:numPr>
                <w:ilvl w:val="0"/>
                <w:numId w:val="88"/>
              </w:numPr>
              <w:tabs>
                <w:tab w:val="left" w:pos="287"/>
              </w:tabs>
              <w:spacing w:after="0" w:line="206" w:lineRule="exact"/>
              <w:ind w:left="286"/>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краснойлинии составляет:</w:t>
            </w:r>
          </w:p>
          <w:p w:rsidR="002D09DC" w:rsidRPr="00324024" w:rsidRDefault="002D09DC" w:rsidP="00E50BBC">
            <w:pPr>
              <w:pStyle w:val="a6"/>
              <w:widowControl w:val="0"/>
              <w:numPr>
                <w:ilvl w:val="0"/>
                <w:numId w:val="87"/>
              </w:numPr>
              <w:tabs>
                <w:tab w:val="left" w:pos="211"/>
              </w:tabs>
              <w:spacing w:before="2"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я</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z w:val="18"/>
              </w:rPr>
              <w:t>- в</w:t>
            </w:r>
            <w:r w:rsidRPr="00324024">
              <w:rPr>
                <w:rFonts w:ascii="Times New Roman" w:hAnsi="Times New Roman"/>
                <w:color w:val="000000" w:themeColor="text1"/>
                <w:spacing w:val="-1"/>
                <w:sz w:val="18"/>
              </w:rPr>
              <w:t>соответствиисосложившейсялиниейзастройки</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каждойулице;</w:t>
            </w:r>
          </w:p>
          <w:p w:rsidR="002D09DC" w:rsidRPr="00324024" w:rsidRDefault="002D09DC" w:rsidP="00E50BBC">
            <w:pPr>
              <w:pStyle w:val="a6"/>
              <w:widowControl w:val="0"/>
              <w:numPr>
                <w:ilvl w:val="0"/>
                <w:numId w:val="87"/>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Pr="00324024">
              <w:rPr>
                <w:rFonts w:ascii="Times New Roman" w:hAnsi="Times New Roman"/>
                <w:color w:val="000000" w:themeColor="text1"/>
                <w:spacing w:val="-1"/>
                <w:sz w:val="18"/>
              </w:rPr>
              <w:t>.</w:t>
            </w:r>
          </w:p>
          <w:p w:rsidR="002D09DC" w:rsidRPr="00324024" w:rsidRDefault="002D09DC" w:rsidP="00E50BBC">
            <w:pPr>
              <w:pStyle w:val="a6"/>
              <w:widowControl w:val="0"/>
              <w:numPr>
                <w:ilvl w:val="0"/>
                <w:numId w:val="86"/>
              </w:numPr>
              <w:tabs>
                <w:tab w:val="left" w:pos="287"/>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количествоэтажей</w:t>
            </w:r>
            <w:r w:rsidRPr="00324024">
              <w:rPr>
                <w:rFonts w:ascii="Times New Roman" w:hAnsi="Times New Roman"/>
                <w:color w:val="000000" w:themeColor="text1"/>
                <w:sz w:val="18"/>
                <w:szCs w:val="18"/>
                <w:lang w:val="en-US"/>
              </w:rPr>
              <w:t>–2.</w:t>
            </w:r>
          </w:p>
          <w:p w:rsidR="002D09DC" w:rsidRPr="00324024" w:rsidRDefault="002D09DC" w:rsidP="00E50BBC">
            <w:pPr>
              <w:pStyle w:val="a6"/>
              <w:widowControl w:val="0"/>
              <w:numPr>
                <w:ilvl w:val="0"/>
                <w:numId w:val="86"/>
              </w:numPr>
              <w:tabs>
                <w:tab w:val="left" w:pos="287"/>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 xml:space="preserve">Максимальныйкоэффициентзастройкиземельногоучастка </w:t>
            </w:r>
            <w:r w:rsidRPr="00324024">
              <w:rPr>
                <w:rFonts w:ascii="Times New Roman" w:hAnsi="Times New Roman"/>
                <w:color w:val="000000" w:themeColor="text1"/>
                <w:sz w:val="18"/>
              </w:rPr>
              <w:t>80%.</w:t>
            </w:r>
          </w:p>
        </w:tc>
      </w:tr>
      <w:tr w:rsidR="002D09DC" w:rsidRPr="00324024" w:rsidTr="009D5E4C">
        <w:trPr>
          <w:trHeight w:hRule="exact" w:val="857"/>
        </w:trPr>
        <w:tc>
          <w:tcPr>
            <w:tcW w:w="535" w:type="dxa"/>
            <w:vMerge w:val="restart"/>
            <w:tcBorders>
              <w:top w:val="single" w:sz="6" w:space="0" w:color="000000"/>
              <w:left w:val="single" w:sz="6" w:space="0" w:color="000000"/>
              <w:right w:val="single" w:sz="6" w:space="0" w:color="000000"/>
            </w:tcBorders>
            <w:shd w:val="clear" w:color="auto" w:fill="FFFFFF" w:themeFill="background1"/>
          </w:tcPr>
          <w:p w:rsidR="002D09DC" w:rsidRPr="00324024" w:rsidRDefault="002D09DC" w:rsidP="002D09D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6" w:space="0" w:color="000000"/>
              <w:bottom w:val="single" w:sz="5" w:space="0" w:color="000000"/>
              <w:right w:val="single" w:sz="6" w:space="0" w:color="000000"/>
            </w:tcBorders>
            <w:shd w:val="clear" w:color="auto" w:fill="FFFFFF" w:themeFill="background1"/>
          </w:tcPr>
          <w:p w:rsidR="002D09DC" w:rsidRPr="00324024" w:rsidRDefault="002D09DC" w:rsidP="00ED19DE">
            <w:pPr>
              <w:pStyle w:val="TableParagraph"/>
              <w:spacing w:line="239" w:lineRule="auto"/>
              <w:ind w:left="224" w:right="54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00ED19DE">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5" w:space="0" w:color="000000"/>
              <w:right w:val="single" w:sz="6" w:space="0" w:color="000000"/>
            </w:tcBorders>
            <w:shd w:val="clear" w:color="auto" w:fill="FFFFFF" w:themeFill="background1"/>
          </w:tcPr>
          <w:p w:rsidR="002D09DC" w:rsidRPr="00324024" w:rsidRDefault="002D09DC" w:rsidP="00ED19DE">
            <w:pPr>
              <w:pStyle w:val="TableParagraph"/>
              <w:spacing w:line="239" w:lineRule="auto"/>
              <w:ind w:left="224" w:right="364"/>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6" w:space="0" w:color="000000"/>
              <w:right w:val="single" w:sz="6" w:space="0" w:color="000000"/>
            </w:tcBorders>
            <w:shd w:val="clear" w:color="auto" w:fill="FFFFFF" w:themeFill="background1"/>
          </w:tcPr>
          <w:p w:rsidR="002D09DC" w:rsidRPr="00324024" w:rsidRDefault="002D09DC" w:rsidP="00ED19DE">
            <w:pPr>
              <w:pStyle w:val="TableParagraph"/>
              <w:spacing w:line="239" w:lineRule="auto"/>
              <w:ind w:left="224"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максимальные</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размеры</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реконструкции</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00ED19DE">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r>
      <w:tr w:rsidR="002D09DC" w:rsidRPr="00324024" w:rsidTr="009D5E4C">
        <w:trPr>
          <w:trHeight w:hRule="exact" w:val="449"/>
        </w:trPr>
        <w:tc>
          <w:tcPr>
            <w:tcW w:w="535"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widowControl w:val="0"/>
              <w:spacing w:after="0" w:line="240" w:lineRule="auto"/>
              <w:rPr>
                <w:color w:val="000000" w:themeColor="text1"/>
                <w:lang w:val="en-US"/>
              </w:rPr>
            </w:pPr>
          </w:p>
        </w:tc>
      </w:tr>
      <w:tr w:rsidR="002D09DC" w:rsidRPr="00324024" w:rsidTr="009D5E4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ВСПОМОГАТЕЛЬНЫЕВИДЫ</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z w:val="20"/>
                <w:lang w:val="ru-RU"/>
              </w:rPr>
              <w:t>ИСПОЛЬЗОВАНИЯЗОНЫ</w:t>
            </w:r>
            <w:r w:rsidRPr="00324024">
              <w:rPr>
                <w:rFonts w:ascii="Times New Roman" w:hAnsi="Times New Roman"/>
                <w:b/>
                <w:color w:val="000000" w:themeColor="text1"/>
                <w:spacing w:val="1"/>
                <w:sz w:val="20"/>
                <w:lang w:val="ru-RU"/>
              </w:rPr>
              <w:t>«СО-4»</w:t>
            </w:r>
          </w:p>
        </w:tc>
      </w:tr>
      <w:tr w:rsidR="002D09DC" w:rsidRPr="00324024" w:rsidTr="009D5E4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0"/>
              <w:rPr>
                <w:rFonts w:ascii="Times New Roman" w:hAnsi="Times New Roman"/>
                <w:b/>
                <w:color w:val="000000" w:themeColor="text1"/>
                <w:sz w:val="20"/>
                <w:lang w:val="ru-RU"/>
              </w:rPr>
            </w:pPr>
            <w:r w:rsidRPr="00324024">
              <w:rPr>
                <w:rFonts w:ascii="Times New Roman" w:hAnsi="Times New Roman"/>
                <w:b/>
                <w:color w:val="000000" w:themeColor="text1"/>
                <w:sz w:val="20"/>
                <w:lang w:val="ru-RU"/>
              </w:rPr>
              <w:t xml:space="preserve">                                                  Не устанавливаются</w:t>
            </w:r>
          </w:p>
        </w:tc>
      </w:tr>
      <w:tr w:rsidR="002D09DC" w:rsidRPr="00324024" w:rsidTr="009D5E4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 РАЗРЕШЕННЫЕ ВИДЫИСПОЛЬЗОВАНИЯЗОНЫ</w:t>
            </w:r>
            <w:r w:rsidRPr="00324024">
              <w:rPr>
                <w:rFonts w:ascii="Times New Roman" w:hAnsi="Times New Roman"/>
                <w:b/>
                <w:color w:val="000000" w:themeColor="text1"/>
                <w:spacing w:val="1"/>
                <w:sz w:val="20"/>
                <w:lang w:val="ru-RU"/>
              </w:rPr>
              <w:t>«СО-4»</w:t>
            </w:r>
          </w:p>
        </w:tc>
      </w:tr>
      <w:tr w:rsidR="002D09DC" w:rsidRPr="00324024" w:rsidTr="009D5E4C">
        <w:trPr>
          <w:trHeight w:hRule="exact" w:val="240"/>
        </w:trPr>
        <w:tc>
          <w:tcPr>
            <w:tcW w:w="15076" w:type="dxa"/>
            <w:gridSpan w:val="6"/>
            <w:tcBorders>
              <w:top w:val="single" w:sz="5" w:space="0" w:color="000000"/>
              <w:left w:val="single" w:sz="5" w:space="0" w:color="000000"/>
              <w:bottom w:val="single" w:sz="6" w:space="0" w:color="000000"/>
              <w:right w:val="single" w:sz="5" w:space="0" w:color="000000"/>
            </w:tcBorders>
            <w:shd w:val="clear" w:color="auto" w:fill="FFFFFF" w:themeFill="background1"/>
          </w:tcPr>
          <w:p w:rsidR="002D09DC" w:rsidRPr="00324024" w:rsidRDefault="002D09DC" w:rsidP="002D09DC">
            <w:pPr>
              <w:pStyle w:val="TableParagraph"/>
              <w:spacing w:line="227" w:lineRule="exact"/>
              <w:ind w:left="4060"/>
              <w:rPr>
                <w:rFonts w:ascii="Times New Roman" w:hAnsi="Times New Roman"/>
                <w:b/>
                <w:color w:val="000000" w:themeColor="text1"/>
                <w:sz w:val="20"/>
                <w:lang w:val="ru-RU"/>
              </w:rPr>
            </w:pPr>
            <w:r w:rsidRPr="00324024">
              <w:rPr>
                <w:rFonts w:ascii="Times New Roman" w:hAnsi="Times New Roman"/>
                <w:b/>
                <w:color w:val="000000" w:themeColor="text1"/>
                <w:sz w:val="20"/>
                <w:lang w:val="ru-RU"/>
              </w:rPr>
              <w:t xml:space="preserve">                                                  Не устанавливаются</w:t>
            </w:r>
          </w:p>
        </w:tc>
      </w:tr>
    </w:tbl>
    <w:p w:rsidR="002D09DC" w:rsidRPr="00324024" w:rsidRDefault="002D09DC" w:rsidP="002D09DC">
      <w:pPr>
        <w:spacing w:after="0" w:line="240" w:lineRule="auto"/>
        <w:jc w:val="both"/>
        <w:rPr>
          <w:rFonts w:ascii="Times New Roman" w:eastAsiaTheme="minorHAnsi" w:hAnsi="Times New Roman"/>
          <w:b/>
          <w:iCs/>
          <w:color w:val="000000" w:themeColor="text1"/>
          <w:sz w:val="24"/>
          <w:szCs w:val="24"/>
          <w:u w:val="single"/>
        </w:rPr>
      </w:pPr>
    </w:p>
    <w:p w:rsidR="002D09DC" w:rsidRPr="00E26379" w:rsidRDefault="002D09DC" w:rsidP="00E26379">
      <w:pPr>
        <w:widowControl w:val="0"/>
        <w:tabs>
          <w:tab w:val="left" w:pos="465"/>
        </w:tabs>
        <w:spacing w:after="0" w:line="240" w:lineRule="auto"/>
        <w:ind w:right="744"/>
        <w:jc w:val="both"/>
        <w:rPr>
          <w:rFonts w:ascii="Times New Roman" w:hAnsi="Times New Roman"/>
          <w:sz w:val="20"/>
          <w:szCs w:val="20"/>
        </w:rPr>
      </w:pPr>
      <w:r w:rsidRPr="00E26379">
        <w:rPr>
          <w:rFonts w:ascii="Times New Roman" w:hAnsi="Times New Roman"/>
          <w:spacing w:val="-1"/>
          <w:sz w:val="20"/>
          <w:szCs w:val="20"/>
        </w:rPr>
        <w:t>1. Предельные</w:t>
      </w:r>
      <w:r w:rsidRPr="00E26379">
        <w:rPr>
          <w:rFonts w:ascii="Times New Roman" w:hAnsi="Times New Roman"/>
          <w:spacing w:val="-7"/>
          <w:sz w:val="20"/>
          <w:szCs w:val="20"/>
        </w:rPr>
        <w:t xml:space="preserve"> </w:t>
      </w:r>
      <w:r w:rsidRPr="00E26379">
        <w:rPr>
          <w:rFonts w:ascii="Times New Roman" w:hAnsi="Times New Roman"/>
          <w:sz w:val="20"/>
          <w:szCs w:val="20"/>
        </w:rPr>
        <w:t>(минимальные</w:t>
      </w:r>
      <w:r w:rsidRPr="00E26379">
        <w:rPr>
          <w:rFonts w:ascii="Times New Roman" w:hAnsi="Times New Roman"/>
          <w:spacing w:val="-6"/>
          <w:sz w:val="20"/>
          <w:szCs w:val="20"/>
        </w:rPr>
        <w:t xml:space="preserve"> </w:t>
      </w:r>
      <w:r w:rsidRPr="00E26379">
        <w:rPr>
          <w:rFonts w:ascii="Times New Roman" w:hAnsi="Times New Roman"/>
          <w:sz w:val="20"/>
          <w:szCs w:val="20"/>
        </w:rPr>
        <w:t>и</w:t>
      </w:r>
      <w:r w:rsidRPr="00E26379">
        <w:rPr>
          <w:rFonts w:ascii="Times New Roman" w:hAnsi="Times New Roman"/>
          <w:spacing w:val="-7"/>
          <w:sz w:val="20"/>
          <w:szCs w:val="20"/>
        </w:rPr>
        <w:t xml:space="preserve"> </w:t>
      </w:r>
      <w:r w:rsidRPr="00E26379">
        <w:rPr>
          <w:rFonts w:ascii="Times New Roman" w:hAnsi="Times New Roman"/>
          <w:spacing w:val="-1"/>
          <w:sz w:val="20"/>
          <w:szCs w:val="20"/>
        </w:rPr>
        <w:t>(или)</w:t>
      </w:r>
      <w:r w:rsidRPr="00E26379">
        <w:rPr>
          <w:rFonts w:ascii="Times New Roman" w:hAnsi="Times New Roman"/>
          <w:spacing w:val="-7"/>
          <w:sz w:val="20"/>
          <w:szCs w:val="20"/>
        </w:rPr>
        <w:t xml:space="preserve"> </w:t>
      </w:r>
      <w:r w:rsidRPr="00E26379">
        <w:rPr>
          <w:rFonts w:ascii="Times New Roman" w:hAnsi="Times New Roman"/>
          <w:sz w:val="20"/>
          <w:szCs w:val="20"/>
        </w:rPr>
        <w:t>максимальные)</w:t>
      </w:r>
      <w:r w:rsidRPr="00E26379">
        <w:rPr>
          <w:rFonts w:ascii="Times New Roman" w:hAnsi="Times New Roman"/>
          <w:spacing w:val="-6"/>
          <w:sz w:val="20"/>
          <w:szCs w:val="20"/>
        </w:rPr>
        <w:t xml:space="preserve"> </w:t>
      </w:r>
      <w:r w:rsidRPr="00E26379">
        <w:rPr>
          <w:rFonts w:ascii="Times New Roman" w:hAnsi="Times New Roman"/>
          <w:sz w:val="20"/>
          <w:szCs w:val="20"/>
        </w:rPr>
        <w:t>размеры</w:t>
      </w:r>
      <w:r w:rsidRPr="00E26379">
        <w:rPr>
          <w:rFonts w:ascii="Times New Roman" w:hAnsi="Times New Roman"/>
          <w:spacing w:val="-6"/>
          <w:sz w:val="20"/>
          <w:szCs w:val="20"/>
        </w:rPr>
        <w:t xml:space="preserve"> </w:t>
      </w:r>
      <w:r w:rsidRPr="00E26379">
        <w:rPr>
          <w:rFonts w:ascii="Times New Roman" w:hAnsi="Times New Roman"/>
          <w:spacing w:val="-1"/>
          <w:sz w:val="20"/>
          <w:szCs w:val="20"/>
        </w:rPr>
        <w:t>земельных</w:t>
      </w:r>
      <w:r w:rsidRPr="00E26379">
        <w:rPr>
          <w:rFonts w:ascii="Times New Roman" w:hAnsi="Times New Roman"/>
          <w:spacing w:val="-5"/>
          <w:sz w:val="20"/>
          <w:szCs w:val="20"/>
        </w:rPr>
        <w:t xml:space="preserve"> </w:t>
      </w:r>
      <w:r w:rsidRPr="00E26379">
        <w:rPr>
          <w:rFonts w:ascii="Times New Roman" w:hAnsi="Times New Roman"/>
          <w:spacing w:val="-1"/>
          <w:sz w:val="20"/>
          <w:szCs w:val="20"/>
        </w:rPr>
        <w:t>участков,</w:t>
      </w:r>
      <w:r w:rsidRPr="00E26379">
        <w:rPr>
          <w:rFonts w:ascii="Times New Roman" w:hAnsi="Times New Roman"/>
          <w:spacing w:val="33"/>
          <w:sz w:val="20"/>
          <w:szCs w:val="20"/>
        </w:rPr>
        <w:t xml:space="preserve"> </w:t>
      </w:r>
      <w:r w:rsidRPr="00E26379">
        <w:rPr>
          <w:rFonts w:ascii="Times New Roman" w:hAnsi="Times New Roman"/>
          <w:spacing w:val="-1"/>
          <w:sz w:val="20"/>
          <w:szCs w:val="20"/>
        </w:rPr>
        <w:t>для</w:t>
      </w:r>
      <w:r w:rsidRPr="00E26379">
        <w:rPr>
          <w:rFonts w:ascii="Times New Roman" w:hAnsi="Times New Roman"/>
          <w:spacing w:val="-7"/>
          <w:sz w:val="20"/>
          <w:szCs w:val="20"/>
        </w:rPr>
        <w:t xml:space="preserve"> </w:t>
      </w:r>
      <w:r w:rsidRPr="00E26379">
        <w:rPr>
          <w:rFonts w:ascii="Times New Roman" w:hAnsi="Times New Roman"/>
          <w:sz w:val="20"/>
          <w:szCs w:val="20"/>
        </w:rPr>
        <w:t>которых</w:t>
      </w:r>
      <w:r w:rsidRPr="00E26379">
        <w:rPr>
          <w:rFonts w:ascii="Times New Roman" w:hAnsi="Times New Roman"/>
          <w:spacing w:val="-8"/>
          <w:sz w:val="20"/>
          <w:szCs w:val="20"/>
        </w:rPr>
        <w:t xml:space="preserve"> </w:t>
      </w:r>
      <w:r w:rsidRPr="00E26379">
        <w:rPr>
          <w:rFonts w:ascii="Times New Roman" w:hAnsi="Times New Roman"/>
          <w:sz w:val="20"/>
          <w:szCs w:val="20"/>
        </w:rPr>
        <w:t>размеры</w:t>
      </w:r>
      <w:r w:rsidRPr="00E26379">
        <w:rPr>
          <w:rFonts w:ascii="Times New Roman" w:hAnsi="Times New Roman"/>
          <w:spacing w:val="39"/>
          <w:sz w:val="20"/>
          <w:szCs w:val="20"/>
        </w:rPr>
        <w:t xml:space="preserve"> </w:t>
      </w:r>
      <w:r w:rsidRPr="00E26379">
        <w:rPr>
          <w:rFonts w:ascii="Times New Roman" w:hAnsi="Times New Roman"/>
          <w:spacing w:val="-1"/>
          <w:sz w:val="20"/>
          <w:szCs w:val="20"/>
        </w:rPr>
        <w:t>не</w:t>
      </w:r>
      <w:r w:rsidRPr="00E26379">
        <w:rPr>
          <w:rFonts w:ascii="Times New Roman" w:hAnsi="Times New Roman"/>
          <w:spacing w:val="-7"/>
          <w:sz w:val="20"/>
          <w:szCs w:val="20"/>
        </w:rPr>
        <w:t xml:space="preserve"> </w:t>
      </w:r>
      <w:r w:rsidRPr="00E26379">
        <w:rPr>
          <w:rFonts w:ascii="Times New Roman" w:hAnsi="Times New Roman"/>
          <w:sz w:val="20"/>
          <w:szCs w:val="20"/>
        </w:rPr>
        <w:t>определены,</w:t>
      </w:r>
      <w:r w:rsidRPr="00E26379">
        <w:rPr>
          <w:rFonts w:ascii="Times New Roman" w:hAnsi="Times New Roman"/>
          <w:spacing w:val="-6"/>
          <w:sz w:val="20"/>
          <w:szCs w:val="20"/>
        </w:rPr>
        <w:t xml:space="preserve"> </w:t>
      </w:r>
      <w:r w:rsidRPr="00E26379">
        <w:rPr>
          <w:rFonts w:ascii="Times New Roman" w:hAnsi="Times New Roman"/>
          <w:sz w:val="20"/>
          <w:szCs w:val="20"/>
        </w:rPr>
        <w:t>в</w:t>
      </w:r>
      <w:r w:rsidRPr="00E26379">
        <w:rPr>
          <w:rFonts w:ascii="Times New Roman" w:hAnsi="Times New Roman"/>
          <w:spacing w:val="-7"/>
          <w:sz w:val="20"/>
          <w:szCs w:val="20"/>
        </w:rPr>
        <w:t xml:space="preserve"> </w:t>
      </w:r>
      <w:r w:rsidRPr="00E26379">
        <w:rPr>
          <w:rFonts w:ascii="Times New Roman" w:hAnsi="Times New Roman"/>
          <w:spacing w:val="1"/>
          <w:sz w:val="20"/>
          <w:szCs w:val="20"/>
        </w:rPr>
        <w:t>соответствии</w:t>
      </w:r>
      <w:r w:rsidRPr="00E26379">
        <w:rPr>
          <w:rFonts w:ascii="Times New Roman" w:hAnsi="Times New Roman"/>
          <w:spacing w:val="38"/>
          <w:sz w:val="20"/>
          <w:szCs w:val="20"/>
        </w:rPr>
        <w:t xml:space="preserve"> с </w:t>
      </w:r>
      <w:r w:rsidRPr="00E26379">
        <w:rPr>
          <w:rFonts w:ascii="Times New Roman" w:hAnsi="Times New Roman"/>
          <w:sz w:val="20"/>
          <w:szCs w:val="20"/>
        </w:rPr>
        <w:t>нормативно-правовыми</w:t>
      </w:r>
      <w:r w:rsidRPr="00E26379">
        <w:rPr>
          <w:rFonts w:ascii="Times New Roman" w:hAnsi="Times New Roman"/>
          <w:spacing w:val="92"/>
          <w:w w:val="99"/>
          <w:sz w:val="20"/>
          <w:szCs w:val="20"/>
        </w:rPr>
        <w:t xml:space="preserve"> </w:t>
      </w:r>
      <w:r w:rsidRPr="00E26379">
        <w:rPr>
          <w:rFonts w:ascii="Times New Roman" w:hAnsi="Times New Roman"/>
          <w:spacing w:val="-1"/>
          <w:sz w:val="20"/>
          <w:szCs w:val="20"/>
        </w:rPr>
        <w:t>актами</w:t>
      </w:r>
      <w:r w:rsidRPr="00E26379">
        <w:rPr>
          <w:rFonts w:ascii="Times New Roman" w:hAnsi="Times New Roman"/>
          <w:spacing w:val="31"/>
          <w:sz w:val="20"/>
          <w:szCs w:val="20"/>
        </w:rPr>
        <w:t xml:space="preserve"> </w:t>
      </w:r>
      <w:r w:rsidRPr="00E26379">
        <w:rPr>
          <w:rFonts w:ascii="Times New Roman" w:hAnsi="Times New Roman"/>
          <w:sz w:val="20"/>
          <w:szCs w:val="20"/>
        </w:rPr>
        <w:t>(настоящими</w:t>
      </w:r>
      <w:r w:rsidRPr="00E26379">
        <w:rPr>
          <w:rFonts w:ascii="Times New Roman" w:hAnsi="Times New Roman"/>
          <w:spacing w:val="-10"/>
          <w:sz w:val="20"/>
          <w:szCs w:val="20"/>
        </w:rPr>
        <w:t xml:space="preserve"> </w:t>
      </w:r>
      <w:r w:rsidRPr="00E26379">
        <w:rPr>
          <w:rFonts w:ascii="Times New Roman" w:hAnsi="Times New Roman"/>
          <w:sz w:val="20"/>
          <w:szCs w:val="20"/>
        </w:rPr>
        <w:t>правилами,</w:t>
      </w:r>
      <w:r w:rsidRPr="00E26379">
        <w:rPr>
          <w:rFonts w:ascii="Times New Roman" w:hAnsi="Times New Roman"/>
          <w:spacing w:val="-6"/>
          <w:sz w:val="20"/>
          <w:szCs w:val="20"/>
        </w:rPr>
        <w:t xml:space="preserve"> </w:t>
      </w:r>
      <w:r w:rsidRPr="00E26379">
        <w:rPr>
          <w:rFonts w:ascii="Times New Roman" w:hAnsi="Times New Roman"/>
          <w:sz w:val="20"/>
          <w:szCs w:val="20"/>
        </w:rPr>
        <w:t>нормами</w:t>
      </w:r>
      <w:r w:rsidRPr="00E26379">
        <w:rPr>
          <w:rFonts w:ascii="Times New Roman" w:hAnsi="Times New Roman"/>
          <w:spacing w:val="-10"/>
          <w:sz w:val="20"/>
          <w:szCs w:val="20"/>
        </w:rPr>
        <w:t xml:space="preserve"> </w:t>
      </w:r>
      <w:r w:rsidRPr="00E26379">
        <w:rPr>
          <w:rFonts w:ascii="Times New Roman" w:hAnsi="Times New Roman"/>
          <w:sz w:val="20"/>
          <w:szCs w:val="20"/>
        </w:rPr>
        <w:t>градостроительного</w:t>
      </w:r>
      <w:r w:rsidRPr="00E26379">
        <w:rPr>
          <w:rFonts w:ascii="Times New Roman" w:hAnsi="Times New Roman"/>
          <w:spacing w:val="-8"/>
          <w:sz w:val="20"/>
          <w:szCs w:val="20"/>
        </w:rPr>
        <w:t xml:space="preserve"> </w:t>
      </w:r>
      <w:r w:rsidRPr="00E26379">
        <w:rPr>
          <w:rFonts w:ascii="Times New Roman" w:hAnsi="Times New Roman"/>
          <w:sz w:val="20"/>
          <w:szCs w:val="20"/>
        </w:rPr>
        <w:t>проектирования,</w:t>
      </w:r>
      <w:r w:rsidRPr="00E26379">
        <w:rPr>
          <w:rFonts w:ascii="Times New Roman" w:hAnsi="Times New Roman"/>
          <w:spacing w:val="-6"/>
          <w:sz w:val="20"/>
          <w:szCs w:val="20"/>
        </w:rPr>
        <w:t xml:space="preserve"> </w:t>
      </w:r>
      <w:r w:rsidRPr="00E26379">
        <w:rPr>
          <w:rFonts w:ascii="Times New Roman" w:hAnsi="Times New Roman"/>
          <w:sz w:val="20"/>
          <w:szCs w:val="20"/>
        </w:rPr>
        <w:t>СП</w:t>
      </w:r>
      <w:r w:rsidRPr="00E26379">
        <w:rPr>
          <w:rFonts w:ascii="Times New Roman" w:hAnsi="Times New Roman"/>
          <w:spacing w:val="-9"/>
          <w:sz w:val="20"/>
          <w:szCs w:val="20"/>
        </w:rPr>
        <w:t xml:space="preserve"> </w:t>
      </w:r>
      <w:r w:rsidRPr="00E26379">
        <w:rPr>
          <w:rFonts w:ascii="Times New Roman" w:hAnsi="Times New Roman"/>
          <w:sz w:val="20"/>
          <w:szCs w:val="20"/>
        </w:rPr>
        <w:t>42.13330.2011</w:t>
      </w:r>
      <w:r w:rsidRPr="00E26379">
        <w:rPr>
          <w:rFonts w:ascii="Times New Roman" w:hAnsi="Times New Roman"/>
          <w:spacing w:val="-6"/>
          <w:sz w:val="20"/>
          <w:szCs w:val="20"/>
        </w:rPr>
        <w:t xml:space="preserve"> </w:t>
      </w:r>
      <w:r w:rsidRPr="00E26379">
        <w:rPr>
          <w:rFonts w:ascii="Times New Roman" w:hAnsi="Times New Roman"/>
          <w:spacing w:val="-1"/>
          <w:sz w:val="20"/>
          <w:szCs w:val="20"/>
        </w:rPr>
        <w:t>«Градостроительство.</w:t>
      </w:r>
      <w:r w:rsidRPr="00E26379">
        <w:rPr>
          <w:rFonts w:ascii="Times New Roman" w:hAnsi="Times New Roman"/>
          <w:spacing w:val="-9"/>
          <w:sz w:val="20"/>
          <w:szCs w:val="20"/>
        </w:rPr>
        <w:t xml:space="preserve"> </w:t>
      </w:r>
      <w:r w:rsidRPr="00E26379">
        <w:rPr>
          <w:rFonts w:ascii="Times New Roman" w:hAnsi="Times New Roman"/>
          <w:sz w:val="20"/>
          <w:szCs w:val="20"/>
        </w:rPr>
        <w:t>Планировка</w:t>
      </w:r>
      <w:r w:rsidRPr="00E26379">
        <w:rPr>
          <w:rFonts w:ascii="Times New Roman" w:hAnsi="Times New Roman"/>
          <w:spacing w:val="-9"/>
          <w:sz w:val="20"/>
          <w:szCs w:val="20"/>
        </w:rPr>
        <w:t xml:space="preserve"> </w:t>
      </w:r>
      <w:r w:rsidRPr="00E26379">
        <w:rPr>
          <w:rFonts w:ascii="Times New Roman" w:hAnsi="Times New Roman"/>
          <w:sz w:val="20"/>
          <w:szCs w:val="20"/>
        </w:rPr>
        <w:t>и</w:t>
      </w:r>
      <w:r w:rsidRPr="00E26379">
        <w:rPr>
          <w:rFonts w:ascii="Times New Roman" w:hAnsi="Times New Roman"/>
          <w:spacing w:val="-10"/>
          <w:sz w:val="20"/>
          <w:szCs w:val="20"/>
        </w:rPr>
        <w:t xml:space="preserve"> </w:t>
      </w:r>
      <w:r w:rsidRPr="00E26379">
        <w:rPr>
          <w:rFonts w:ascii="Times New Roman" w:hAnsi="Times New Roman"/>
          <w:sz w:val="20"/>
          <w:szCs w:val="20"/>
        </w:rPr>
        <w:t>застройка</w:t>
      </w:r>
      <w:r w:rsidRPr="00E26379">
        <w:rPr>
          <w:rFonts w:ascii="Times New Roman" w:hAnsi="Times New Roman"/>
          <w:spacing w:val="-9"/>
          <w:sz w:val="20"/>
          <w:szCs w:val="20"/>
        </w:rPr>
        <w:t xml:space="preserve"> </w:t>
      </w:r>
      <w:r w:rsidRPr="00E26379">
        <w:rPr>
          <w:rFonts w:ascii="Times New Roman" w:hAnsi="Times New Roman"/>
          <w:sz w:val="20"/>
          <w:szCs w:val="20"/>
        </w:rPr>
        <w:t>городских</w:t>
      </w:r>
      <w:r w:rsidRPr="00E26379">
        <w:rPr>
          <w:rFonts w:ascii="Times New Roman" w:hAnsi="Times New Roman"/>
          <w:spacing w:val="-10"/>
          <w:sz w:val="20"/>
          <w:szCs w:val="20"/>
        </w:rPr>
        <w:t xml:space="preserve"> </w:t>
      </w:r>
      <w:r w:rsidRPr="00E26379">
        <w:rPr>
          <w:rFonts w:ascii="Times New Roman" w:hAnsi="Times New Roman"/>
          <w:sz w:val="20"/>
          <w:szCs w:val="20"/>
        </w:rPr>
        <w:t>и</w:t>
      </w:r>
      <w:r w:rsidRPr="00E26379">
        <w:rPr>
          <w:rFonts w:ascii="Times New Roman" w:hAnsi="Times New Roman"/>
          <w:spacing w:val="-10"/>
          <w:sz w:val="20"/>
          <w:szCs w:val="20"/>
        </w:rPr>
        <w:t xml:space="preserve"> </w:t>
      </w:r>
      <w:r w:rsidRPr="00E26379">
        <w:rPr>
          <w:rFonts w:ascii="Times New Roman" w:hAnsi="Times New Roman"/>
          <w:sz w:val="20"/>
          <w:szCs w:val="20"/>
        </w:rPr>
        <w:t>сельских поселений.</w:t>
      </w:r>
      <w:r w:rsidRPr="00E26379">
        <w:rPr>
          <w:rFonts w:ascii="Times New Roman" w:hAnsi="Times New Roman"/>
          <w:spacing w:val="-9"/>
          <w:sz w:val="20"/>
          <w:szCs w:val="20"/>
        </w:rPr>
        <w:t xml:space="preserve"> </w:t>
      </w:r>
      <w:r w:rsidRPr="00E26379">
        <w:rPr>
          <w:rFonts w:ascii="Times New Roman" w:hAnsi="Times New Roman"/>
          <w:sz w:val="20"/>
          <w:szCs w:val="20"/>
        </w:rPr>
        <w:t>Актуализированная</w:t>
      </w:r>
      <w:r w:rsidRPr="00E26379">
        <w:rPr>
          <w:rFonts w:ascii="Times New Roman" w:hAnsi="Times New Roman"/>
          <w:spacing w:val="32"/>
          <w:sz w:val="20"/>
          <w:szCs w:val="20"/>
        </w:rPr>
        <w:t xml:space="preserve"> </w:t>
      </w:r>
      <w:r w:rsidRPr="00E26379">
        <w:rPr>
          <w:rFonts w:ascii="Times New Roman" w:hAnsi="Times New Roman"/>
          <w:sz w:val="20"/>
          <w:szCs w:val="20"/>
        </w:rPr>
        <w:t>редакция</w:t>
      </w:r>
      <w:r w:rsidRPr="00E26379">
        <w:rPr>
          <w:rFonts w:ascii="Times New Roman" w:hAnsi="Times New Roman"/>
          <w:spacing w:val="-9"/>
          <w:sz w:val="20"/>
          <w:szCs w:val="20"/>
        </w:rPr>
        <w:t xml:space="preserve"> </w:t>
      </w:r>
      <w:r w:rsidRPr="00E26379">
        <w:rPr>
          <w:rFonts w:ascii="Times New Roman" w:hAnsi="Times New Roman"/>
          <w:sz w:val="20"/>
          <w:szCs w:val="20"/>
        </w:rPr>
        <w:t>СНиП</w:t>
      </w:r>
      <w:r w:rsidRPr="00E26379">
        <w:rPr>
          <w:rFonts w:ascii="Times New Roman" w:hAnsi="Times New Roman"/>
          <w:spacing w:val="-9"/>
          <w:sz w:val="20"/>
          <w:szCs w:val="20"/>
        </w:rPr>
        <w:t xml:space="preserve"> </w:t>
      </w:r>
      <w:r w:rsidRPr="00E26379">
        <w:rPr>
          <w:rFonts w:ascii="Times New Roman" w:hAnsi="Times New Roman"/>
          <w:sz w:val="20"/>
          <w:szCs w:val="20"/>
        </w:rPr>
        <w:t>2.07.01-89*»,</w:t>
      </w:r>
      <w:r w:rsidRPr="00E26379">
        <w:rPr>
          <w:rFonts w:ascii="Times New Roman" w:hAnsi="Times New Roman"/>
          <w:spacing w:val="-6"/>
          <w:sz w:val="20"/>
          <w:szCs w:val="20"/>
        </w:rPr>
        <w:t xml:space="preserve"> </w:t>
      </w:r>
      <w:r w:rsidRPr="00E26379">
        <w:rPr>
          <w:rFonts w:ascii="Times New Roman" w:hAnsi="Times New Roman"/>
          <w:sz w:val="20"/>
          <w:szCs w:val="20"/>
        </w:rPr>
        <w:t>требованиями</w:t>
      </w:r>
      <w:r w:rsidRPr="00E26379">
        <w:rPr>
          <w:rFonts w:ascii="Times New Roman" w:hAnsi="Times New Roman"/>
          <w:spacing w:val="-10"/>
          <w:sz w:val="20"/>
          <w:szCs w:val="20"/>
        </w:rPr>
        <w:t xml:space="preserve"> </w:t>
      </w:r>
      <w:r w:rsidRPr="00E26379">
        <w:rPr>
          <w:rFonts w:ascii="Times New Roman" w:hAnsi="Times New Roman"/>
          <w:sz w:val="20"/>
          <w:szCs w:val="20"/>
        </w:rPr>
        <w:t>санитарных</w:t>
      </w:r>
      <w:r w:rsidRPr="00E26379">
        <w:rPr>
          <w:rFonts w:ascii="Times New Roman" w:hAnsi="Times New Roman"/>
          <w:spacing w:val="-10"/>
          <w:sz w:val="20"/>
          <w:szCs w:val="20"/>
        </w:rPr>
        <w:t xml:space="preserve"> </w:t>
      </w:r>
      <w:r w:rsidRPr="00E26379">
        <w:rPr>
          <w:rFonts w:ascii="Times New Roman" w:hAnsi="Times New Roman"/>
          <w:sz w:val="20"/>
          <w:szCs w:val="20"/>
        </w:rPr>
        <w:t>норм</w:t>
      </w:r>
      <w:r w:rsidRPr="00E26379">
        <w:rPr>
          <w:rFonts w:ascii="Times New Roman" w:hAnsi="Times New Roman"/>
          <w:spacing w:val="-8"/>
          <w:sz w:val="20"/>
          <w:szCs w:val="20"/>
        </w:rPr>
        <w:t xml:space="preserve"> </w:t>
      </w:r>
      <w:r w:rsidRPr="00E26379">
        <w:rPr>
          <w:rFonts w:ascii="Times New Roman" w:hAnsi="Times New Roman"/>
          <w:sz w:val="20"/>
          <w:szCs w:val="20"/>
        </w:rPr>
        <w:t>и</w:t>
      </w:r>
      <w:r w:rsidRPr="00E26379">
        <w:rPr>
          <w:rFonts w:ascii="Times New Roman" w:hAnsi="Times New Roman"/>
          <w:spacing w:val="-9"/>
          <w:sz w:val="20"/>
          <w:szCs w:val="20"/>
        </w:rPr>
        <w:t xml:space="preserve"> </w:t>
      </w:r>
      <w:r w:rsidRPr="00E26379">
        <w:rPr>
          <w:rFonts w:ascii="Times New Roman" w:hAnsi="Times New Roman"/>
          <w:sz w:val="20"/>
          <w:szCs w:val="20"/>
        </w:rPr>
        <w:t>технических</w:t>
      </w:r>
      <w:r w:rsidRPr="00E26379">
        <w:rPr>
          <w:rFonts w:ascii="Times New Roman" w:hAnsi="Times New Roman"/>
          <w:spacing w:val="-10"/>
          <w:sz w:val="20"/>
          <w:szCs w:val="20"/>
        </w:rPr>
        <w:t xml:space="preserve"> </w:t>
      </w:r>
      <w:r w:rsidRPr="00E26379">
        <w:rPr>
          <w:rFonts w:ascii="Times New Roman" w:hAnsi="Times New Roman"/>
          <w:sz w:val="20"/>
          <w:szCs w:val="20"/>
        </w:rPr>
        <w:t>регламентов)</w:t>
      </w:r>
      <w:r w:rsidRPr="00E26379">
        <w:rPr>
          <w:rFonts w:ascii="Times New Roman" w:hAnsi="Times New Roman"/>
          <w:spacing w:val="-9"/>
          <w:sz w:val="20"/>
          <w:szCs w:val="20"/>
        </w:rPr>
        <w:t xml:space="preserve"> </w:t>
      </w:r>
      <w:r w:rsidRPr="00E26379">
        <w:rPr>
          <w:rFonts w:ascii="Times New Roman" w:hAnsi="Times New Roman"/>
          <w:spacing w:val="-1"/>
          <w:sz w:val="20"/>
          <w:szCs w:val="20"/>
        </w:rPr>
        <w:t>не</w:t>
      </w:r>
      <w:r w:rsidRPr="00E26379">
        <w:rPr>
          <w:rFonts w:ascii="Times New Roman" w:hAnsi="Times New Roman"/>
          <w:spacing w:val="-8"/>
          <w:sz w:val="20"/>
          <w:szCs w:val="20"/>
        </w:rPr>
        <w:t xml:space="preserve"> </w:t>
      </w:r>
      <w:r w:rsidRPr="00E26379">
        <w:rPr>
          <w:rFonts w:ascii="Times New Roman" w:hAnsi="Times New Roman"/>
          <w:sz w:val="20"/>
          <w:szCs w:val="20"/>
        </w:rPr>
        <w:t>подлежат</w:t>
      </w:r>
      <w:r w:rsidRPr="00E26379">
        <w:rPr>
          <w:rFonts w:ascii="Times New Roman" w:hAnsi="Times New Roman"/>
          <w:spacing w:val="-7"/>
          <w:sz w:val="20"/>
          <w:szCs w:val="20"/>
        </w:rPr>
        <w:t xml:space="preserve"> </w:t>
      </w:r>
      <w:r w:rsidRPr="00E26379">
        <w:rPr>
          <w:rFonts w:ascii="Times New Roman" w:hAnsi="Times New Roman"/>
          <w:spacing w:val="-1"/>
          <w:sz w:val="20"/>
          <w:szCs w:val="20"/>
        </w:rPr>
        <w:t>установлению.</w:t>
      </w:r>
    </w:p>
    <w:p w:rsidR="002D09DC" w:rsidRPr="00E26379" w:rsidRDefault="002D09DC" w:rsidP="00E26379">
      <w:pPr>
        <w:spacing w:after="0" w:line="240" w:lineRule="auto"/>
        <w:jc w:val="both"/>
        <w:rPr>
          <w:rFonts w:ascii="Times New Roman" w:hAnsi="Times New Roman"/>
          <w:spacing w:val="-1"/>
          <w:sz w:val="20"/>
          <w:szCs w:val="20"/>
        </w:rPr>
      </w:pPr>
      <w:r w:rsidRPr="00E26379">
        <w:rPr>
          <w:rFonts w:ascii="Times New Roman" w:hAnsi="Times New Roman"/>
          <w:spacing w:val="-1"/>
          <w:sz w:val="20"/>
          <w:szCs w:val="20"/>
        </w:rPr>
        <w:t>2. Минимальные</w:t>
      </w:r>
      <w:r w:rsidRPr="00E26379">
        <w:rPr>
          <w:rFonts w:ascii="Times New Roman" w:hAnsi="Times New Roman"/>
          <w:sz w:val="20"/>
          <w:szCs w:val="20"/>
        </w:rPr>
        <w:t xml:space="preserve"> </w:t>
      </w:r>
      <w:r w:rsidRPr="00E26379">
        <w:rPr>
          <w:rFonts w:ascii="Times New Roman" w:hAnsi="Times New Roman"/>
          <w:spacing w:val="39"/>
          <w:sz w:val="20"/>
          <w:szCs w:val="20"/>
        </w:rPr>
        <w:t xml:space="preserve"> </w:t>
      </w:r>
      <w:r w:rsidRPr="00E26379">
        <w:rPr>
          <w:rFonts w:ascii="Times New Roman" w:hAnsi="Times New Roman"/>
          <w:sz w:val="20"/>
          <w:szCs w:val="20"/>
        </w:rPr>
        <w:t xml:space="preserve">расстояния </w:t>
      </w:r>
      <w:r w:rsidRPr="00E26379">
        <w:rPr>
          <w:rFonts w:ascii="Times New Roman" w:hAnsi="Times New Roman"/>
          <w:spacing w:val="38"/>
          <w:sz w:val="20"/>
          <w:szCs w:val="20"/>
        </w:rPr>
        <w:t xml:space="preserve"> </w:t>
      </w:r>
      <w:r w:rsidRPr="00E26379">
        <w:rPr>
          <w:rFonts w:ascii="Times New Roman" w:hAnsi="Times New Roman"/>
          <w:sz w:val="20"/>
          <w:szCs w:val="20"/>
        </w:rPr>
        <w:t>от</w:t>
      </w:r>
      <w:r w:rsidRPr="00E26379">
        <w:rPr>
          <w:rFonts w:ascii="Times New Roman" w:hAnsi="Times New Roman"/>
          <w:spacing w:val="41"/>
          <w:sz w:val="20"/>
          <w:szCs w:val="20"/>
        </w:rPr>
        <w:t xml:space="preserve"> </w:t>
      </w:r>
      <w:r w:rsidRPr="00E26379">
        <w:rPr>
          <w:rFonts w:ascii="Times New Roman" w:hAnsi="Times New Roman"/>
          <w:sz w:val="20"/>
          <w:szCs w:val="20"/>
        </w:rPr>
        <w:t>объектов до</w:t>
      </w:r>
      <w:r w:rsidRPr="00E26379">
        <w:rPr>
          <w:rFonts w:ascii="Times New Roman" w:hAnsi="Times New Roman"/>
          <w:spacing w:val="44"/>
          <w:sz w:val="20"/>
          <w:szCs w:val="20"/>
        </w:rPr>
        <w:t xml:space="preserve"> </w:t>
      </w:r>
      <w:r w:rsidRPr="00E26379">
        <w:rPr>
          <w:rFonts w:ascii="Times New Roman" w:hAnsi="Times New Roman"/>
          <w:spacing w:val="-1"/>
          <w:sz w:val="20"/>
          <w:szCs w:val="20"/>
        </w:rPr>
        <w:t>границ</w:t>
      </w:r>
      <w:r w:rsidRPr="00E26379">
        <w:rPr>
          <w:rFonts w:ascii="Times New Roman" w:hAnsi="Times New Roman"/>
          <w:spacing w:val="44"/>
          <w:sz w:val="20"/>
          <w:szCs w:val="20"/>
        </w:rPr>
        <w:t xml:space="preserve"> </w:t>
      </w:r>
      <w:r w:rsidRPr="00E26379">
        <w:rPr>
          <w:rFonts w:ascii="Times New Roman" w:hAnsi="Times New Roman"/>
          <w:sz w:val="20"/>
          <w:szCs w:val="20"/>
        </w:rPr>
        <w:t>земельных</w:t>
      </w:r>
      <w:r w:rsidRPr="00E26379">
        <w:rPr>
          <w:rFonts w:ascii="Times New Roman" w:hAnsi="Times New Roman"/>
          <w:spacing w:val="45"/>
          <w:sz w:val="20"/>
          <w:szCs w:val="20"/>
        </w:rPr>
        <w:t xml:space="preserve"> </w:t>
      </w:r>
      <w:r w:rsidRPr="00E26379">
        <w:rPr>
          <w:rFonts w:ascii="Times New Roman" w:hAnsi="Times New Roman"/>
          <w:spacing w:val="-1"/>
          <w:sz w:val="20"/>
          <w:szCs w:val="20"/>
        </w:rPr>
        <w:t>участков,</w:t>
      </w:r>
      <w:r w:rsidRPr="00E26379">
        <w:rPr>
          <w:rFonts w:ascii="Times New Roman" w:hAnsi="Times New Roman"/>
          <w:spacing w:val="44"/>
          <w:sz w:val="20"/>
          <w:szCs w:val="20"/>
        </w:rPr>
        <w:t xml:space="preserve"> </w:t>
      </w:r>
      <w:r w:rsidRPr="00E26379">
        <w:rPr>
          <w:rFonts w:ascii="Times New Roman" w:hAnsi="Times New Roman"/>
          <w:sz w:val="20"/>
          <w:szCs w:val="20"/>
        </w:rPr>
        <w:t>за</w:t>
      </w:r>
      <w:r w:rsidRPr="00E26379">
        <w:rPr>
          <w:rFonts w:ascii="Times New Roman" w:hAnsi="Times New Roman"/>
          <w:spacing w:val="44"/>
          <w:sz w:val="20"/>
          <w:szCs w:val="20"/>
        </w:rPr>
        <w:t xml:space="preserve"> </w:t>
      </w:r>
      <w:r w:rsidRPr="00E26379">
        <w:rPr>
          <w:rFonts w:ascii="Times New Roman" w:hAnsi="Times New Roman"/>
          <w:spacing w:val="-1"/>
          <w:sz w:val="20"/>
          <w:szCs w:val="20"/>
        </w:rPr>
        <w:t>исключением</w:t>
      </w:r>
      <w:r w:rsidRPr="00E26379">
        <w:rPr>
          <w:rFonts w:ascii="Times New Roman" w:hAnsi="Times New Roman"/>
          <w:spacing w:val="45"/>
          <w:sz w:val="20"/>
          <w:szCs w:val="20"/>
        </w:rPr>
        <w:t xml:space="preserve"> </w:t>
      </w:r>
      <w:r w:rsidRPr="00E26379">
        <w:rPr>
          <w:rFonts w:ascii="Times New Roman" w:hAnsi="Times New Roman"/>
          <w:sz w:val="20"/>
          <w:szCs w:val="20"/>
        </w:rPr>
        <w:t>границ,</w:t>
      </w:r>
      <w:r w:rsidRPr="00E26379">
        <w:rPr>
          <w:rFonts w:ascii="Times New Roman" w:hAnsi="Times New Roman"/>
          <w:spacing w:val="43"/>
          <w:sz w:val="20"/>
          <w:szCs w:val="20"/>
        </w:rPr>
        <w:t xml:space="preserve"> </w:t>
      </w:r>
      <w:r w:rsidRPr="00E26379">
        <w:rPr>
          <w:rFonts w:ascii="Times New Roman" w:hAnsi="Times New Roman"/>
          <w:sz w:val="20"/>
          <w:szCs w:val="20"/>
        </w:rPr>
        <w:t>совпадающих</w:t>
      </w:r>
      <w:r w:rsidRPr="00E26379">
        <w:rPr>
          <w:rFonts w:ascii="Times New Roman" w:hAnsi="Times New Roman"/>
          <w:spacing w:val="43"/>
          <w:sz w:val="20"/>
          <w:szCs w:val="20"/>
        </w:rPr>
        <w:t xml:space="preserve"> </w:t>
      </w:r>
      <w:r w:rsidRPr="00E26379">
        <w:rPr>
          <w:rFonts w:ascii="Times New Roman" w:hAnsi="Times New Roman"/>
          <w:sz w:val="20"/>
          <w:szCs w:val="20"/>
        </w:rPr>
        <w:t>с</w:t>
      </w:r>
      <w:r w:rsidRPr="00E26379">
        <w:rPr>
          <w:rFonts w:ascii="Times New Roman" w:hAnsi="Times New Roman"/>
          <w:spacing w:val="42"/>
          <w:sz w:val="20"/>
          <w:szCs w:val="20"/>
        </w:rPr>
        <w:t xml:space="preserve"> </w:t>
      </w:r>
      <w:r w:rsidRPr="00E26379">
        <w:rPr>
          <w:rFonts w:ascii="Times New Roman" w:hAnsi="Times New Roman"/>
          <w:sz w:val="20"/>
          <w:szCs w:val="20"/>
        </w:rPr>
        <w:t>красными</w:t>
      </w:r>
      <w:r w:rsidRPr="00E26379">
        <w:rPr>
          <w:rFonts w:ascii="Times New Roman" w:hAnsi="Times New Roman"/>
          <w:spacing w:val="42"/>
          <w:sz w:val="20"/>
          <w:szCs w:val="20"/>
        </w:rPr>
        <w:t xml:space="preserve"> </w:t>
      </w:r>
      <w:r w:rsidRPr="00E26379">
        <w:rPr>
          <w:rFonts w:ascii="Times New Roman" w:hAnsi="Times New Roman"/>
          <w:sz w:val="20"/>
          <w:szCs w:val="20"/>
        </w:rPr>
        <w:t>линиями,</w:t>
      </w:r>
      <w:r w:rsidRPr="00E26379">
        <w:rPr>
          <w:rFonts w:ascii="Times New Roman" w:hAnsi="Times New Roman"/>
          <w:spacing w:val="44"/>
          <w:sz w:val="20"/>
          <w:szCs w:val="20"/>
        </w:rPr>
        <w:t xml:space="preserve"> </w:t>
      </w:r>
      <w:r w:rsidRPr="00E26379">
        <w:rPr>
          <w:rFonts w:ascii="Times New Roman" w:hAnsi="Times New Roman"/>
          <w:spacing w:val="-1"/>
          <w:sz w:val="20"/>
          <w:szCs w:val="20"/>
        </w:rPr>
        <w:t>не</w:t>
      </w:r>
      <w:r w:rsidRPr="00E26379">
        <w:rPr>
          <w:rFonts w:ascii="Times New Roman" w:hAnsi="Times New Roman"/>
          <w:spacing w:val="46"/>
          <w:sz w:val="20"/>
          <w:szCs w:val="20"/>
        </w:rPr>
        <w:t xml:space="preserve"> </w:t>
      </w:r>
      <w:r w:rsidRPr="00E26379">
        <w:rPr>
          <w:rFonts w:ascii="Times New Roman" w:hAnsi="Times New Roman"/>
          <w:spacing w:val="-1"/>
          <w:sz w:val="20"/>
          <w:szCs w:val="20"/>
        </w:rPr>
        <w:t>указанных</w:t>
      </w:r>
      <w:r w:rsidRPr="00E26379">
        <w:rPr>
          <w:rFonts w:ascii="Times New Roman" w:hAnsi="Times New Roman"/>
          <w:spacing w:val="43"/>
          <w:sz w:val="20"/>
          <w:szCs w:val="20"/>
        </w:rPr>
        <w:t xml:space="preserve"> </w:t>
      </w:r>
      <w:r w:rsidRPr="00E26379">
        <w:rPr>
          <w:rFonts w:ascii="Times New Roman" w:hAnsi="Times New Roman"/>
          <w:sz w:val="20"/>
          <w:szCs w:val="20"/>
        </w:rPr>
        <w:t>в</w:t>
      </w:r>
      <w:r w:rsidRPr="00E26379">
        <w:rPr>
          <w:rFonts w:ascii="Times New Roman" w:hAnsi="Times New Roman"/>
          <w:spacing w:val="102"/>
          <w:w w:val="99"/>
          <w:sz w:val="20"/>
          <w:szCs w:val="20"/>
        </w:rPr>
        <w:t xml:space="preserve"> </w:t>
      </w:r>
      <w:r w:rsidRPr="00E26379">
        <w:rPr>
          <w:rFonts w:ascii="Times New Roman" w:hAnsi="Times New Roman"/>
          <w:sz w:val="20"/>
          <w:szCs w:val="20"/>
        </w:rPr>
        <w:t>настоящей</w:t>
      </w:r>
      <w:r w:rsidRPr="00E26379">
        <w:rPr>
          <w:rFonts w:ascii="Times New Roman" w:hAnsi="Times New Roman"/>
          <w:spacing w:val="41"/>
          <w:sz w:val="20"/>
          <w:szCs w:val="20"/>
        </w:rPr>
        <w:t xml:space="preserve"> </w:t>
      </w:r>
      <w:r w:rsidRPr="00E26379">
        <w:rPr>
          <w:rFonts w:ascii="Times New Roman" w:hAnsi="Times New Roman"/>
          <w:sz w:val="20"/>
          <w:szCs w:val="20"/>
        </w:rPr>
        <w:t>зоне,</w:t>
      </w:r>
      <w:r w:rsidRPr="00E26379">
        <w:rPr>
          <w:rFonts w:ascii="Times New Roman" w:hAnsi="Times New Roman"/>
          <w:spacing w:val="42"/>
          <w:sz w:val="20"/>
          <w:szCs w:val="20"/>
        </w:rPr>
        <w:t xml:space="preserve"> </w:t>
      </w:r>
      <w:r w:rsidRPr="00E26379">
        <w:rPr>
          <w:rFonts w:ascii="Times New Roman" w:hAnsi="Times New Roman"/>
          <w:spacing w:val="-1"/>
          <w:sz w:val="20"/>
          <w:szCs w:val="20"/>
        </w:rPr>
        <w:t>не</w:t>
      </w:r>
      <w:r w:rsidRPr="00E26379">
        <w:rPr>
          <w:rFonts w:ascii="Times New Roman" w:hAnsi="Times New Roman"/>
          <w:spacing w:val="42"/>
          <w:sz w:val="20"/>
          <w:szCs w:val="20"/>
        </w:rPr>
        <w:t xml:space="preserve"> </w:t>
      </w:r>
      <w:r w:rsidRPr="00E26379">
        <w:rPr>
          <w:rFonts w:ascii="Times New Roman" w:hAnsi="Times New Roman"/>
          <w:sz w:val="20"/>
          <w:szCs w:val="20"/>
        </w:rPr>
        <w:t xml:space="preserve">подлежат </w:t>
      </w:r>
      <w:r w:rsidRPr="00E26379">
        <w:rPr>
          <w:rFonts w:ascii="Times New Roman" w:hAnsi="Times New Roman"/>
          <w:spacing w:val="41"/>
          <w:sz w:val="20"/>
          <w:szCs w:val="20"/>
        </w:rPr>
        <w:t xml:space="preserve"> </w:t>
      </w:r>
      <w:r w:rsidRPr="00E26379">
        <w:rPr>
          <w:rFonts w:ascii="Times New Roman" w:hAnsi="Times New Roman"/>
          <w:spacing w:val="-1"/>
          <w:sz w:val="20"/>
          <w:szCs w:val="20"/>
        </w:rPr>
        <w:t>установлению.</w:t>
      </w: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324024" w:rsidRDefault="002D09DC" w:rsidP="002D09DC">
      <w:pPr>
        <w:spacing w:after="0" w:line="240" w:lineRule="auto"/>
        <w:jc w:val="both"/>
        <w:rPr>
          <w:rFonts w:ascii="Times New Roman" w:hAnsi="Times New Roman"/>
          <w:strike/>
          <w:color w:val="000000" w:themeColor="text1"/>
          <w:sz w:val="24"/>
          <w:szCs w:val="24"/>
        </w:rPr>
        <w:sectPr w:rsidR="002D09DC" w:rsidRPr="00324024" w:rsidSect="009D5E4C">
          <w:pgSz w:w="16838" w:h="11906" w:orient="landscape"/>
          <w:pgMar w:top="1701" w:right="851" w:bottom="851" w:left="851" w:header="709" w:footer="709" w:gutter="0"/>
          <w:cols w:space="708"/>
          <w:titlePg/>
          <w:docGrid w:linePitch="360"/>
        </w:sectPr>
      </w:pPr>
    </w:p>
    <w:p w:rsidR="002D09DC" w:rsidRPr="00324024" w:rsidRDefault="002D09DC" w:rsidP="002D09DC">
      <w:pPr>
        <w:spacing w:after="0" w:line="240" w:lineRule="auto"/>
        <w:jc w:val="both"/>
        <w:rPr>
          <w:rFonts w:ascii="Times New Roman" w:hAnsi="Times New Roman"/>
          <w:strike/>
          <w:color w:val="000000" w:themeColor="text1"/>
          <w:sz w:val="24"/>
          <w:szCs w:val="24"/>
        </w:rPr>
      </w:pPr>
    </w:p>
    <w:p w:rsidR="002D09DC" w:rsidRPr="00ED19DE" w:rsidRDefault="002D09DC" w:rsidP="0008349E">
      <w:pPr>
        <w:shd w:val="clear" w:color="auto" w:fill="FFFFFF"/>
        <w:spacing w:after="0" w:line="240" w:lineRule="auto"/>
        <w:ind w:firstLine="851"/>
        <w:jc w:val="center"/>
        <w:outlineLvl w:val="1"/>
        <w:rPr>
          <w:rFonts w:ascii="Times New Roman" w:eastAsia="Times New Roman" w:hAnsi="Times New Roman"/>
          <w:b/>
          <w:color w:val="000000" w:themeColor="text1"/>
          <w:sz w:val="28"/>
          <w:szCs w:val="28"/>
        </w:rPr>
      </w:pPr>
      <w:bookmarkStart w:id="280" w:name="_Toc531706461"/>
      <w:r w:rsidRPr="0008349E">
        <w:rPr>
          <w:rFonts w:ascii="Times New Roman" w:eastAsia="Times New Roman" w:hAnsi="Times New Roman"/>
          <w:b/>
          <w:bCs/>
          <w:color w:val="000000" w:themeColor="text1"/>
          <w:sz w:val="28"/>
          <w:szCs w:val="28"/>
        </w:rPr>
        <w:t>Глава 10.</w:t>
      </w:r>
      <w:r w:rsidRPr="0008349E">
        <w:rPr>
          <w:rFonts w:ascii="Times New Roman" w:eastAsia="Times New Roman" w:hAnsi="Times New Roman"/>
          <w:bCs/>
          <w:color w:val="000000" w:themeColor="text1"/>
          <w:sz w:val="28"/>
          <w:szCs w:val="28"/>
        </w:rPr>
        <w:t xml:space="preserve"> </w:t>
      </w:r>
      <w:r w:rsidRPr="00ED19DE">
        <w:rPr>
          <w:rFonts w:ascii="Times New Roman" w:eastAsia="Times New Roman" w:hAnsi="Times New Roman"/>
          <w:b/>
          <w:bCs/>
          <w:color w:val="000000" w:themeColor="text1"/>
          <w:sz w:val="28"/>
          <w:szCs w:val="28"/>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80"/>
    </w:p>
    <w:p w:rsidR="002D09DC" w:rsidRPr="00324024" w:rsidRDefault="002D09DC" w:rsidP="002D09DC">
      <w:pPr>
        <w:spacing w:after="0" w:line="240" w:lineRule="auto"/>
        <w:ind w:firstLine="851"/>
        <w:jc w:val="both"/>
        <w:rPr>
          <w:rFonts w:ascii="Times New Roman" w:hAnsi="Times New Roman"/>
          <w:b/>
          <w:iCs/>
          <w:color w:val="000000" w:themeColor="text1"/>
          <w:sz w:val="24"/>
          <w:szCs w:val="24"/>
        </w:rPr>
      </w:pPr>
    </w:p>
    <w:p w:rsidR="002D09DC" w:rsidRPr="00324024" w:rsidRDefault="002D09DC" w:rsidP="00ED19DE">
      <w:pPr>
        <w:shd w:val="clear" w:color="auto" w:fill="FFFFFF"/>
        <w:spacing w:line="240" w:lineRule="auto"/>
        <w:jc w:val="both"/>
        <w:outlineLvl w:val="2"/>
        <w:rPr>
          <w:rFonts w:ascii="Times New Roman" w:hAnsi="Times New Roman"/>
          <w:b/>
          <w:i/>
          <w:color w:val="000000" w:themeColor="text1"/>
          <w:sz w:val="24"/>
          <w:szCs w:val="24"/>
        </w:rPr>
      </w:pPr>
      <w:bookmarkStart w:id="281" w:name="_Toc531706462"/>
      <w:r w:rsidRPr="00324024">
        <w:rPr>
          <w:rFonts w:ascii="Times New Roman" w:hAnsi="Times New Roman"/>
          <w:b/>
          <w:i/>
          <w:iCs/>
          <w:color w:val="000000" w:themeColor="text1"/>
          <w:sz w:val="24"/>
          <w:szCs w:val="24"/>
        </w:rPr>
        <w:t xml:space="preserve">Статья 25. </w:t>
      </w:r>
      <w:r w:rsidRPr="00ED19DE">
        <w:rPr>
          <w:rFonts w:ascii="Times New Roman" w:eastAsia="Times New Roman" w:hAnsi="Times New Roman"/>
          <w:i/>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w:t>
      </w:r>
      <w:r w:rsidRPr="00ED19DE">
        <w:rPr>
          <w:rFonts w:ascii="Times New Roman" w:hAnsi="Times New Roman"/>
          <w:i/>
          <w:color w:val="000000" w:themeColor="text1"/>
          <w:sz w:val="24"/>
          <w:szCs w:val="24"/>
        </w:rPr>
        <w:t xml:space="preserve">в </w:t>
      </w:r>
      <w:r w:rsidRPr="00ED19DE">
        <w:rPr>
          <w:rFonts w:ascii="Times New Roman" w:eastAsia="Times New Roman" w:hAnsi="Times New Roman"/>
          <w:i/>
          <w:color w:val="000000" w:themeColor="text1"/>
          <w:sz w:val="24"/>
          <w:szCs w:val="24"/>
        </w:rPr>
        <w:t>у</w:t>
      </w:r>
      <w:r w:rsidRPr="00ED19DE">
        <w:rPr>
          <w:rFonts w:ascii="Times New Roman" w:hAnsi="Times New Roman"/>
          <w:i/>
          <w:color w:val="000000" w:themeColor="text1"/>
          <w:sz w:val="24"/>
          <w:szCs w:val="24"/>
        </w:rPr>
        <w:t>становленных санитарно-защитных</w:t>
      </w:r>
      <w:r w:rsidRPr="00ED19DE">
        <w:rPr>
          <w:rFonts w:ascii="Times New Roman" w:eastAsia="Times New Roman" w:hAnsi="Times New Roman"/>
          <w:i/>
          <w:color w:val="000000" w:themeColor="text1"/>
          <w:sz w:val="24"/>
          <w:szCs w:val="24"/>
        </w:rPr>
        <w:t xml:space="preserve"> зона</w:t>
      </w:r>
      <w:r w:rsidRPr="00ED19DE">
        <w:rPr>
          <w:rFonts w:ascii="Times New Roman" w:hAnsi="Times New Roman"/>
          <w:i/>
          <w:color w:val="000000" w:themeColor="text1"/>
          <w:sz w:val="24"/>
          <w:szCs w:val="24"/>
        </w:rPr>
        <w:t>х, водоохранных</w:t>
      </w:r>
      <w:r w:rsidRPr="00ED19DE">
        <w:rPr>
          <w:rFonts w:ascii="Times New Roman" w:eastAsia="Times New Roman" w:hAnsi="Times New Roman"/>
          <w:i/>
          <w:color w:val="000000" w:themeColor="text1"/>
          <w:sz w:val="24"/>
          <w:szCs w:val="24"/>
        </w:rPr>
        <w:t xml:space="preserve"> зо</w:t>
      </w:r>
      <w:r w:rsidRPr="00ED19DE">
        <w:rPr>
          <w:rFonts w:ascii="Times New Roman" w:hAnsi="Times New Roman"/>
          <w:i/>
          <w:color w:val="000000" w:themeColor="text1"/>
          <w:sz w:val="24"/>
          <w:szCs w:val="24"/>
        </w:rPr>
        <w:t>нах и иных зонах</w:t>
      </w:r>
      <w:r w:rsidRPr="00ED19DE">
        <w:rPr>
          <w:rFonts w:ascii="Times New Roman" w:eastAsia="Times New Roman" w:hAnsi="Times New Roman"/>
          <w:i/>
          <w:color w:val="000000" w:themeColor="text1"/>
          <w:sz w:val="24"/>
          <w:szCs w:val="24"/>
        </w:rPr>
        <w:t xml:space="preserve"> с особыми условиями использования территорий</w:t>
      </w:r>
      <w:r w:rsidRPr="00ED19DE">
        <w:rPr>
          <w:rFonts w:ascii="Times New Roman" w:hAnsi="Times New Roman"/>
          <w:i/>
          <w:color w:val="000000" w:themeColor="text1"/>
          <w:sz w:val="24"/>
          <w:szCs w:val="24"/>
        </w:rPr>
        <w:t>.</w:t>
      </w:r>
      <w:bookmarkEnd w:id="281"/>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1.</w:t>
      </w:r>
      <w:r w:rsidRPr="00324024">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2D09DC" w:rsidRPr="00324024" w:rsidRDefault="002D09DC" w:rsidP="00E50BBC">
      <w:pPr>
        <w:pStyle w:val="ConsPlusNormal"/>
        <w:widowControl/>
        <w:numPr>
          <w:ilvl w:val="0"/>
          <w:numId w:val="8"/>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2D09DC" w:rsidRPr="00324024" w:rsidRDefault="002D09DC" w:rsidP="00E50BBC">
      <w:pPr>
        <w:pStyle w:val="ConsPlusNormal"/>
        <w:widowControl/>
        <w:numPr>
          <w:ilvl w:val="0"/>
          <w:numId w:val="8"/>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2.</w:t>
      </w:r>
      <w:r w:rsidRPr="00324024">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3.</w:t>
      </w:r>
      <w:r w:rsidRPr="00324024">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Водный кодекс Российской Федерации от 03.06.2006,</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Земельный кодекс Российской Федерации от 25.10.2001,</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hAnsi="Times New Roman"/>
          <w:color w:val="000000" w:themeColor="text1"/>
          <w:sz w:val="24"/>
          <w:szCs w:val="24"/>
        </w:rPr>
        <w:t>Федеральный закон от 10.01.2002 № 7-ФЗ «Об охране окружающей среды»,</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Федеральный закон от 30.03.99 № 52-ФЗ «О санитарно-эпидемиологическом благополучии населения»,</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Федеральный закон от 04.05.99 № 96-ФЗ «Об охране атмосферного воздуха»,</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hAnsi="Times New Roman"/>
          <w:color w:val="000000" w:themeColor="text1"/>
          <w:sz w:val="24"/>
          <w:szCs w:val="24"/>
        </w:rPr>
        <w:t>Федеральный закон от 14 марта 1995 года № 33-ФЗ «Об особо охраняемых природных территориях»,</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hAnsi="Times New Roman"/>
          <w:color w:val="000000" w:themeColor="text1"/>
          <w:sz w:val="24"/>
          <w:szCs w:val="24"/>
        </w:rPr>
        <w:t xml:space="preserve">Санитарно-эпидемиологические правила и нормативы (СанПиН) </w:t>
      </w:r>
      <w:r w:rsidRPr="00324024">
        <w:rPr>
          <w:rFonts w:ascii="Times New Roman" w:hAnsi="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hAnsi="Times New Roman"/>
          <w:color w:val="000000" w:themeColor="text1"/>
          <w:sz w:val="24"/>
          <w:szCs w:val="24"/>
        </w:rPr>
        <w:t>Закон Оренбургской области от 7 декабря 1999 г. N 394/82-ОЗ</w:t>
      </w:r>
      <w:r w:rsidRPr="00324024">
        <w:rPr>
          <w:rFonts w:ascii="Times New Roman" w:hAnsi="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heme="minorHAnsi" w:hAnsi="Times New Roman"/>
          <w:bCs/>
          <w:color w:val="000000" w:themeColor="text1"/>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2D09DC" w:rsidRPr="00324024" w:rsidRDefault="002D09DC" w:rsidP="00E50BBC">
      <w:pPr>
        <w:pStyle w:val="a6"/>
        <w:numPr>
          <w:ilvl w:val="0"/>
          <w:numId w:val="9"/>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heme="minorHAnsi" w:hAnsi="Times New Roman"/>
          <w:bCs/>
          <w:color w:val="000000" w:themeColor="text1"/>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2D09DC" w:rsidRPr="00324024" w:rsidRDefault="002D09DC" w:rsidP="00E50BBC">
      <w:pPr>
        <w:pStyle w:val="a6"/>
        <w:numPr>
          <w:ilvl w:val="0"/>
          <w:numId w:val="9"/>
        </w:numPr>
        <w:autoSpaceDE w:val="0"/>
        <w:autoSpaceDN w:val="0"/>
        <w:adjustRightInd w:val="0"/>
        <w:spacing w:after="0" w:line="240" w:lineRule="auto"/>
        <w:ind w:left="0"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D09DC" w:rsidRPr="00324024" w:rsidRDefault="002D09DC" w:rsidP="00E50BBC">
      <w:pPr>
        <w:pStyle w:val="a6"/>
        <w:numPr>
          <w:ilvl w:val="0"/>
          <w:numId w:val="9"/>
        </w:numPr>
        <w:autoSpaceDE w:val="0"/>
        <w:autoSpaceDN w:val="0"/>
        <w:adjustRightInd w:val="0"/>
        <w:spacing w:after="0" w:line="240" w:lineRule="auto"/>
        <w:ind w:left="0"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Постановление Правительства РФ от 20.11.2000 N 878 "Об утверждении Правил охраны газораспределительных сетей".</w:t>
      </w:r>
    </w:p>
    <w:p w:rsidR="002D09DC" w:rsidRPr="00324024" w:rsidRDefault="002D09DC" w:rsidP="002D09DC">
      <w:pPr>
        <w:pStyle w:val="a6"/>
        <w:spacing w:after="0" w:line="240" w:lineRule="auto"/>
        <w:ind w:left="851"/>
        <w:jc w:val="both"/>
        <w:rPr>
          <w:rFonts w:ascii="Times New Roman" w:eastAsia="Times New Roman" w:hAnsi="Times New Roman"/>
          <w:color w:val="000000" w:themeColor="text1"/>
          <w:sz w:val="24"/>
          <w:szCs w:val="24"/>
        </w:rPr>
      </w:pP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4.</w:t>
      </w:r>
      <w:r w:rsidRPr="00324024">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D09DC" w:rsidRPr="00324024" w:rsidRDefault="002D09DC" w:rsidP="00E50BBC">
      <w:pPr>
        <w:pStyle w:val="ConsPlusNormal"/>
        <w:widowControl/>
        <w:numPr>
          <w:ilvl w:val="0"/>
          <w:numId w:val="10"/>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D09DC" w:rsidRPr="00324024" w:rsidRDefault="002D09DC" w:rsidP="00E50BBC">
      <w:pPr>
        <w:pStyle w:val="ConsPlusNormal"/>
        <w:widowControl/>
        <w:numPr>
          <w:ilvl w:val="0"/>
          <w:numId w:val="10"/>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2D09DC" w:rsidRPr="00324024" w:rsidRDefault="002D09DC" w:rsidP="002D09DC">
      <w:pPr>
        <w:pStyle w:val="Iauiue"/>
        <w:ind w:firstLine="851"/>
        <w:jc w:val="both"/>
        <w:rPr>
          <w:b/>
          <w:color w:val="000000" w:themeColor="text1"/>
          <w:sz w:val="24"/>
          <w:szCs w:val="24"/>
        </w:rPr>
      </w:pPr>
    </w:p>
    <w:p w:rsidR="002D09DC" w:rsidRPr="00324024" w:rsidRDefault="002D09DC" w:rsidP="002D09DC">
      <w:pPr>
        <w:pStyle w:val="Iauiue"/>
        <w:ind w:firstLine="851"/>
        <w:jc w:val="both"/>
        <w:rPr>
          <w:b/>
          <w:color w:val="000000" w:themeColor="text1"/>
          <w:sz w:val="24"/>
          <w:szCs w:val="24"/>
          <w:u w:val="single"/>
        </w:rPr>
      </w:pPr>
      <w:r w:rsidRPr="00324024">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объекты для проживания людей,</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предприятия пищевых отраслей промышленности,</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оптовые склады продовольственного сырья и пищевых продуктов,</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спортивные сооружения,</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парки,</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образовательные и детские учреждения,</w:t>
      </w:r>
    </w:p>
    <w:p w:rsidR="002D09DC" w:rsidRPr="00324024" w:rsidRDefault="002D09DC" w:rsidP="00E50BBC">
      <w:pPr>
        <w:pStyle w:val="ConsPlusNormal"/>
        <w:widowControl/>
        <w:numPr>
          <w:ilvl w:val="0"/>
          <w:numId w:val="2"/>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p>
    <w:p w:rsidR="002D09DC" w:rsidRPr="00ED19DE" w:rsidRDefault="002D09DC" w:rsidP="002D09DC">
      <w:pPr>
        <w:spacing w:line="240" w:lineRule="auto"/>
        <w:ind w:firstLine="851"/>
        <w:jc w:val="both"/>
        <w:rPr>
          <w:rFonts w:ascii="Times New Roman" w:hAnsi="Times New Roman"/>
          <w:b/>
          <w:bCs/>
          <w:color w:val="000000" w:themeColor="text1"/>
          <w:sz w:val="24"/>
          <w:szCs w:val="24"/>
          <w:u w:val="single"/>
        </w:rPr>
      </w:pPr>
      <w:r w:rsidRPr="00ED19DE">
        <w:rPr>
          <w:rFonts w:ascii="Times New Roman" w:hAnsi="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2D09DC" w:rsidRPr="00324024" w:rsidRDefault="002D09DC" w:rsidP="00E50BBC">
      <w:pPr>
        <w:numPr>
          <w:ilvl w:val="0"/>
          <w:numId w:val="7"/>
        </w:numPr>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озеленение территории;</w:t>
      </w:r>
    </w:p>
    <w:p w:rsidR="002D09DC" w:rsidRPr="00324024" w:rsidRDefault="002D09DC" w:rsidP="00E50BBC">
      <w:pPr>
        <w:numPr>
          <w:ilvl w:val="0"/>
          <w:numId w:val="7"/>
        </w:numPr>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малые формы и элементы благоустройства;</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пожарные депо;</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бани;</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прачечные;</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объекты торговли и общественного питания;</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мотели;</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гаражи, площадки и сооружения для хранения общественного и индивидуального транспорта;</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автозаправочные станции;</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 xml:space="preserve">связанные с обслуживанием данного предприятия здания управления, </w:t>
      </w:r>
      <w:r w:rsidRPr="00324024">
        <w:rPr>
          <w:rFonts w:ascii="Times New Roman" w:hAnsi="Times New Roman"/>
          <w:color w:val="000000" w:themeColor="text1"/>
          <w:sz w:val="24"/>
          <w:szCs w:val="24"/>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электроподстанции;</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водозаборные  скважины для технического водоснабжения;</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водоохлаждающие сооружения для подготовки технической воды;</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канализационные насосные станции;</w:t>
      </w:r>
    </w:p>
    <w:p w:rsidR="002D09DC" w:rsidRPr="00324024" w:rsidRDefault="002D09DC" w:rsidP="00E50BBC">
      <w:pPr>
        <w:widowControl w:val="0"/>
        <w:numPr>
          <w:ilvl w:val="0"/>
          <w:numId w:val="7"/>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сооружения оборотного водоснабжения;</w:t>
      </w:r>
    </w:p>
    <w:p w:rsidR="002D09DC" w:rsidRPr="00324024" w:rsidRDefault="002D09DC" w:rsidP="00E50BBC">
      <w:pPr>
        <w:numPr>
          <w:ilvl w:val="0"/>
          <w:numId w:val="7"/>
        </w:numPr>
        <w:spacing w:after="0" w:line="240" w:lineRule="auto"/>
        <w:ind w:left="0" w:firstLine="851"/>
        <w:jc w:val="both"/>
        <w:rPr>
          <w:rFonts w:ascii="Times New Roman" w:hAnsi="Times New Roman"/>
          <w:color w:val="000000" w:themeColor="text1"/>
          <w:sz w:val="24"/>
          <w:szCs w:val="24"/>
        </w:rPr>
      </w:pPr>
      <w:r w:rsidRPr="00324024">
        <w:rPr>
          <w:rFonts w:ascii="Times New Roman" w:hAnsi="Times New Roman"/>
          <w:color w:val="000000" w:themeColor="text1"/>
          <w:sz w:val="24"/>
          <w:szCs w:val="24"/>
        </w:rPr>
        <w:t>питомники растений для озеленения промплощадки, предприятий и санитарно-защитной зоны.</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p>
    <w:p w:rsidR="002D09DC" w:rsidRPr="00324024" w:rsidRDefault="002D09DC" w:rsidP="002D09DC">
      <w:pPr>
        <w:spacing w:after="0" w:line="240" w:lineRule="auto"/>
        <w:ind w:firstLine="851"/>
        <w:jc w:val="both"/>
        <w:rPr>
          <w:rFonts w:ascii="Times New Roman" w:eastAsia="Times New Roman" w:hAnsi="Times New Roman"/>
          <w:b/>
          <w:color w:val="000000" w:themeColor="text1"/>
          <w:sz w:val="24"/>
          <w:szCs w:val="24"/>
        </w:rPr>
      </w:pPr>
      <w:r w:rsidRPr="00324024">
        <w:rPr>
          <w:rFonts w:ascii="Times New Roman" w:eastAsia="Times New Roman" w:hAnsi="Times New Roman"/>
          <w:b/>
          <w:color w:val="000000" w:themeColor="text1"/>
          <w:sz w:val="24"/>
          <w:szCs w:val="24"/>
        </w:rPr>
        <w:t xml:space="preserve">5.  </w:t>
      </w:r>
      <w:r w:rsidRPr="00324024">
        <w:rPr>
          <w:rFonts w:ascii="Times New Roman" w:eastAsia="Times New Roman" w:hAnsi="Times New Roman"/>
          <w:color w:val="000000" w:themeColor="text1"/>
          <w:sz w:val="24"/>
          <w:szCs w:val="24"/>
        </w:rPr>
        <w:t>Водоохранные зоны выделяются в целях:</w:t>
      </w:r>
    </w:p>
    <w:p w:rsidR="002D09DC" w:rsidRPr="00324024" w:rsidRDefault="002D09DC" w:rsidP="00E50BBC">
      <w:pPr>
        <w:pStyle w:val="ConsPlusNormal"/>
        <w:widowControl/>
        <w:numPr>
          <w:ilvl w:val="0"/>
          <w:numId w:val="3"/>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2D09DC" w:rsidRPr="00324024" w:rsidRDefault="002D09DC" w:rsidP="00E50BBC">
      <w:pPr>
        <w:pStyle w:val="ConsPlusNormal"/>
        <w:widowControl/>
        <w:numPr>
          <w:ilvl w:val="0"/>
          <w:numId w:val="3"/>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2D09DC" w:rsidRPr="00324024" w:rsidRDefault="002D09DC" w:rsidP="00E50BBC">
      <w:pPr>
        <w:pStyle w:val="ConsPlusNormal"/>
        <w:widowControl/>
        <w:numPr>
          <w:ilvl w:val="0"/>
          <w:numId w:val="3"/>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D09DC" w:rsidRPr="00324024" w:rsidRDefault="002D09DC" w:rsidP="00E50BBC">
      <w:pPr>
        <w:pStyle w:val="ConsPlusNormal"/>
        <w:widowControl/>
        <w:numPr>
          <w:ilvl w:val="0"/>
          <w:numId w:val="4"/>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виды запрещенного использования,</w:t>
      </w:r>
    </w:p>
    <w:p w:rsidR="002D09DC" w:rsidRPr="00324024" w:rsidRDefault="002D09DC" w:rsidP="00E50BBC">
      <w:pPr>
        <w:pStyle w:val="ConsPlusNormal"/>
        <w:widowControl/>
        <w:numPr>
          <w:ilvl w:val="0"/>
          <w:numId w:val="4"/>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2D09DC" w:rsidRPr="00324024" w:rsidRDefault="002D09DC" w:rsidP="002D09DC">
      <w:pPr>
        <w:pStyle w:val="ConsPlusNormal"/>
        <w:widowControl/>
        <w:ind w:firstLine="851"/>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Водоохранные зоны</w:t>
      </w:r>
    </w:p>
    <w:p w:rsidR="002D09DC" w:rsidRPr="00324024" w:rsidRDefault="002D09DC" w:rsidP="002D09DC">
      <w:pPr>
        <w:pStyle w:val="ConsPlusNonformat"/>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2D09DC" w:rsidRPr="00324024" w:rsidRDefault="002D09DC" w:rsidP="00E50BBC">
      <w:pPr>
        <w:pStyle w:val="a6"/>
        <w:numPr>
          <w:ilvl w:val="0"/>
          <w:numId w:val="11"/>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до десяти километров – в размере пятидесяти метров,</w:t>
      </w:r>
    </w:p>
    <w:p w:rsidR="002D09DC" w:rsidRPr="00324024" w:rsidRDefault="002D09DC" w:rsidP="00E50BBC">
      <w:pPr>
        <w:pStyle w:val="a6"/>
        <w:numPr>
          <w:ilvl w:val="0"/>
          <w:numId w:val="11"/>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от десяти до пятидесяти километров – в размере ста метров,</w:t>
      </w:r>
    </w:p>
    <w:p w:rsidR="002D09DC" w:rsidRPr="00324024" w:rsidRDefault="002D09DC" w:rsidP="00E50BBC">
      <w:pPr>
        <w:pStyle w:val="a6"/>
        <w:numPr>
          <w:ilvl w:val="0"/>
          <w:numId w:val="11"/>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от пятидесяти километров и более – в размере двухсот метров.</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p>
    <w:p w:rsidR="002D09DC" w:rsidRPr="00324024" w:rsidRDefault="002D09DC" w:rsidP="002D09DC">
      <w:pPr>
        <w:pStyle w:val="ConsPlusNormal"/>
        <w:widowControl/>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проведение авиационно-химических работ;</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складирование навоза и мусора;</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размещение стоянок транспортных средств;</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проведение рубок лесных насаждений.</w:t>
      </w:r>
    </w:p>
    <w:p w:rsidR="002D09DC" w:rsidRPr="00324024" w:rsidRDefault="002D09DC" w:rsidP="002D09DC">
      <w:pPr>
        <w:pStyle w:val="ConsPlusNormal"/>
        <w:widowControl/>
        <w:ind w:firstLine="851"/>
        <w:jc w:val="both"/>
        <w:rPr>
          <w:rFonts w:ascii="Times New Roman" w:hAnsi="Times New Roman" w:cs="Times New Roman"/>
          <w:color w:val="000000" w:themeColor="text1"/>
          <w:sz w:val="24"/>
          <w:szCs w:val="24"/>
        </w:rPr>
      </w:pPr>
    </w:p>
    <w:p w:rsidR="002D09DC" w:rsidRPr="00324024" w:rsidRDefault="002D09DC" w:rsidP="002D09DC">
      <w:pPr>
        <w:shd w:val="clear" w:color="auto" w:fill="FFFFFF"/>
        <w:spacing w:line="240" w:lineRule="auto"/>
        <w:ind w:firstLine="851"/>
        <w:jc w:val="both"/>
        <w:rPr>
          <w:rFonts w:ascii="Times New Roman" w:hAnsi="Times New Roman"/>
          <w:b/>
          <w:bCs/>
          <w:color w:val="000000" w:themeColor="text1"/>
          <w:sz w:val="24"/>
          <w:szCs w:val="24"/>
          <w:u w:val="single"/>
        </w:rPr>
      </w:pPr>
      <w:r w:rsidRPr="00324024">
        <w:rPr>
          <w:rFonts w:ascii="Times New Roman" w:hAnsi="Times New Roman"/>
          <w:b/>
          <w:bCs/>
          <w:color w:val="000000" w:themeColor="text1"/>
          <w:sz w:val="24"/>
          <w:szCs w:val="24"/>
          <w:u w:val="single"/>
        </w:rPr>
        <w:lastRenderedPageBreak/>
        <w:t>Виды запрещенного использования земельных участков и иных объектов недвижимости, расположенных в границах водоохранных зон:</w:t>
      </w:r>
    </w:p>
    <w:p w:rsidR="002D09DC" w:rsidRPr="00324024" w:rsidRDefault="002D09DC" w:rsidP="00E50BBC">
      <w:pPr>
        <w:pStyle w:val="a6"/>
        <w:numPr>
          <w:ilvl w:val="0"/>
          <w:numId w:val="5"/>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использование сточных вод для удобрения почв,</w:t>
      </w:r>
    </w:p>
    <w:p w:rsidR="002D09DC" w:rsidRPr="00324024" w:rsidRDefault="002D09DC" w:rsidP="00E50BBC">
      <w:pPr>
        <w:pStyle w:val="25"/>
        <w:numPr>
          <w:ilvl w:val="0"/>
          <w:numId w:val="5"/>
        </w:numPr>
        <w:ind w:left="0" w:firstLine="851"/>
        <w:rPr>
          <w:b w:val="0"/>
          <w:color w:val="000000" w:themeColor="text1"/>
          <w:lang w:val="ru-RU"/>
        </w:rPr>
      </w:pPr>
      <w:r w:rsidRPr="00324024">
        <w:rPr>
          <w:b w:val="0"/>
          <w:color w:val="000000" w:themeColor="text1"/>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2D09DC" w:rsidRPr="00324024" w:rsidRDefault="002D09DC" w:rsidP="00E50BBC">
      <w:pPr>
        <w:pStyle w:val="25"/>
        <w:numPr>
          <w:ilvl w:val="0"/>
          <w:numId w:val="5"/>
        </w:numPr>
        <w:ind w:left="0" w:firstLine="851"/>
        <w:rPr>
          <w:b w:val="0"/>
          <w:color w:val="000000" w:themeColor="text1"/>
          <w:lang w:val="ru-RU"/>
        </w:rPr>
      </w:pPr>
      <w:r w:rsidRPr="00324024">
        <w:rPr>
          <w:b w:val="0"/>
          <w:color w:val="000000" w:themeColor="text1"/>
          <w:lang w:val="ru-RU"/>
        </w:rPr>
        <w:t>складирование навоза и мусора,</w:t>
      </w:r>
    </w:p>
    <w:p w:rsidR="002D09DC" w:rsidRPr="00324024" w:rsidRDefault="002D09DC" w:rsidP="00E50BBC">
      <w:pPr>
        <w:pStyle w:val="25"/>
        <w:numPr>
          <w:ilvl w:val="0"/>
          <w:numId w:val="5"/>
        </w:numPr>
        <w:ind w:left="0" w:firstLine="851"/>
        <w:rPr>
          <w:b w:val="0"/>
          <w:color w:val="000000" w:themeColor="text1"/>
          <w:lang w:val="ru-RU"/>
        </w:rPr>
      </w:pPr>
      <w:r w:rsidRPr="00324024">
        <w:rPr>
          <w:b w:val="0"/>
          <w:color w:val="000000" w:themeColor="text1"/>
          <w:lang w:val="ru-RU"/>
        </w:rPr>
        <w:t>заправка топливом, мойка и ремонт автомобилей и других машин и механизмов,</w:t>
      </w:r>
    </w:p>
    <w:p w:rsidR="002D09DC" w:rsidRPr="00324024" w:rsidRDefault="002D09DC" w:rsidP="00E50BBC">
      <w:pPr>
        <w:pStyle w:val="25"/>
        <w:numPr>
          <w:ilvl w:val="0"/>
          <w:numId w:val="5"/>
        </w:numPr>
        <w:ind w:left="0" w:firstLine="851"/>
        <w:rPr>
          <w:b w:val="0"/>
          <w:color w:val="000000" w:themeColor="text1"/>
          <w:lang w:val="ru-RU"/>
        </w:rPr>
      </w:pPr>
      <w:r w:rsidRPr="00324024">
        <w:rPr>
          <w:b w:val="0"/>
          <w:color w:val="000000" w:themeColor="text1"/>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2D09DC" w:rsidRPr="00324024" w:rsidRDefault="002D09DC" w:rsidP="00E50BBC">
      <w:pPr>
        <w:pStyle w:val="25"/>
        <w:numPr>
          <w:ilvl w:val="0"/>
          <w:numId w:val="5"/>
        </w:numPr>
        <w:ind w:left="0" w:firstLine="851"/>
        <w:rPr>
          <w:b w:val="0"/>
          <w:color w:val="000000" w:themeColor="text1"/>
          <w:lang w:val="ru-RU"/>
        </w:rPr>
      </w:pPr>
      <w:r w:rsidRPr="00324024">
        <w:rPr>
          <w:b w:val="0"/>
          <w:color w:val="000000" w:themeColor="text1"/>
          <w:lang w:val="ru-RU"/>
        </w:rPr>
        <w:t>отведение площадей под вновь создаваемые кладбища на расстоянии менее 500 м от водного объекта,</w:t>
      </w:r>
    </w:p>
    <w:p w:rsidR="002D09DC" w:rsidRPr="00324024" w:rsidRDefault="002D09DC" w:rsidP="00E50BBC">
      <w:pPr>
        <w:pStyle w:val="a6"/>
        <w:numPr>
          <w:ilvl w:val="0"/>
          <w:numId w:val="5"/>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осуществление авиационных мер по борьбе с вредителями и болезнями растений,</w:t>
      </w:r>
    </w:p>
    <w:p w:rsidR="002D09DC" w:rsidRPr="00324024" w:rsidRDefault="002D09DC" w:rsidP="00E50BBC">
      <w:pPr>
        <w:pStyle w:val="a6"/>
        <w:numPr>
          <w:ilvl w:val="0"/>
          <w:numId w:val="5"/>
        </w:numPr>
        <w:spacing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09DC" w:rsidRPr="00324024" w:rsidRDefault="002D09DC" w:rsidP="002D09DC">
      <w:pPr>
        <w:pStyle w:val="Iauiue"/>
        <w:ind w:firstLine="851"/>
        <w:jc w:val="both"/>
        <w:rPr>
          <w:b/>
          <w:color w:val="000000" w:themeColor="text1"/>
          <w:sz w:val="24"/>
          <w:szCs w:val="24"/>
          <w:u w:val="single"/>
        </w:rPr>
      </w:pPr>
      <w:r w:rsidRPr="00324024">
        <w:rPr>
          <w:b/>
          <w:color w:val="000000" w:themeColor="text1"/>
          <w:sz w:val="24"/>
          <w:szCs w:val="24"/>
          <w:u w:val="single"/>
        </w:rPr>
        <w:t>В границах прибрежных защитных полос, наряду с вышеуказанными ограничениями, запрещаются:</w:t>
      </w:r>
    </w:p>
    <w:p w:rsidR="002D09DC" w:rsidRPr="00324024" w:rsidRDefault="002D09DC" w:rsidP="00E50BBC">
      <w:pPr>
        <w:pStyle w:val="a6"/>
        <w:numPr>
          <w:ilvl w:val="0"/>
          <w:numId w:val="6"/>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распашка земель,</w:t>
      </w:r>
    </w:p>
    <w:p w:rsidR="002D09DC" w:rsidRPr="00324024" w:rsidRDefault="002D09DC" w:rsidP="00E50BBC">
      <w:pPr>
        <w:pStyle w:val="25"/>
        <w:numPr>
          <w:ilvl w:val="0"/>
          <w:numId w:val="6"/>
        </w:numPr>
        <w:ind w:left="0" w:firstLine="851"/>
        <w:rPr>
          <w:b w:val="0"/>
          <w:color w:val="000000" w:themeColor="text1"/>
          <w:lang w:val="ru-RU"/>
        </w:rPr>
      </w:pPr>
      <w:r w:rsidRPr="00324024">
        <w:rPr>
          <w:b w:val="0"/>
          <w:color w:val="000000" w:themeColor="text1"/>
          <w:lang w:val="ru-RU"/>
        </w:rPr>
        <w:t xml:space="preserve">применение удобрений, </w:t>
      </w:r>
    </w:p>
    <w:p w:rsidR="002D09DC" w:rsidRPr="00324024" w:rsidRDefault="002D09DC" w:rsidP="00E50BBC">
      <w:pPr>
        <w:pStyle w:val="25"/>
        <w:numPr>
          <w:ilvl w:val="0"/>
          <w:numId w:val="6"/>
        </w:numPr>
        <w:ind w:left="0" w:firstLine="851"/>
        <w:rPr>
          <w:b w:val="0"/>
          <w:color w:val="000000" w:themeColor="text1"/>
          <w:lang w:val="ru-RU"/>
        </w:rPr>
      </w:pPr>
      <w:r w:rsidRPr="00324024">
        <w:rPr>
          <w:b w:val="0"/>
          <w:color w:val="000000" w:themeColor="text1"/>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2D09DC" w:rsidRPr="00324024" w:rsidRDefault="002D09DC" w:rsidP="00E50BBC">
      <w:pPr>
        <w:pStyle w:val="25"/>
        <w:numPr>
          <w:ilvl w:val="0"/>
          <w:numId w:val="6"/>
        </w:numPr>
        <w:ind w:left="0" w:firstLine="851"/>
        <w:rPr>
          <w:b w:val="0"/>
          <w:color w:val="000000" w:themeColor="text1"/>
          <w:lang w:val="ru-RU"/>
        </w:rPr>
      </w:pPr>
      <w:r w:rsidRPr="00324024">
        <w:rPr>
          <w:b w:val="0"/>
          <w:color w:val="000000" w:themeColor="text1"/>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D09DC" w:rsidRPr="00324024" w:rsidRDefault="002D09DC" w:rsidP="00E50BBC">
      <w:pPr>
        <w:pStyle w:val="a6"/>
        <w:numPr>
          <w:ilvl w:val="0"/>
          <w:numId w:val="6"/>
        </w:numPr>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выпас сельскохозяйственных животных и организация для них летних лагерей, ванн.</w:t>
      </w:r>
    </w:p>
    <w:p w:rsidR="002D09DC" w:rsidRPr="00324024" w:rsidRDefault="002D09DC" w:rsidP="002D09DC">
      <w:pPr>
        <w:shd w:val="clear" w:color="auto" w:fill="FFFFFF"/>
        <w:spacing w:line="240" w:lineRule="auto"/>
        <w:ind w:firstLine="851"/>
        <w:jc w:val="both"/>
        <w:rPr>
          <w:rFonts w:ascii="Times New Roman" w:hAnsi="Times New Roman"/>
          <w:b/>
          <w:bCs/>
          <w:color w:val="000000" w:themeColor="text1"/>
          <w:sz w:val="24"/>
          <w:szCs w:val="24"/>
          <w:u w:val="single"/>
        </w:rPr>
      </w:pPr>
    </w:p>
    <w:p w:rsidR="002D09DC" w:rsidRPr="00324024" w:rsidRDefault="002D09DC" w:rsidP="002D09DC">
      <w:pPr>
        <w:shd w:val="clear" w:color="auto" w:fill="FFFFFF"/>
        <w:spacing w:line="240" w:lineRule="auto"/>
        <w:ind w:firstLine="851"/>
        <w:jc w:val="both"/>
        <w:rPr>
          <w:rFonts w:ascii="Times New Roman" w:hAnsi="Times New Roman"/>
          <w:b/>
          <w:bCs/>
          <w:color w:val="000000" w:themeColor="text1"/>
          <w:sz w:val="24"/>
          <w:szCs w:val="24"/>
          <w:u w:val="single"/>
        </w:rPr>
      </w:pPr>
      <w:r w:rsidRPr="00324024">
        <w:rPr>
          <w:rFonts w:ascii="Times New Roman" w:hAnsi="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2D09DC" w:rsidRPr="00324024" w:rsidRDefault="002D09DC" w:rsidP="002D09DC">
      <w:pPr>
        <w:shd w:val="clear" w:color="auto" w:fill="FFFFFF"/>
        <w:spacing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D09DC" w:rsidRPr="00324024" w:rsidRDefault="002D09DC" w:rsidP="002D09DC">
      <w:pPr>
        <w:spacing w:after="0" w:line="240" w:lineRule="auto"/>
        <w:ind w:firstLine="851"/>
        <w:jc w:val="both"/>
        <w:rPr>
          <w:rFonts w:ascii="Times New Roman" w:eastAsia="Times New Roman" w:hAnsi="Times New Roman"/>
          <w:i/>
          <w:color w:val="000000" w:themeColor="text1"/>
          <w:sz w:val="24"/>
          <w:szCs w:val="24"/>
        </w:rPr>
      </w:pPr>
      <w:r w:rsidRPr="00324024">
        <w:rPr>
          <w:rFonts w:ascii="Times New Roman" w:eastAsia="Times New Roman" w:hAnsi="Times New Roman"/>
          <w:i/>
          <w:color w:val="000000" w:themeColor="text1"/>
          <w:sz w:val="24"/>
          <w:szCs w:val="24"/>
        </w:rPr>
        <w:t>Прибрежные защитные полосы</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D09DC" w:rsidRPr="00324024" w:rsidRDefault="002D09DC" w:rsidP="002D09DC">
      <w:pPr>
        <w:spacing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w:t>
      </w:r>
      <w:r w:rsidRPr="00324024">
        <w:rPr>
          <w:rFonts w:ascii="Times New Roman" w:eastAsia="Times New Roman" w:hAnsi="Times New Roman"/>
          <w:color w:val="000000" w:themeColor="text1"/>
          <w:sz w:val="24"/>
          <w:szCs w:val="24"/>
        </w:rPr>
        <w:lastRenderedPageBreak/>
        <w:t>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D09DC" w:rsidRPr="00324024" w:rsidRDefault="002D09DC" w:rsidP="002D09DC">
      <w:pPr>
        <w:spacing w:line="240" w:lineRule="auto"/>
        <w:ind w:firstLine="851"/>
        <w:jc w:val="both"/>
        <w:rPr>
          <w:rFonts w:ascii="Times New Roman" w:eastAsia="Times New Roman" w:hAnsi="Times New Roman"/>
          <w:b/>
          <w:color w:val="000000" w:themeColor="text1"/>
          <w:sz w:val="24"/>
          <w:szCs w:val="24"/>
        </w:rPr>
      </w:pPr>
      <w:r w:rsidRPr="00324024">
        <w:rPr>
          <w:rFonts w:ascii="Times New Roman" w:eastAsia="Times New Roman" w:hAnsi="Times New Roman"/>
          <w:b/>
          <w:color w:val="000000" w:themeColor="text1"/>
          <w:sz w:val="24"/>
          <w:szCs w:val="24"/>
        </w:rPr>
        <w:t xml:space="preserve">6. </w:t>
      </w:r>
      <w:r w:rsidRPr="00324024">
        <w:rPr>
          <w:rFonts w:ascii="Times New Roman" w:eastAsia="Times New Roman" w:hAnsi="Times New Roman"/>
          <w:color w:val="000000" w:themeColor="text1"/>
          <w:sz w:val="24"/>
          <w:szCs w:val="24"/>
        </w:rPr>
        <w:t>Охранные зоны водозаборных и иных сооружений</w:t>
      </w:r>
    </w:p>
    <w:p w:rsidR="002D09DC" w:rsidRPr="00324024" w:rsidRDefault="002D09DC" w:rsidP="002D09DC">
      <w:pPr>
        <w:spacing w:after="0" w:line="240" w:lineRule="auto"/>
        <w:ind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проведение авиационно-химических работ,</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применение химических средств борьбы с вредителями, болезнями растений и сорняками,</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складирование навоза и мусора,</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заправка топливом, мойка и ремонт автомобилей, тракторов и других машин и механизмов,</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размещение стоянок транспортных средств,</w:t>
      </w:r>
    </w:p>
    <w:p w:rsidR="002D09DC" w:rsidRPr="00324024" w:rsidRDefault="002D09DC" w:rsidP="00E50BBC">
      <w:pPr>
        <w:pStyle w:val="a6"/>
        <w:numPr>
          <w:ilvl w:val="0"/>
          <w:numId w:val="12"/>
        </w:numPr>
        <w:tabs>
          <w:tab w:val="left" w:pos="1080"/>
        </w:tabs>
        <w:spacing w:after="0" w:line="240" w:lineRule="auto"/>
        <w:ind w:left="0" w:firstLine="851"/>
        <w:jc w:val="both"/>
        <w:rPr>
          <w:rFonts w:ascii="Times New Roman" w:eastAsia="Times New Roman" w:hAnsi="Times New Roman"/>
          <w:color w:val="000000" w:themeColor="text1"/>
          <w:sz w:val="24"/>
          <w:szCs w:val="24"/>
        </w:rPr>
      </w:pPr>
      <w:r w:rsidRPr="00324024">
        <w:rPr>
          <w:rFonts w:ascii="Times New Roman" w:eastAsia="Times New Roman" w:hAnsi="Times New Roman"/>
          <w:color w:val="000000" w:themeColor="text1"/>
          <w:sz w:val="24"/>
          <w:szCs w:val="24"/>
        </w:rPr>
        <w:t>проведение рубок лесных насаждений.</w:t>
      </w:r>
    </w:p>
    <w:p w:rsidR="002D09DC" w:rsidRPr="00324024" w:rsidRDefault="002D09DC" w:rsidP="002D09DC">
      <w:pPr>
        <w:spacing w:before="240" w:line="240" w:lineRule="auto"/>
        <w:ind w:firstLine="709"/>
        <w:jc w:val="both"/>
        <w:rPr>
          <w:rFonts w:ascii="Times New Roman" w:eastAsiaTheme="minorHAnsi" w:hAnsi="Times New Roman"/>
          <w:color w:val="000000" w:themeColor="text1"/>
          <w:sz w:val="24"/>
          <w:szCs w:val="24"/>
        </w:rPr>
      </w:pPr>
      <w:r w:rsidRPr="00324024">
        <w:rPr>
          <w:rFonts w:ascii="Times New Roman" w:hAnsi="Times New Roman"/>
          <w:b/>
          <w:color w:val="000000" w:themeColor="text1"/>
          <w:sz w:val="24"/>
          <w:szCs w:val="24"/>
        </w:rPr>
        <w:t xml:space="preserve">7. </w:t>
      </w:r>
      <w:r w:rsidRPr="00324024">
        <w:rPr>
          <w:rFonts w:ascii="Times New Roman" w:eastAsiaTheme="minorHAnsi" w:hAnsi="Times New Roman"/>
          <w:color w:val="000000" w:themeColor="text1"/>
          <w:sz w:val="24"/>
          <w:szCs w:val="24"/>
        </w:rPr>
        <w:t>Охранные зоны объектов электроснабжения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г) размещать свалки;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а) складировать или размещать хранилища любых, в том числе горюче-смазочных, материалов;</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w:t>
      </w:r>
      <w:r w:rsidRPr="00324024">
        <w:rPr>
          <w:rFonts w:ascii="Times New Roman" w:eastAsiaTheme="minorHAnsi" w:hAnsi="Times New Roman"/>
          <w:color w:val="000000" w:themeColor="text1"/>
          <w:sz w:val="24"/>
          <w:szCs w:val="24"/>
        </w:rPr>
        <w:lastRenderedPageBreak/>
        <w:t>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а) строительство, капитальный ремонт, реконструкция или снос зданий и сооружений;</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б) горные, взрывные, мелиоративные работы, в том числе связанные с временным затоплением земель;</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посадка и вырубка деревьев и кустарников;</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б) складировать или размещать хранилища любых, в том числе горюче-смазочных, материалов;</w:t>
      </w:r>
    </w:p>
    <w:p w:rsidR="002D09DC" w:rsidRPr="00324024" w:rsidRDefault="002D09DC" w:rsidP="002D09DC">
      <w:pPr>
        <w:spacing w:before="240" w:line="240" w:lineRule="auto"/>
        <w:ind w:firstLine="709"/>
        <w:jc w:val="both"/>
        <w:rPr>
          <w:rFonts w:ascii="Times New Roman" w:eastAsiaTheme="minorHAnsi" w:hAnsi="Times New Roman"/>
          <w:color w:val="000000" w:themeColor="text1"/>
          <w:sz w:val="24"/>
          <w:szCs w:val="24"/>
        </w:rPr>
      </w:pPr>
      <w:r w:rsidRPr="00324024">
        <w:rPr>
          <w:rFonts w:ascii="Times New Roman" w:hAnsi="Times New Roman"/>
          <w:b/>
          <w:color w:val="000000" w:themeColor="text1"/>
          <w:sz w:val="24"/>
          <w:szCs w:val="24"/>
        </w:rPr>
        <w:t xml:space="preserve">8. </w:t>
      </w:r>
      <w:r w:rsidRPr="00324024">
        <w:rPr>
          <w:rFonts w:ascii="Times New Roman" w:eastAsiaTheme="minorHAnsi" w:hAnsi="Times New Roman"/>
          <w:color w:val="000000" w:themeColor="text1"/>
          <w:sz w:val="24"/>
          <w:szCs w:val="24"/>
        </w:rPr>
        <w:t>Охранные зоны объектов газоснабжения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а) строить объекты жилищно-гражданского и производственного назначения;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д) устраивать свалки и склады, разливать растворы кислот, солей, щелочей и других химически активных веществ;</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ж) разводить огонь и размещать источники огня;</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D09DC" w:rsidRPr="00324024" w:rsidRDefault="002D09DC" w:rsidP="002D09DC">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л) самовольно подключаться к газораспределительным сетям.</w:t>
      </w:r>
    </w:p>
    <w:p w:rsidR="002D09DC" w:rsidRPr="00324024" w:rsidRDefault="002D09DC" w:rsidP="002D09DC">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D09DC" w:rsidRPr="00324024" w:rsidRDefault="002D09DC" w:rsidP="002D09DC">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324024">
        <w:rPr>
          <w:rFonts w:ascii="Times New Roman" w:eastAsiaTheme="minorHAnsi" w:hAnsi="Times New Roman"/>
          <w:color w:val="000000" w:themeColor="text1"/>
          <w:sz w:val="24"/>
          <w:szCs w:val="24"/>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D09DC" w:rsidRPr="00324024" w:rsidRDefault="002D09DC" w:rsidP="002D09DC">
      <w:pPr>
        <w:spacing w:after="0" w:line="240" w:lineRule="auto"/>
        <w:jc w:val="both"/>
        <w:rPr>
          <w:rFonts w:ascii="Times New Roman" w:hAnsi="Times New Roman"/>
          <w:color w:val="000000" w:themeColor="text1"/>
          <w:sz w:val="24"/>
          <w:szCs w:val="24"/>
        </w:rPr>
      </w:pPr>
    </w:p>
    <w:p w:rsidR="00227F21" w:rsidRPr="00227F21" w:rsidRDefault="00227F21" w:rsidP="00227F21">
      <w:pPr>
        <w:pStyle w:val="ConsPlusNormal"/>
        <w:widowControl/>
        <w:ind w:firstLine="0"/>
        <w:jc w:val="both"/>
        <w:rPr>
          <w:rFonts w:ascii="Times New Roman" w:hAnsi="Times New Roman" w:cs="Times New Roman"/>
          <w:sz w:val="28"/>
          <w:szCs w:val="28"/>
        </w:rPr>
      </w:pPr>
    </w:p>
    <w:p w:rsidR="00227F21" w:rsidRPr="00151F7C" w:rsidRDefault="00227F21" w:rsidP="00DC28E5">
      <w:pPr>
        <w:pStyle w:val="ConsPlusNormal"/>
        <w:widowControl/>
        <w:ind w:firstLine="0"/>
        <w:jc w:val="both"/>
        <w:rPr>
          <w:rFonts w:ascii="Times New Roman" w:hAnsi="Times New Roman"/>
        </w:rPr>
      </w:pPr>
    </w:p>
    <w:sectPr w:rsidR="00227F21" w:rsidRPr="00151F7C" w:rsidSect="00227F21">
      <w:footerReference w:type="default" r:id="rId146"/>
      <w:pgSz w:w="11906" w:h="16838"/>
      <w:pgMar w:top="567" w:right="566"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5D" w:rsidRDefault="00530C5D" w:rsidP="00C17E3E">
      <w:pPr>
        <w:spacing w:after="0" w:line="240" w:lineRule="auto"/>
      </w:pPr>
      <w:r>
        <w:separator/>
      </w:r>
    </w:p>
  </w:endnote>
  <w:endnote w:type="continuationSeparator" w:id="1">
    <w:p w:rsidR="00530C5D" w:rsidRDefault="00530C5D" w:rsidP="00C17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Courier New"/>
    <w:charset w:val="00"/>
    <w:family w:val="auto"/>
    <w:pitch w:val="variable"/>
    <w:sig w:usb0="00000001" w:usb1="00000000" w:usb2="00000000" w:usb3="00000000" w:csb0="0000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changelsk">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221"/>
      <w:docPartObj>
        <w:docPartGallery w:val="Page Numbers (Bottom of Page)"/>
        <w:docPartUnique/>
      </w:docPartObj>
    </w:sdtPr>
    <w:sdtContent>
      <w:p w:rsidR="00E26379" w:rsidRDefault="004F6291">
        <w:pPr>
          <w:pStyle w:val="afa"/>
          <w:jc w:val="right"/>
        </w:pPr>
        <w:fldSimple w:instr=" PAGE   \* MERGEFORMAT ">
          <w:r w:rsidR="00033E48">
            <w:rPr>
              <w:noProof/>
            </w:rPr>
            <w:t>2</w:t>
          </w:r>
        </w:fldSimple>
      </w:p>
    </w:sdtContent>
  </w:sdt>
  <w:p w:rsidR="00E26379" w:rsidRDefault="00E26379">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9A" w:rsidRDefault="004F6291">
    <w:pPr>
      <w:pStyle w:val="afa"/>
      <w:jc w:val="right"/>
    </w:pPr>
    <w:fldSimple w:instr=" PAGE   \* MERGEFORMAT ">
      <w:r w:rsidR="00033E48">
        <w:rPr>
          <w:noProof/>
        </w:rPr>
        <w:t>168</w:t>
      </w:r>
    </w:fldSimple>
  </w:p>
  <w:p w:rsidR="005C159A" w:rsidRDefault="005C159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5D" w:rsidRDefault="00530C5D" w:rsidP="00C17E3E">
      <w:pPr>
        <w:spacing w:after="0" w:line="240" w:lineRule="auto"/>
      </w:pPr>
      <w:r>
        <w:separator/>
      </w:r>
    </w:p>
  </w:footnote>
  <w:footnote w:type="continuationSeparator" w:id="1">
    <w:p w:rsidR="00530C5D" w:rsidRDefault="00530C5D" w:rsidP="00C17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2">
    <w:nsid w:val="02065551"/>
    <w:multiLevelType w:val="hybridMultilevel"/>
    <w:tmpl w:val="63ECEC26"/>
    <w:lvl w:ilvl="0" w:tplc="30EC55C2">
      <w:start w:val="1"/>
      <w:numFmt w:val="decimal"/>
      <w:lvlText w:val="%1."/>
      <w:lvlJc w:val="left"/>
      <w:pPr>
        <w:ind w:left="160" w:hanging="473"/>
      </w:pPr>
      <w:rPr>
        <w:rFonts w:ascii="Times New Roman" w:eastAsia="Times New Roman" w:hAnsi="Times New Roman" w:hint="default"/>
        <w:b w:val="0"/>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0">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1">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2">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3">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5">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26">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27">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28">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2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2">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3">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34">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35">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36">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38">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3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41">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42">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43">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44">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45">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46">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47">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48">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49">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50">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51">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52">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53">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54">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55">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56">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57">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58">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59">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60">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61">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62">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63">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6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66">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67">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68">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69">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70">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71">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72">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73">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74">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75">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77">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78">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79">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80">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81">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82">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83">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84">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85">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86">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87">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89">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90">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91">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92">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93">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95">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96">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97">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9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0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01">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0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0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04">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05">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06">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07">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08">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09">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10">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11">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12">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13">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14">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15">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16">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17">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18">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19">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75"/>
  </w:num>
  <w:num w:numId="2">
    <w:abstractNumId w:val="10"/>
  </w:num>
  <w:num w:numId="3">
    <w:abstractNumId w:val="39"/>
  </w:num>
  <w:num w:numId="4">
    <w:abstractNumId w:val="36"/>
  </w:num>
  <w:num w:numId="5">
    <w:abstractNumId w:val="87"/>
  </w:num>
  <w:num w:numId="6">
    <w:abstractNumId w:val="5"/>
  </w:num>
  <w:num w:numId="7">
    <w:abstractNumId w:val="76"/>
  </w:num>
  <w:num w:numId="8">
    <w:abstractNumId w:val="64"/>
  </w:num>
  <w:num w:numId="9">
    <w:abstractNumId w:val="29"/>
  </w:num>
  <w:num w:numId="10">
    <w:abstractNumId w:val="98"/>
  </w:num>
  <w:num w:numId="11">
    <w:abstractNumId w:val="30"/>
  </w:num>
  <w:num w:numId="12">
    <w:abstractNumId w:val="23"/>
  </w:num>
  <w:num w:numId="13">
    <w:abstractNumId w:val="4"/>
  </w:num>
  <w:num w:numId="14">
    <w:abstractNumId w:val="93"/>
  </w:num>
  <w:num w:numId="15">
    <w:abstractNumId w:val="2"/>
  </w:num>
  <w:num w:numId="16">
    <w:abstractNumId w:val="65"/>
  </w:num>
  <w:num w:numId="17">
    <w:abstractNumId w:val="0"/>
  </w:num>
  <w:num w:numId="18">
    <w:abstractNumId w:val="106"/>
  </w:num>
  <w:num w:numId="19">
    <w:abstractNumId w:val="46"/>
  </w:num>
  <w:num w:numId="20">
    <w:abstractNumId w:val="111"/>
  </w:num>
  <w:num w:numId="21">
    <w:abstractNumId w:val="104"/>
  </w:num>
  <w:num w:numId="22">
    <w:abstractNumId w:val="19"/>
  </w:num>
  <w:num w:numId="23">
    <w:abstractNumId w:val="11"/>
  </w:num>
  <w:num w:numId="24">
    <w:abstractNumId w:val="74"/>
  </w:num>
  <w:num w:numId="25">
    <w:abstractNumId w:val="82"/>
  </w:num>
  <w:num w:numId="26">
    <w:abstractNumId w:val="108"/>
  </w:num>
  <w:num w:numId="27">
    <w:abstractNumId w:val="97"/>
  </w:num>
  <w:num w:numId="28">
    <w:abstractNumId w:val="73"/>
  </w:num>
  <w:num w:numId="29">
    <w:abstractNumId w:val="20"/>
  </w:num>
  <w:num w:numId="30">
    <w:abstractNumId w:val="45"/>
  </w:num>
  <w:num w:numId="31">
    <w:abstractNumId w:val="86"/>
  </w:num>
  <w:num w:numId="32">
    <w:abstractNumId w:val="7"/>
  </w:num>
  <w:num w:numId="33">
    <w:abstractNumId w:val="24"/>
  </w:num>
  <w:num w:numId="34">
    <w:abstractNumId w:val="31"/>
  </w:num>
  <w:num w:numId="35">
    <w:abstractNumId w:val="1"/>
  </w:num>
  <w:num w:numId="36">
    <w:abstractNumId w:val="115"/>
  </w:num>
  <w:num w:numId="37">
    <w:abstractNumId w:val="48"/>
  </w:num>
  <w:num w:numId="38">
    <w:abstractNumId w:val="103"/>
  </w:num>
  <w:num w:numId="39">
    <w:abstractNumId w:val="95"/>
  </w:num>
  <w:num w:numId="40">
    <w:abstractNumId w:val="16"/>
  </w:num>
  <w:num w:numId="41">
    <w:abstractNumId w:val="56"/>
  </w:num>
  <w:num w:numId="42">
    <w:abstractNumId w:val="88"/>
  </w:num>
  <w:num w:numId="43">
    <w:abstractNumId w:val="17"/>
  </w:num>
  <w:num w:numId="44">
    <w:abstractNumId w:val="72"/>
  </w:num>
  <w:num w:numId="45">
    <w:abstractNumId w:val="37"/>
  </w:num>
  <w:num w:numId="46">
    <w:abstractNumId w:val="3"/>
  </w:num>
  <w:num w:numId="47">
    <w:abstractNumId w:val="33"/>
  </w:num>
  <w:num w:numId="48">
    <w:abstractNumId w:val="54"/>
  </w:num>
  <w:num w:numId="49">
    <w:abstractNumId w:val="90"/>
  </w:num>
  <w:num w:numId="50">
    <w:abstractNumId w:val="94"/>
  </w:num>
  <w:num w:numId="51">
    <w:abstractNumId w:val="53"/>
  </w:num>
  <w:num w:numId="52">
    <w:abstractNumId w:val="78"/>
  </w:num>
  <w:num w:numId="53">
    <w:abstractNumId w:val="109"/>
  </w:num>
  <w:num w:numId="54">
    <w:abstractNumId w:val="102"/>
  </w:num>
  <w:num w:numId="55">
    <w:abstractNumId w:val="69"/>
  </w:num>
  <w:num w:numId="56">
    <w:abstractNumId w:val="71"/>
  </w:num>
  <w:num w:numId="57">
    <w:abstractNumId w:val="99"/>
  </w:num>
  <w:num w:numId="58">
    <w:abstractNumId w:val="38"/>
  </w:num>
  <w:num w:numId="59">
    <w:abstractNumId w:val="28"/>
  </w:num>
  <w:num w:numId="60">
    <w:abstractNumId w:val="84"/>
  </w:num>
  <w:num w:numId="61">
    <w:abstractNumId w:val="117"/>
  </w:num>
  <w:num w:numId="62">
    <w:abstractNumId w:val="18"/>
  </w:num>
  <w:num w:numId="63">
    <w:abstractNumId w:val="80"/>
  </w:num>
  <w:num w:numId="64">
    <w:abstractNumId w:val="101"/>
  </w:num>
  <w:num w:numId="65">
    <w:abstractNumId w:val="68"/>
  </w:num>
  <w:num w:numId="66">
    <w:abstractNumId w:val="92"/>
  </w:num>
  <w:num w:numId="67">
    <w:abstractNumId w:val="27"/>
  </w:num>
  <w:num w:numId="68">
    <w:abstractNumId w:val="118"/>
  </w:num>
  <w:num w:numId="69">
    <w:abstractNumId w:val="59"/>
  </w:num>
  <w:num w:numId="70">
    <w:abstractNumId w:val="41"/>
  </w:num>
  <w:num w:numId="71">
    <w:abstractNumId w:val="15"/>
  </w:num>
  <w:num w:numId="72">
    <w:abstractNumId w:val="55"/>
  </w:num>
  <w:num w:numId="73">
    <w:abstractNumId w:val="44"/>
  </w:num>
  <w:num w:numId="74">
    <w:abstractNumId w:val="40"/>
  </w:num>
  <w:num w:numId="75">
    <w:abstractNumId w:val="113"/>
  </w:num>
  <w:num w:numId="76">
    <w:abstractNumId w:val="43"/>
  </w:num>
  <w:num w:numId="77">
    <w:abstractNumId w:val="83"/>
  </w:num>
  <w:num w:numId="78">
    <w:abstractNumId w:val="21"/>
  </w:num>
  <w:num w:numId="79">
    <w:abstractNumId w:val="79"/>
  </w:num>
  <w:num w:numId="80">
    <w:abstractNumId w:val="70"/>
  </w:num>
  <w:num w:numId="81">
    <w:abstractNumId w:val="114"/>
  </w:num>
  <w:num w:numId="82">
    <w:abstractNumId w:val="62"/>
  </w:num>
  <w:num w:numId="83">
    <w:abstractNumId w:val="61"/>
  </w:num>
  <w:num w:numId="84">
    <w:abstractNumId w:val="110"/>
  </w:num>
  <w:num w:numId="85">
    <w:abstractNumId w:val="12"/>
  </w:num>
  <w:num w:numId="86">
    <w:abstractNumId w:val="50"/>
  </w:num>
  <w:num w:numId="87">
    <w:abstractNumId w:val="60"/>
  </w:num>
  <w:num w:numId="88">
    <w:abstractNumId w:val="89"/>
  </w:num>
  <w:num w:numId="89">
    <w:abstractNumId w:val="105"/>
  </w:num>
  <w:num w:numId="90">
    <w:abstractNumId w:val="52"/>
  </w:num>
  <w:num w:numId="91">
    <w:abstractNumId w:val="58"/>
  </w:num>
  <w:num w:numId="92">
    <w:abstractNumId w:val="42"/>
  </w:num>
  <w:num w:numId="93">
    <w:abstractNumId w:val="49"/>
  </w:num>
  <w:num w:numId="94">
    <w:abstractNumId w:val="25"/>
  </w:num>
  <w:num w:numId="95">
    <w:abstractNumId w:val="57"/>
  </w:num>
  <w:num w:numId="96">
    <w:abstractNumId w:val="51"/>
  </w:num>
  <w:num w:numId="97">
    <w:abstractNumId w:val="35"/>
  </w:num>
  <w:num w:numId="98">
    <w:abstractNumId w:val="107"/>
  </w:num>
  <w:num w:numId="99">
    <w:abstractNumId w:val="77"/>
  </w:num>
  <w:num w:numId="100">
    <w:abstractNumId w:val="34"/>
  </w:num>
  <w:num w:numId="101">
    <w:abstractNumId w:val="100"/>
  </w:num>
  <w:num w:numId="102">
    <w:abstractNumId w:val="112"/>
  </w:num>
  <w:num w:numId="103">
    <w:abstractNumId w:val="32"/>
  </w:num>
  <w:num w:numId="104">
    <w:abstractNumId w:val="91"/>
  </w:num>
  <w:num w:numId="105">
    <w:abstractNumId w:val="9"/>
  </w:num>
  <w:num w:numId="106">
    <w:abstractNumId w:val="119"/>
  </w:num>
  <w:num w:numId="107">
    <w:abstractNumId w:val="13"/>
  </w:num>
  <w:num w:numId="108">
    <w:abstractNumId w:val="47"/>
  </w:num>
  <w:num w:numId="109">
    <w:abstractNumId w:val="116"/>
  </w:num>
  <w:num w:numId="110">
    <w:abstractNumId w:val="26"/>
  </w:num>
  <w:num w:numId="111">
    <w:abstractNumId w:val="67"/>
  </w:num>
  <w:num w:numId="112">
    <w:abstractNumId w:val="96"/>
  </w:num>
  <w:num w:numId="113">
    <w:abstractNumId w:val="6"/>
  </w:num>
  <w:num w:numId="114">
    <w:abstractNumId w:val="14"/>
  </w:num>
  <w:num w:numId="115">
    <w:abstractNumId w:val="22"/>
  </w:num>
  <w:num w:numId="116">
    <w:abstractNumId w:val="63"/>
  </w:num>
  <w:num w:numId="117">
    <w:abstractNumId w:val="8"/>
  </w:num>
  <w:num w:numId="118">
    <w:abstractNumId w:val="85"/>
  </w:num>
  <w:num w:numId="119">
    <w:abstractNumId w:val="81"/>
  </w:num>
  <w:num w:numId="120">
    <w:abstractNumId w:val="66"/>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D7AAA"/>
    <w:rsid w:val="00000CFE"/>
    <w:rsid w:val="00003216"/>
    <w:rsid w:val="00006CC7"/>
    <w:rsid w:val="00010027"/>
    <w:rsid w:val="00011EC1"/>
    <w:rsid w:val="000120A7"/>
    <w:rsid w:val="00012329"/>
    <w:rsid w:val="000162C1"/>
    <w:rsid w:val="0002185E"/>
    <w:rsid w:val="0002331A"/>
    <w:rsid w:val="000235B5"/>
    <w:rsid w:val="00024008"/>
    <w:rsid w:val="0002651D"/>
    <w:rsid w:val="000303C5"/>
    <w:rsid w:val="00031E16"/>
    <w:rsid w:val="00033E48"/>
    <w:rsid w:val="00034030"/>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349E"/>
    <w:rsid w:val="00084277"/>
    <w:rsid w:val="00085AD8"/>
    <w:rsid w:val="00086977"/>
    <w:rsid w:val="00087BC1"/>
    <w:rsid w:val="0009078F"/>
    <w:rsid w:val="0009144F"/>
    <w:rsid w:val="000959BA"/>
    <w:rsid w:val="00097A40"/>
    <w:rsid w:val="000A0C5E"/>
    <w:rsid w:val="000A236D"/>
    <w:rsid w:val="000A4D60"/>
    <w:rsid w:val="000A54BA"/>
    <w:rsid w:val="000B17C5"/>
    <w:rsid w:val="000B2727"/>
    <w:rsid w:val="000B420A"/>
    <w:rsid w:val="000B76FA"/>
    <w:rsid w:val="000C15D6"/>
    <w:rsid w:val="000C3A6D"/>
    <w:rsid w:val="000C425E"/>
    <w:rsid w:val="000C6897"/>
    <w:rsid w:val="000C773E"/>
    <w:rsid w:val="000D00F7"/>
    <w:rsid w:val="000D03B2"/>
    <w:rsid w:val="000D7CE8"/>
    <w:rsid w:val="000E1628"/>
    <w:rsid w:val="000E44D1"/>
    <w:rsid w:val="000E4717"/>
    <w:rsid w:val="000E5422"/>
    <w:rsid w:val="000E549F"/>
    <w:rsid w:val="000E56C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C7"/>
    <w:rsid w:val="00121F62"/>
    <w:rsid w:val="001230F1"/>
    <w:rsid w:val="001245EF"/>
    <w:rsid w:val="0012728B"/>
    <w:rsid w:val="00131646"/>
    <w:rsid w:val="001355DF"/>
    <w:rsid w:val="0014278E"/>
    <w:rsid w:val="0014370F"/>
    <w:rsid w:val="00143B61"/>
    <w:rsid w:val="00150271"/>
    <w:rsid w:val="001509B9"/>
    <w:rsid w:val="00151F7C"/>
    <w:rsid w:val="0015222A"/>
    <w:rsid w:val="001538D8"/>
    <w:rsid w:val="001553A8"/>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046F"/>
    <w:rsid w:val="00183A19"/>
    <w:rsid w:val="00184C88"/>
    <w:rsid w:val="001909B9"/>
    <w:rsid w:val="001912AD"/>
    <w:rsid w:val="00191442"/>
    <w:rsid w:val="001919B0"/>
    <w:rsid w:val="0019422E"/>
    <w:rsid w:val="001958FD"/>
    <w:rsid w:val="001962E6"/>
    <w:rsid w:val="001965B3"/>
    <w:rsid w:val="001A1281"/>
    <w:rsid w:val="001A1A27"/>
    <w:rsid w:val="001A2F4B"/>
    <w:rsid w:val="001A3663"/>
    <w:rsid w:val="001A39A2"/>
    <w:rsid w:val="001A3E7E"/>
    <w:rsid w:val="001A7482"/>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2BE8"/>
    <w:rsid w:val="001F334A"/>
    <w:rsid w:val="001F3803"/>
    <w:rsid w:val="001F4C46"/>
    <w:rsid w:val="001F5A59"/>
    <w:rsid w:val="001F634D"/>
    <w:rsid w:val="001F6705"/>
    <w:rsid w:val="002004B3"/>
    <w:rsid w:val="002011B6"/>
    <w:rsid w:val="00203B55"/>
    <w:rsid w:val="002056DC"/>
    <w:rsid w:val="00210991"/>
    <w:rsid w:val="0021346A"/>
    <w:rsid w:val="00213C3E"/>
    <w:rsid w:val="002144CD"/>
    <w:rsid w:val="00220E85"/>
    <w:rsid w:val="002218C0"/>
    <w:rsid w:val="00222448"/>
    <w:rsid w:val="0022321C"/>
    <w:rsid w:val="002256DD"/>
    <w:rsid w:val="002259AE"/>
    <w:rsid w:val="00226858"/>
    <w:rsid w:val="00227874"/>
    <w:rsid w:val="00227D32"/>
    <w:rsid w:val="00227F21"/>
    <w:rsid w:val="002320AB"/>
    <w:rsid w:val="00241E57"/>
    <w:rsid w:val="00245942"/>
    <w:rsid w:val="00246A14"/>
    <w:rsid w:val="002502AD"/>
    <w:rsid w:val="002513D4"/>
    <w:rsid w:val="00253609"/>
    <w:rsid w:val="00254D66"/>
    <w:rsid w:val="00256D10"/>
    <w:rsid w:val="002600CB"/>
    <w:rsid w:val="00263FA0"/>
    <w:rsid w:val="00266D99"/>
    <w:rsid w:val="0027347C"/>
    <w:rsid w:val="00273DA5"/>
    <w:rsid w:val="0027479C"/>
    <w:rsid w:val="00274F50"/>
    <w:rsid w:val="00275170"/>
    <w:rsid w:val="0028015F"/>
    <w:rsid w:val="00281A97"/>
    <w:rsid w:val="00281FBF"/>
    <w:rsid w:val="0028338A"/>
    <w:rsid w:val="002840F5"/>
    <w:rsid w:val="002842E6"/>
    <w:rsid w:val="002847B3"/>
    <w:rsid w:val="002855ED"/>
    <w:rsid w:val="00286464"/>
    <w:rsid w:val="00287CAB"/>
    <w:rsid w:val="0029626A"/>
    <w:rsid w:val="00297080"/>
    <w:rsid w:val="00297F3F"/>
    <w:rsid w:val="002A2C62"/>
    <w:rsid w:val="002A44FB"/>
    <w:rsid w:val="002A5710"/>
    <w:rsid w:val="002A6332"/>
    <w:rsid w:val="002A65EC"/>
    <w:rsid w:val="002B5992"/>
    <w:rsid w:val="002C0C1A"/>
    <w:rsid w:val="002C0EF1"/>
    <w:rsid w:val="002C1F84"/>
    <w:rsid w:val="002C35FB"/>
    <w:rsid w:val="002C3AC8"/>
    <w:rsid w:val="002C7EAA"/>
    <w:rsid w:val="002D09DC"/>
    <w:rsid w:val="002D0A38"/>
    <w:rsid w:val="002D1F7B"/>
    <w:rsid w:val="002D31CB"/>
    <w:rsid w:val="002E0279"/>
    <w:rsid w:val="002E0F8B"/>
    <w:rsid w:val="002E15A4"/>
    <w:rsid w:val="002E1697"/>
    <w:rsid w:val="002E1C4A"/>
    <w:rsid w:val="002E2123"/>
    <w:rsid w:val="002E3ABB"/>
    <w:rsid w:val="002F02BC"/>
    <w:rsid w:val="002F0EDF"/>
    <w:rsid w:val="002F1812"/>
    <w:rsid w:val="002F4104"/>
    <w:rsid w:val="002F7EFE"/>
    <w:rsid w:val="00300205"/>
    <w:rsid w:val="003040B2"/>
    <w:rsid w:val="00307E0A"/>
    <w:rsid w:val="00311C3B"/>
    <w:rsid w:val="003128EA"/>
    <w:rsid w:val="00313E30"/>
    <w:rsid w:val="0031410B"/>
    <w:rsid w:val="00315C7A"/>
    <w:rsid w:val="00315CBD"/>
    <w:rsid w:val="003173D6"/>
    <w:rsid w:val="00317718"/>
    <w:rsid w:val="00320B7B"/>
    <w:rsid w:val="00321C7C"/>
    <w:rsid w:val="003226C5"/>
    <w:rsid w:val="00322AB1"/>
    <w:rsid w:val="00324329"/>
    <w:rsid w:val="00326189"/>
    <w:rsid w:val="0032735A"/>
    <w:rsid w:val="003304CA"/>
    <w:rsid w:val="0033564B"/>
    <w:rsid w:val="0034265D"/>
    <w:rsid w:val="00344AA9"/>
    <w:rsid w:val="00344B61"/>
    <w:rsid w:val="00345386"/>
    <w:rsid w:val="003512AD"/>
    <w:rsid w:val="0035240B"/>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1926"/>
    <w:rsid w:val="003A2127"/>
    <w:rsid w:val="003A2D1D"/>
    <w:rsid w:val="003B0BB0"/>
    <w:rsid w:val="003B1140"/>
    <w:rsid w:val="003B1593"/>
    <w:rsid w:val="003B2423"/>
    <w:rsid w:val="003B4CCA"/>
    <w:rsid w:val="003B5512"/>
    <w:rsid w:val="003B7054"/>
    <w:rsid w:val="003B7EEE"/>
    <w:rsid w:val="003C0387"/>
    <w:rsid w:val="003C0A8F"/>
    <w:rsid w:val="003C420F"/>
    <w:rsid w:val="003C6678"/>
    <w:rsid w:val="003D6055"/>
    <w:rsid w:val="003D75B1"/>
    <w:rsid w:val="003D7ABA"/>
    <w:rsid w:val="003D7C18"/>
    <w:rsid w:val="003E36A8"/>
    <w:rsid w:val="003E379D"/>
    <w:rsid w:val="003E6D80"/>
    <w:rsid w:val="003E74B8"/>
    <w:rsid w:val="003F1B0B"/>
    <w:rsid w:val="003F1FD2"/>
    <w:rsid w:val="003F46C1"/>
    <w:rsid w:val="003F4899"/>
    <w:rsid w:val="00400402"/>
    <w:rsid w:val="004012FA"/>
    <w:rsid w:val="0040157B"/>
    <w:rsid w:val="00403481"/>
    <w:rsid w:val="00403A91"/>
    <w:rsid w:val="0040449C"/>
    <w:rsid w:val="00405411"/>
    <w:rsid w:val="00405850"/>
    <w:rsid w:val="00407BD2"/>
    <w:rsid w:val="0041542A"/>
    <w:rsid w:val="004156D5"/>
    <w:rsid w:val="0041685F"/>
    <w:rsid w:val="00416B8E"/>
    <w:rsid w:val="00417CC1"/>
    <w:rsid w:val="00420758"/>
    <w:rsid w:val="00422C13"/>
    <w:rsid w:val="004233A4"/>
    <w:rsid w:val="00426943"/>
    <w:rsid w:val="00433594"/>
    <w:rsid w:val="00434EB0"/>
    <w:rsid w:val="00435685"/>
    <w:rsid w:val="00435893"/>
    <w:rsid w:val="00435D13"/>
    <w:rsid w:val="00436EB7"/>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68D1"/>
    <w:rsid w:val="00474764"/>
    <w:rsid w:val="00475268"/>
    <w:rsid w:val="004770C5"/>
    <w:rsid w:val="00480158"/>
    <w:rsid w:val="00480D60"/>
    <w:rsid w:val="00480F89"/>
    <w:rsid w:val="004853D1"/>
    <w:rsid w:val="004854E1"/>
    <w:rsid w:val="004863C9"/>
    <w:rsid w:val="00486DA4"/>
    <w:rsid w:val="00490223"/>
    <w:rsid w:val="004902DD"/>
    <w:rsid w:val="00491BA7"/>
    <w:rsid w:val="00496395"/>
    <w:rsid w:val="004A1F5B"/>
    <w:rsid w:val="004A4AA9"/>
    <w:rsid w:val="004A76C9"/>
    <w:rsid w:val="004A7EE6"/>
    <w:rsid w:val="004B1B88"/>
    <w:rsid w:val="004B2033"/>
    <w:rsid w:val="004C5AC0"/>
    <w:rsid w:val="004C6515"/>
    <w:rsid w:val="004C666C"/>
    <w:rsid w:val="004C68B7"/>
    <w:rsid w:val="004C6D59"/>
    <w:rsid w:val="004D0ED0"/>
    <w:rsid w:val="004D3834"/>
    <w:rsid w:val="004D5D19"/>
    <w:rsid w:val="004D606D"/>
    <w:rsid w:val="004D7634"/>
    <w:rsid w:val="004F1D85"/>
    <w:rsid w:val="004F2D97"/>
    <w:rsid w:val="004F50E9"/>
    <w:rsid w:val="004F6291"/>
    <w:rsid w:val="004F7973"/>
    <w:rsid w:val="00500328"/>
    <w:rsid w:val="00505CF0"/>
    <w:rsid w:val="00506079"/>
    <w:rsid w:val="00506BE6"/>
    <w:rsid w:val="005147E1"/>
    <w:rsid w:val="005161BD"/>
    <w:rsid w:val="005165D5"/>
    <w:rsid w:val="0051763C"/>
    <w:rsid w:val="005200DA"/>
    <w:rsid w:val="00522AE1"/>
    <w:rsid w:val="00530C5D"/>
    <w:rsid w:val="00531FBE"/>
    <w:rsid w:val="005325A1"/>
    <w:rsid w:val="005357C4"/>
    <w:rsid w:val="005377CD"/>
    <w:rsid w:val="00537B33"/>
    <w:rsid w:val="00541571"/>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5D5C"/>
    <w:rsid w:val="005770A2"/>
    <w:rsid w:val="00577465"/>
    <w:rsid w:val="00577AAE"/>
    <w:rsid w:val="00577EE5"/>
    <w:rsid w:val="005812AF"/>
    <w:rsid w:val="0058223F"/>
    <w:rsid w:val="00582BCD"/>
    <w:rsid w:val="00583032"/>
    <w:rsid w:val="005845E2"/>
    <w:rsid w:val="00584866"/>
    <w:rsid w:val="0058488B"/>
    <w:rsid w:val="00587D85"/>
    <w:rsid w:val="005907C8"/>
    <w:rsid w:val="00592877"/>
    <w:rsid w:val="00593922"/>
    <w:rsid w:val="00594F04"/>
    <w:rsid w:val="00595FDD"/>
    <w:rsid w:val="00596756"/>
    <w:rsid w:val="0059711A"/>
    <w:rsid w:val="005A12D7"/>
    <w:rsid w:val="005A43B2"/>
    <w:rsid w:val="005A46D3"/>
    <w:rsid w:val="005B1671"/>
    <w:rsid w:val="005B31D6"/>
    <w:rsid w:val="005B6DDC"/>
    <w:rsid w:val="005C0DC5"/>
    <w:rsid w:val="005C159A"/>
    <w:rsid w:val="005C1E96"/>
    <w:rsid w:val="005C2891"/>
    <w:rsid w:val="005C42C1"/>
    <w:rsid w:val="005C4591"/>
    <w:rsid w:val="005C5FF7"/>
    <w:rsid w:val="005C70C0"/>
    <w:rsid w:val="005C71A0"/>
    <w:rsid w:val="005C7C1D"/>
    <w:rsid w:val="005D356A"/>
    <w:rsid w:val="005D74B4"/>
    <w:rsid w:val="005E27F2"/>
    <w:rsid w:val="005E33BF"/>
    <w:rsid w:val="005E5757"/>
    <w:rsid w:val="005E6387"/>
    <w:rsid w:val="005E6CED"/>
    <w:rsid w:val="005E7D98"/>
    <w:rsid w:val="005E7FE1"/>
    <w:rsid w:val="005F1736"/>
    <w:rsid w:val="005F2022"/>
    <w:rsid w:val="005F2D40"/>
    <w:rsid w:val="005F3DD4"/>
    <w:rsid w:val="005F50E7"/>
    <w:rsid w:val="005F5EDD"/>
    <w:rsid w:val="006029A5"/>
    <w:rsid w:val="00611280"/>
    <w:rsid w:val="0061279B"/>
    <w:rsid w:val="00614B1D"/>
    <w:rsid w:val="00615582"/>
    <w:rsid w:val="0062099C"/>
    <w:rsid w:val="00622A69"/>
    <w:rsid w:val="00623A6C"/>
    <w:rsid w:val="00627387"/>
    <w:rsid w:val="00627899"/>
    <w:rsid w:val="00630EE8"/>
    <w:rsid w:val="0063231B"/>
    <w:rsid w:val="0063508F"/>
    <w:rsid w:val="006357BD"/>
    <w:rsid w:val="0064096F"/>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90135"/>
    <w:rsid w:val="00692376"/>
    <w:rsid w:val="006927D2"/>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5194"/>
    <w:rsid w:val="006D0F00"/>
    <w:rsid w:val="006D17C2"/>
    <w:rsid w:val="006D1C8C"/>
    <w:rsid w:val="006D209E"/>
    <w:rsid w:val="006D2642"/>
    <w:rsid w:val="006D6FAF"/>
    <w:rsid w:val="006D73EC"/>
    <w:rsid w:val="006D7FA6"/>
    <w:rsid w:val="006E0FAA"/>
    <w:rsid w:val="006E17B6"/>
    <w:rsid w:val="006E240F"/>
    <w:rsid w:val="006E5CE8"/>
    <w:rsid w:val="006F129F"/>
    <w:rsid w:val="006F1681"/>
    <w:rsid w:val="006F1AD6"/>
    <w:rsid w:val="006F29E4"/>
    <w:rsid w:val="006F7906"/>
    <w:rsid w:val="006F7A74"/>
    <w:rsid w:val="00702761"/>
    <w:rsid w:val="007048A0"/>
    <w:rsid w:val="007079B3"/>
    <w:rsid w:val="00707ACD"/>
    <w:rsid w:val="0071215C"/>
    <w:rsid w:val="007121A0"/>
    <w:rsid w:val="00712E1B"/>
    <w:rsid w:val="007149E2"/>
    <w:rsid w:val="00715990"/>
    <w:rsid w:val="00715D20"/>
    <w:rsid w:val="00716FB8"/>
    <w:rsid w:val="00722312"/>
    <w:rsid w:val="0072312A"/>
    <w:rsid w:val="0072432B"/>
    <w:rsid w:val="00724BEF"/>
    <w:rsid w:val="00725A8B"/>
    <w:rsid w:val="00727FC6"/>
    <w:rsid w:val="00730572"/>
    <w:rsid w:val="00733A99"/>
    <w:rsid w:val="007372CD"/>
    <w:rsid w:val="00737582"/>
    <w:rsid w:val="007445C1"/>
    <w:rsid w:val="007448C8"/>
    <w:rsid w:val="00746980"/>
    <w:rsid w:val="00746D5C"/>
    <w:rsid w:val="0075289C"/>
    <w:rsid w:val="00754729"/>
    <w:rsid w:val="007548E8"/>
    <w:rsid w:val="0075521C"/>
    <w:rsid w:val="00755CF1"/>
    <w:rsid w:val="007566F8"/>
    <w:rsid w:val="00757100"/>
    <w:rsid w:val="00765EF2"/>
    <w:rsid w:val="0076771C"/>
    <w:rsid w:val="00770CBE"/>
    <w:rsid w:val="00773844"/>
    <w:rsid w:val="00773C43"/>
    <w:rsid w:val="00775E49"/>
    <w:rsid w:val="00776DD5"/>
    <w:rsid w:val="0077766A"/>
    <w:rsid w:val="00781A3E"/>
    <w:rsid w:val="00783BB5"/>
    <w:rsid w:val="00785880"/>
    <w:rsid w:val="00786CAE"/>
    <w:rsid w:val="007922A8"/>
    <w:rsid w:val="00795243"/>
    <w:rsid w:val="007971E9"/>
    <w:rsid w:val="007A145A"/>
    <w:rsid w:val="007A19DF"/>
    <w:rsid w:val="007A5248"/>
    <w:rsid w:val="007B0AA3"/>
    <w:rsid w:val="007B0E58"/>
    <w:rsid w:val="007B1B4A"/>
    <w:rsid w:val="007B2F72"/>
    <w:rsid w:val="007B4270"/>
    <w:rsid w:val="007C12FC"/>
    <w:rsid w:val="007C1B5A"/>
    <w:rsid w:val="007C288D"/>
    <w:rsid w:val="007C4023"/>
    <w:rsid w:val="007C42DC"/>
    <w:rsid w:val="007C555E"/>
    <w:rsid w:val="007C5DDC"/>
    <w:rsid w:val="007C65A3"/>
    <w:rsid w:val="007C7C85"/>
    <w:rsid w:val="007D1664"/>
    <w:rsid w:val="007D4282"/>
    <w:rsid w:val="007D46B3"/>
    <w:rsid w:val="007D6983"/>
    <w:rsid w:val="007E3E03"/>
    <w:rsid w:val="007E4D2B"/>
    <w:rsid w:val="007E628E"/>
    <w:rsid w:val="007E6C77"/>
    <w:rsid w:val="007E7C5D"/>
    <w:rsid w:val="007F0B73"/>
    <w:rsid w:val="007F270A"/>
    <w:rsid w:val="007F6A58"/>
    <w:rsid w:val="007F77CE"/>
    <w:rsid w:val="0080040E"/>
    <w:rsid w:val="0080061D"/>
    <w:rsid w:val="00803A0D"/>
    <w:rsid w:val="008053CA"/>
    <w:rsid w:val="00811A19"/>
    <w:rsid w:val="00811C12"/>
    <w:rsid w:val="00814351"/>
    <w:rsid w:val="0081528E"/>
    <w:rsid w:val="0081588C"/>
    <w:rsid w:val="008161A1"/>
    <w:rsid w:val="00822B56"/>
    <w:rsid w:val="00825F81"/>
    <w:rsid w:val="008270F5"/>
    <w:rsid w:val="008308BD"/>
    <w:rsid w:val="00830AC8"/>
    <w:rsid w:val="00837396"/>
    <w:rsid w:val="00837DB9"/>
    <w:rsid w:val="008404B7"/>
    <w:rsid w:val="00844454"/>
    <w:rsid w:val="00844D19"/>
    <w:rsid w:val="00844D80"/>
    <w:rsid w:val="00844FA7"/>
    <w:rsid w:val="008461EA"/>
    <w:rsid w:val="00846548"/>
    <w:rsid w:val="00853D7E"/>
    <w:rsid w:val="00855648"/>
    <w:rsid w:val="00860FBB"/>
    <w:rsid w:val="008615FB"/>
    <w:rsid w:val="00863259"/>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D0037"/>
    <w:rsid w:val="008D09DB"/>
    <w:rsid w:val="008D0E30"/>
    <w:rsid w:val="008D1CE0"/>
    <w:rsid w:val="008D32D7"/>
    <w:rsid w:val="008D3828"/>
    <w:rsid w:val="008D62EC"/>
    <w:rsid w:val="008E7687"/>
    <w:rsid w:val="008E7F2F"/>
    <w:rsid w:val="008F2DFD"/>
    <w:rsid w:val="008F3D4F"/>
    <w:rsid w:val="008F58F8"/>
    <w:rsid w:val="009017C1"/>
    <w:rsid w:val="00901971"/>
    <w:rsid w:val="0090228C"/>
    <w:rsid w:val="00902FA1"/>
    <w:rsid w:val="00906EB2"/>
    <w:rsid w:val="0091016C"/>
    <w:rsid w:val="0091108D"/>
    <w:rsid w:val="00912720"/>
    <w:rsid w:val="00916258"/>
    <w:rsid w:val="00924FA8"/>
    <w:rsid w:val="00926EF0"/>
    <w:rsid w:val="00931D0A"/>
    <w:rsid w:val="009358F6"/>
    <w:rsid w:val="009369FA"/>
    <w:rsid w:val="00940D21"/>
    <w:rsid w:val="00940F0F"/>
    <w:rsid w:val="009426A9"/>
    <w:rsid w:val="00944634"/>
    <w:rsid w:val="00951BCE"/>
    <w:rsid w:val="0095460C"/>
    <w:rsid w:val="00954613"/>
    <w:rsid w:val="009547D6"/>
    <w:rsid w:val="00954E88"/>
    <w:rsid w:val="009556B2"/>
    <w:rsid w:val="0095574A"/>
    <w:rsid w:val="0095575D"/>
    <w:rsid w:val="00955D08"/>
    <w:rsid w:val="0096084B"/>
    <w:rsid w:val="00962447"/>
    <w:rsid w:val="00972F5B"/>
    <w:rsid w:val="0097410C"/>
    <w:rsid w:val="00974B2A"/>
    <w:rsid w:val="00977EA4"/>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1D3A"/>
    <w:rsid w:val="009B1FB7"/>
    <w:rsid w:val="009B3581"/>
    <w:rsid w:val="009C0EAA"/>
    <w:rsid w:val="009C3333"/>
    <w:rsid w:val="009C401D"/>
    <w:rsid w:val="009C6B54"/>
    <w:rsid w:val="009D0247"/>
    <w:rsid w:val="009D3DA1"/>
    <w:rsid w:val="009D526C"/>
    <w:rsid w:val="009D5E4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60A3"/>
    <w:rsid w:val="009F6721"/>
    <w:rsid w:val="009F7907"/>
    <w:rsid w:val="00A006FF"/>
    <w:rsid w:val="00A00A26"/>
    <w:rsid w:val="00A0276C"/>
    <w:rsid w:val="00A03A84"/>
    <w:rsid w:val="00A040AE"/>
    <w:rsid w:val="00A07136"/>
    <w:rsid w:val="00A106AB"/>
    <w:rsid w:val="00A12C81"/>
    <w:rsid w:val="00A152B6"/>
    <w:rsid w:val="00A15854"/>
    <w:rsid w:val="00A20A5E"/>
    <w:rsid w:val="00A20D61"/>
    <w:rsid w:val="00A21167"/>
    <w:rsid w:val="00A21271"/>
    <w:rsid w:val="00A24813"/>
    <w:rsid w:val="00A2530A"/>
    <w:rsid w:val="00A27F6A"/>
    <w:rsid w:val="00A33C67"/>
    <w:rsid w:val="00A35943"/>
    <w:rsid w:val="00A41687"/>
    <w:rsid w:val="00A41E47"/>
    <w:rsid w:val="00A4240A"/>
    <w:rsid w:val="00A426FA"/>
    <w:rsid w:val="00A43EB9"/>
    <w:rsid w:val="00A4471E"/>
    <w:rsid w:val="00A467BA"/>
    <w:rsid w:val="00A47318"/>
    <w:rsid w:val="00A5032F"/>
    <w:rsid w:val="00A50622"/>
    <w:rsid w:val="00A52E6C"/>
    <w:rsid w:val="00A539AA"/>
    <w:rsid w:val="00A55725"/>
    <w:rsid w:val="00A55A09"/>
    <w:rsid w:val="00A560CB"/>
    <w:rsid w:val="00A60EBE"/>
    <w:rsid w:val="00A60FD4"/>
    <w:rsid w:val="00A6167B"/>
    <w:rsid w:val="00A64203"/>
    <w:rsid w:val="00A6712D"/>
    <w:rsid w:val="00A67D1E"/>
    <w:rsid w:val="00A71CC6"/>
    <w:rsid w:val="00A72A5B"/>
    <w:rsid w:val="00A74A0F"/>
    <w:rsid w:val="00A75A08"/>
    <w:rsid w:val="00A77309"/>
    <w:rsid w:val="00A7732D"/>
    <w:rsid w:val="00A811CC"/>
    <w:rsid w:val="00A85157"/>
    <w:rsid w:val="00A85F3E"/>
    <w:rsid w:val="00A91801"/>
    <w:rsid w:val="00A92B93"/>
    <w:rsid w:val="00A943CD"/>
    <w:rsid w:val="00A96B74"/>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339E"/>
    <w:rsid w:val="00AF4A26"/>
    <w:rsid w:val="00AF4E99"/>
    <w:rsid w:val="00AF7134"/>
    <w:rsid w:val="00AF7EA3"/>
    <w:rsid w:val="00B02B80"/>
    <w:rsid w:val="00B03C03"/>
    <w:rsid w:val="00B04DA3"/>
    <w:rsid w:val="00B0513E"/>
    <w:rsid w:val="00B05F4C"/>
    <w:rsid w:val="00B07913"/>
    <w:rsid w:val="00B101C7"/>
    <w:rsid w:val="00B10B11"/>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20D8"/>
    <w:rsid w:val="00B74479"/>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3BA7"/>
    <w:rsid w:val="00B9619D"/>
    <w:rsid w:val="00B9693E"/>
    <w:rsid w:val="00B96960"/>
    <w:rsid w:val="00BA2BEA"/>
    <w:rsid w:val="00BA48AC"/>
    <w:rsid w:val="00BA66DE"/>
    <w:rsid w:val="00BA6C31"/>
    <w:rsid w:val="00BB028C"/>
    <w:rsid w:val="00BB12F1"/>
    <w:rsid w:val="00BB2918"/>
    <w:rsid w:val="00BC4CAF"/>
    <w:rsid w:val="00BC5B86"/>
    <w:rsid w:val="00BC667E"/>
    <w:rsid w:val="00BD012C"/>
    <w:rsid w:val="00BD0ED4"/>
    <w:rsid w:val="00BD1081"/>
    <w:rsid w:val="00BD1173"/>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E7EE5"/>
    <w:rsid w:val="00BF02D1"/>
    <w:rsid w:val="00BF0B40"/>
    <w:rsid w:val="00BF111F"/>
    <w:rsid w:val="00BF444A"/>
    <w:rsid w:val="00BF45D8"/>
    <w:rsid w:val="00BF4834"/>
    <w:rsid w:val="00BF76BC"/>
    <w:rsid w:val="00C00AE3"/>
    <w:rsid w:val="00C03BBE"/>
    <w:rsid w:val="00C07947"/>
    <w:rsid w:val="00C1192F"/>
    <w:rsid w:val="00C12720"/>
    <w:rsid w:val="00C17E3E"/>
    <w:rsid w:val="00C17F29"/>
    <w:rsid w:val="00C21E59"/>
    <w:rsid w:val="00C22749"/>
    <w:rsid w:val="00C248B4"/>
    <w:rsid w:val="00C24C9F"/>
    <w:rsid w:val="00C2714E"/>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1101"/>
    <w:rsid w:val="00C63CF0"/>
    <w:rsid w:val="00C66F4D"/>
    <w:rsid w:val="00C67C4C"/>
    <w:rsid w:val="00C7623E"/>
    <w:rsid w:val="00C80A13"/>
    <w:rsid w:val="00C80CF3"/>
    <w:rsid w:val="00C822CD"/>
    <w:rsid w:val="00C825D3"/>
    <w:rsid w:val="00C829B3"/>
    <w:rsid w:val="00C83383"/>
    <w:rsid w:val="00C8392A"/>
    <w:rsid w:val="00C8419C"/>
    <w:rsid w:val="00C84A56"/>
    <w:rsid w:val="00C931F5"/>
    <w:rsid w:val="00C9324D"/>
    <w:rsid w:val="00C967ED"/>
    <w:rsid w:val="00CA0280"/>
    <w:rsid w:val="00CA2237"/>
    <w:rsid w:val="00CA560E"/>
    <w:rsid w:val="00CA5E2C"/>
    <w:rsid w:val="00CB0D5D"/>
    <w:rsid w:val="00CB3ED1"/>
    <w:rsid w:val="00CB3F31"/>
    <w:rsid w:val="00CB4114"/>
    <w:rsid w:val="00CB47EC"/>
    <w:rsid w:val="00CB6CEF"/>
    <w:rsid w:val="00CC2489"/>
    <w:rsid w:val="00CC2AD7"/>
    <w:rsid w:val="00CC2CC9"/>
    <w:rsid w:val="00CC5A5F"/>
    <w:rsid w:val="00CC6B20"/>
    <w:rsid w:val="00CC7C31"/>
    <w:rsid w:val="00CD0B38"/>
    <w:rsid w:val="00CD240E"/>
    <w:rsid w:val="00CD68C8"/>
    <w:rsid w:val="00CD7E3C"/>
    <w:rsid w:val="00CE4973"/>
    <w:rsid w:val="00CE74DF"/>
    <w:rsid w:val="00CF02BB"/>
    <w:rsid w:val="00CF0931"/>
    <w:rsid w:val="00CF12BB"/>
    <w:rsid w:val="00CF3D5D"/>
    <w:rsid w:val="00CF49BE"/>
    <w:rsid w:val="00CF57D8"/>
    <w:rsid w:val="00CF6D6E"/>
    <w:rsid w:val="00CF7AC7"/>
    <w:rsid w:val="00D00526"/>
    <w:rsid w:val="00D013F9"/>
    <w:rsid w:val="00D01B6E"/>
    <w:rsid w:val="00D04851"/>
    <w:rsid w:val="00D05484"/>
    <w:rsid w:val="00D057CB"/>
    <w:rsid w:val="00D059FC"/>
    <w:rsid w:val="00D06734"/>
    <w:rsid w:val="00D10183"/>
    <w:rsid w:val="00D122A5"/>
    <w:rsid w:val="00D125F2"/>
    <w:rsid w:val="00D13129"/>
    <w:rsid w:val="00D15EDC"/>
    <w:rsid w:val="00D20AAE"/>
    <w:rsid w:val="00D25015"/>
    <w:rsid w:val="00D35193"/>
    <w:rsid w:val="00D35A8A"/>
    <w:rsid w:val="00D35C5D"/>
    <w:rsid w:val="00D43922"/>
    <w:rsid w:val="00D44404"/>
    <w:rsid w:val="00D44CC9"/>
    <w:rsid w:val="00D46244"/>
    <w:rsid w:val="00D46B3B"/>
    <w:rsid w:val="00D50591"/>
    <w:rsid w:val="00D51216"/>
    <w:rsid w:val="00D5728B"/>
    <w:rsid w:val="00D60093"/>
    <w:rsid w:val="00D6115D"/>
    <w:rsid w:val="00D62C82"/>
    <w:rsid w:val="00D62FB7"/>
    <w:rsid w:val="00D6312B"/>
    <w:rsid w:val="00D6408C"/>
    <w:rsid w:val="00D651FC"/>
    <w:rsid w:val="00D65B0E"/>
    <w:rsid w:val="00D65C0B"/>
    <w:rsid w:val="00D65D19"/>
    <w:rsid w:val="00D7275F"/>
    <w:rsid w:val="00D734D7"/>
    <w:rsid w:val="00D750AB"/>
    <w:rsid w:val="00D75E93"/>
    <w:rsid w:val="00D80165"/>
    <w:rsid w:val="00D82C63"/>
    <w:rsid w:val="00D83101"/>
    <w:rsid w:val="00D8493B"/>
    <w:rsid w:val="00D87004"/>
    <w:rsid w:val="00D90BD5"/>
    <w:rsid w:val="00D92216"/>
    <w:rsid w:val="00D941E0"/>
    <w:rsid w:val="00D953D9"/>
    <w:rsid w:val="00D95D80"/>
    <w:rsid w:val="00D97B3E"/>
    <w:rsid w:val="00DA2195"/>
    <w:rsid w:val="00DB001B"/>
    <w:rsid w:val="00DB03FA"/>
    <w:rsid w:val="00DB0417"/>
    <w:rsid w:val="00DB1FAD"/>
    <w:rsid w:val="00DB29AC"/>
    <w:rsid w:val="00DB5297"/>
    <w:rsid w:val="00DB6289"/>
    <w:rsid w:val="00DC0A5E"/>
    <w:rsid w:val="00DC16A0"/>
    <w:rsid w:val="00DC28E5"/>
    <w:rsid w:val="00DC6315"/>
    <w:rsid w:val="00DC6365"/>
    <w:rsid w:val="00DC6C22"/>
    <w:rsid w:val="00DD6743"/>
    <w:rsid w:val="00DE09C1"/>
    <w:rsid w:val="00DE0C33"/>
    <w:rsid w:val="00DE20EC"/>
    <w:rsid w:val="00DE44FA"/>
    <w:rsid w:val="00DE458A"/>
    <w:rsid w:val="00DE7499"/>
    <w:rsid w:val="00DF2D25"/>
    <w:rsid w:val="00DF5DBB"/>
    <w:rsid w:val="00DF6E00"/>
    <w:rsid w:val="00DF7C96"/>
    <w:rsid w:val="00DF7F35"/>
    <w:rsid w:val="00E016B4"/>
    <w:rsid w:val="00E02466"/>
    <w:rsid w:val="00E0260A"/>
    <w:rsid w:val="00E04275"/>
    <w:rsid w:val="00E05920"/>
    <w:rsid w:val="00E05F9B"/>
    <w:rsid w:val="00E064AA"/>
    <w:rsid w:val="00E07210"/>
    <w:rsid w:val="00E077BF"/>
    <w:rsid w:val="00E14692"/>
    <w:rsid w:val="00E166D0"/>
    <w:rsid w:val="00E210E8"/>
    <w:rsid w:val="00E223B5"/>
    <w:rsid w:val="00E23F92"/>
    <w:rsid w:val="00E242D2"/>
    <w:rsid w:val="00E2519F"/>
    <w:rsid w:val="00E25253"/>
    <w:rsid w:val="00E26379"/>
    <w:rsid w:val="00E26761"/>
    <w:rsid w:val="00E30BE5"/>
    <w:rsid w:val="00E32632"/>
    <w:rsid w:val="00E33CB2"/>
    <w:rsid w:val="00E3403F"/>
    <w:rsid w:val="00E350EF"/>
    <w:rsid w:val="00E368A2"/>
    <w:rsid w:val="00E37517"/>
    <w:rsid w:val="00E37E9E"/>
    <w:rsid w:val="00E41F35"/>
    <w:rsid w:val="00E4249C"/>
    <w:rsid w:val="00E428C1"/>
    <w:rsid w:val="00E435CA"/>
    <w:rsid w:val="00E4469E"/>
    <w:rsid w:val="00E44AEB"/>
    <w:rsid w:val="00E5022F"/>
    <w:rsid w:val="00E503D7"/>
    <w:rsid w:val="00E50A6A"/>
    <w:rsid w:val="00E50BBC"/>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3299"/>
    <w:rsid w:val="00E85564"/>
    <w:rsid w:val="00E86CE7"/>
    <w:rsid w:val="00E87186"/>
    <w:rsid w:val="00E90448"/>
    <w:rsid w:val="00E90539"/>
    <w:rsid w:val="00E90956"/>
    <w:rsid w:val="00E91351"/>
    <w:rsid w:val="00E94543"/>
    <w:rsid w:val="00EA0328"/>
    <w:rsid w:val="00EA04E4"/>
    <w:rsid w:val="00EA27EC"/>
    <w:rsid w:val="00EA2817"/>
    <w:rsid w:val="00EA2B40"/>
    <w:rsid w:val="00EA6AC6"/>
    <w:rsid w:val="00EB0718"/>
    <w:rsid w:val="00EB1F3A"/>
    <w:rsid w:val="00EB20A3"/>
    <w:rsid w:val="00EB617E"/>
    <w:rsid w:val="00EB7BA7"/>
    <w:rsid w:val="00EC0DCB"/>
    <w:rsid w:val="00EC18C6"/>
    <w:rsid w:val="00EC18FD"/>
    <w:rsid w:val="00EC335C"/>
    <w:rsid w:val="00EC3DE3"/>
    <w:rsid w:val="00EC3E6D"/>
    <w:rsid w:val="00EC4BA3"/>
    <w:rsid w:val="00EC600E"/>
    <w:rsid w:val="00EC6706"/>
    <w:rsid w:val="00EC7833"/>
    <w:rsid w:val="00ED12DC"/>
    <w:rsid w:val="00ED19DE"/>
    <w:rsid w:val="00ED30B0"/>
    <w:rsid w:val="00ED791B"/>
    <w:rsid w:val="00ED7C0F"/>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31A8"/>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625"/>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1C0E"/>
    <w:rsid w:val="00F72A9C"/>
    <w:rsid w:val="00F734C4"/>
    <w:rsid w:val="00F75A5C"/>
    <w:rsid w:val="00F812DD"/>
    <w:rsid w:val="00F8234C"/>
    <w:rsid w:val="00F831A3"/>
    <w:rsid w:val="00F91DE4"/>
    <w:rsid w:val="00F9356F"/>
    <w:rsid w:val="00F94628"/>
    <w:rsid w:val="00F95194"/>
    <w:rsid w:val="00FA3D45"/>
    <w:rsid w:val="00FA4932"/>
    <w:rsid w:val="00FA5E9B"/>
    <w:rsid w:val="00FA7360"/>
    <w:rsid w:val="00FA7E6D"/>
    <w:rsid w:val="00FB00E5"/>
    <w:rsid w:val="00FB0404"/>
    <w:rsid w:val="00FB28B5"/>
    <w:rsid w:val="00FB2CA7"/>
    <w:rsid w:val="00FB57EC"/>
    <w:rsid w:val="00FB6605"/>
    <w:rsid w:val="00FC053B"/>
    <w:rsid w:val="00FC0A2C"/>
    <w:rsid w:val="00FC2CFD"/>
    <w:rsid w:val="00FC3722"/>
    <w:rsid w:val="00FC427B"/>
    <w:rsid w:val="00FC64E4"/>
    <w:rsid w:val="00FD2E9E"/>
    <w:rsid w:val="00FD378A"/>
    <w:rsid w:val="00FD3CEC"/>
    <w:rsid w:val="00FD4844"/>
    <w:rsid w:val="00FD58F4"/>
    <w:rsid w:val="00FD5A84"/>
    <w:rsid w:val="00FD5F38"/>
    <w:rsid w:val="00FD61B9"/>
    <w:rsid w:val="00FE021C"/>
    <w:rsid w:val="00FE110A"/>
    <w:rsid w:val="00FE523D"/>
    <w:rsid w:val="00FE7179"/>
    <w:rsid w:val="00FF0383"/>
    <w:rsid w:val="00FF09F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5A9C"/>
    <w:pPr>
      <w:spacing w:after="200" w:line="276" w:lineRule="auto"/>
    </w:pPr>
    <w:rPr>
      <w:sz w:val="22"/>
      <w:szCs w:val="22"/>
      <w:lang w:eastAsia="en-US"/>
    </w:rPr>
  </w:style>
  <w:style w:type="paragraph" w:styleId="1">
    <w:name w:val="heading 1"/>
    <w:aliases w:val="Раздел"/>
    <w:basedOn w:val="a1"/>
    <w:next w:val="a1"/>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aliases w:val="1.1."/>
    <w:basedOn w:val="a1"/>
    <w:next w:val="a1"/>
    <w:link w:val="20"/>
    <w:unhideWhenUsed/>
    <w:qFormat/>
    <w:rsid w:val="00FD2E9E"/>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qFormat/>
    <w:rsid w:val="00227F21"/>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1"/>
    <w:next w:val="a1"/>
    <w:link w:val="40"/>
    <w:uiPriority w:val="9"/>
    <w:unhideWhenUsed/>
    <w:qFormat/>
    <w:rsid w:val="002D09DC"/>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paragraph" w:styleId="5">
    <w:name w:val="heading 5"/>
    <w:basedOn w:val="a1"/>
    <w:next w:val="a1"/>
    <w:link w:val="50"/>
    <w:qFormat/>
    <w:rsid w:val="00227F21"/>
    <w:pPr>
      <w:keepNext/>
      <w:widowControl w:val="0"/>
      <w:spacing w:before="80" w:after="80" w:line="240" w:lineRule="auto"/>
      <w:ind w:firstLine="709"/>
      <w:jc w:val="both"/>
      <w:outlineLvl w:val="4"/>
    </w:pPr>
    <w:rPr>
      <w:rFonts w:ascii="Times New Roman" w:eastAsia="Times New Roman" w:hAnsi="Times New Roman"/>
      <w:b/>
      <w:bCs/>
      <w:sz w:val="36"/>
      <w:szCs w:val="36"/>
      <w:lang w:eastAsia="ru-RU"/>
    </w:rPr>
  </w:style>
  <w:style w:type="paragraph" w:styleId="6">
    <w:name w:val="heading 6"/>
    <w:basedOn w:val="a1"/>
    <w:next w:val="a1"/>
    <w:link w:val="60"/>
    <w:uiPriority w:val="9"/>
    <w:qFormat/>
    <w:rsid w:val="002D09DC"/>
    <w:pPr>
      <w:widowControl w:val="0"/>
      <w:autoSpaceDE w:val="0"/>
      <w:autoSpaceDN w:val="0"/>
      <w:adjustRightInd w:val="0"/>
      <w:spacing w:before="240" w:after="60" w:line="240" w:lineRule="auto"/>
      <w:ind w:firstLine="720"/>
      <w:jc w:val="both"/>
      <w:outlineLvl w:val="5"/>
    </w:pPr>
    <w:rPr>
      <w:rFonts w:ascii="Times New Roman" w:eastAsia="Times New Roman" w:hAnsi="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9A639E"/>
    <w:pPr>
      <w:widowControl w:val="0"/>
      <w:autoSpaceDE w:val="0"/>
      <w:autoSpaceDN w:val="0"/>
      <w:adjustRightInd w:val="0"/>
      <w:ind w:firstLine="720"/>
    </w:pPr>
    <w:rPr>
      <w:rFonts w:ascii="Arial" w:eastAsia="Times New Roman" w:hAnsi="Arial" w:cs="Arial"/>
    </w:rPr>
  </w:style>
  <w:style w:type="table" w:styleId="a5">
    <w:name w:val="Table Grid"/>
    <w:basedOn w:val="a3"/>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1"/>
    <w:qFormat/>
    <w:rsid w:val="00BC5B86"/>
    <w:pPr>
      <w:ind w:left="720"/>
      <w:contextualSpacing/>
    </w:pPr>
  </w:style>
  <w:style w:type="character" w:customStyle="1" w:styleId="a7">
    <w:name w:val="Абзац списка Знак"/>
    <w:link w:val="a6"/>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8">
    <w:name w:val="No Spacing"/>
    <w:link w:val="a9"/>
    <w:uiPriority w:val="1"/>
    <w:qFormat/>
    <w:rsid w:val="005528FB"/>
    <w:rPr>
      <w:sz w:val="22"/>
      <w:szCs w:val="22"/>
      <w:lang w:eastAsia="en-US"/>
    </w:rPr>
  </w:style>
  <w:style w:type="paragraph" w:styleId="aa">
    <w:name w:val="Balloon Text"/>
    <w:basedOn w:val="a1"/>
    <w:link w:val="ab"/>
    <w:uiPriority w:val="99"/>
    <w:unhideWhenUsed/>
    <w:rsid w:val="00361C50"/>
    <w:pPr>
      <w:spacing w:after="0" w:line="240" w:lineRule="auto"/>
    </w:pPr>
    <w:rPr>
      <w:rFonts w:ascii="Tahoma" w:hAnsi="Tahoma"/>
      <w:sz w:val="16"/>
      <w:szCs w:val="16"/>
    </w:rPr>
  </w:style>
  <w:style w:type="character" w:customStyle="1" w:styleId="ab">
    <w:name w:val="Текст выноски Знак"/>
    <w:link w:val="aa"/>
    <w:uiPriority w:val="99"/>
    <w:rsid w:val="00361C50"/>
    <w:rPr>
      <w:rFonts w:ascii="Tahoma" w:hAnsi="Tahoma" w:cs="Tahoma"/>
      <w:sz w:val="16"/>
      <w:szCs w:val="16"/>
    </w:rPr>
  </w:style>
  <w:style w:type="paragraph" w:styleId="ac">
    <w:name w:val="Normal (Web)"/>
    <w:basedOn w:val="a1"/>
    <w:unhideWhenUsed/>
    <w:rsid w:val="004C68B7"/>
    <w:rPr>
      <w:rFonts w:ascii="Times New Roman" w:hAnsi="Times New Roman"/>
      <w:sz w:val="24"/>
      <w:szCs w:val="24"/>
    </w:rPr>
  </w:style>
  <w:style w:type="character" w:styleId="ad">
    <w:name w:val="Strong"/>
    <w:qFormat/>
    <w:rsid w:val="00275170"/>
    <w:rPr>
      <w:rFonts w:cs="Times New Roman"/>
      <w:b/>
      <w:bCs/>
      <w:i/>
      <w:sz w:val="28"/>
      <w:lang w:val="en-GB" w:eastAsia="ar-SA" w:bidi="ar-SA"/>
    </w:rPr>
  </w:style>
  <w:style w:type="character" w:customStyle="1" w:styleId="10">
    <w:name w:val="Заголовок 1 Знак"/>
    <w:aliases w:val="Раздел Знак"/>
    <w:link w:val="1"/>
    <w:rsid w:val="00E428C1"/>
    <w:rPr>
      <w:rFonts w:ascii="Arial" w:eastAsia="Times New Roman" w:hAnsi="Arial" w:cs="Arial"/>
      <w:b/>
      <w:bCs/>
      <w:color w:val="26282F"/>
      <w:sz w:val="24"/>
      <w:szCs w:val="24"/>
    </w:rPr>
  </w:style>
  <w:style w:type="paragraph" w:customStyle="1" w:styleId="ae">
    <w:name w:val="Прижатый влево"/>
    <w:basedOn w:val="a1"/>
    <w:next w:val="a1"/>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
    <w:name w:val="Нормальный (таблица)"/>
    <w:basedOn w:val="a1"/>
    <w:next w:val="a1"/>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0">
    <w:name w:val="Hyperlink"/>
    <w:uiPriority w:val="99"/>
    <w:unhideWhenUsed/>
    <w:rsid w:val="00DB03FA"/>
    <w:rPr>
      <w:color w:val="0000FF"/>
      <w:u w:val="single"/>
    </w:rPr>
  </w:style>
  <w:style w:type="paragraph" w:styleId="af1">
    <w:name w:val="Body Text"/>
    <w:basedOn w:val="a1"/>
    <w:link w:val="af2"/>
    <w:rsid w:val="009E7CA1"/>
    <w:pPr>
      <w:suppressAutoHyphens/>
      <w:spacing w:after="0" w:line="240" w:lineRule="auto"/>
    </w:pPr>
    <w:rPr>
      <w:rFonts w:eastAsia="Times New Roman"/>
      <w:sz w:val="28"/>
      <w:szCs w:val="28"/>
      <w:lang w:eastAsia="ar-SA"/>
    </w:rPr>
  </w:style>
  <w:style w:type="character" w:customStyle="1" w:styleId="af2">
    <w:name w:val="Основной текст Знак"/>
    <w:link w:val="af1"/>
    <w:rsid w:val="009E7CA1"/>
    <w:rPr>
      <w:rFonts w:eastAsia="Times New Roman" w:cs="Calibri"/>
      <w:sz w:val="28"/>
      <w:szCs w:val="28"/>
      <w:lang w:eastAsia="ar-SA"/>
    </w:rPr>
  </w:style>
  <w:style w:type="character" w:customStyle="1" w:styleId="20">
    <w:name w:val="Заголовок 2 Знак"/>
    <w:aliases w:val="1.1. Знак"/>
    <w:link w:val="2"/>
    <w:rsid w:val="00FD2E9E"/>
    <w:rPr>
      <w:rFonts w:ascii="Cambria" w:eastAsia="Times New Roman" w:hAnsi="Cambria" w:cs="Times New Roman"/>
      <w:b/>
      <w:bCs/>
      <w:i/>
      <w:iCs/>
      <w:sz w:val="28"/>
      <w:szCs w:val="28"/>
      <w:lang w:eastAsia="en-US"/>
    </w:rPr>
  </w:style>
  <w:style w:type="paragraph" w:customStyle="1" w:styleId="ConsNormal">
    <w:name w:val="ConsNormal"/>
    <w:rsid w:val="007F77CE"/>
    <w:pPr>
      <w:autoSpaceDE w:val="0"/>
      <w:autoSpaceDN w:val="0"/>
      <w:adjustRightInd w:val="0"/>
      <w:ind w:right="19772" w:firstLine="720"/>
    </w:pPr>
    <w:rPr>
      <w:rFonts w:ascii="Arial" w:eastAsia="Times New Roman" w:hAnsi="Arial" w:cs="Arial"/>
    </w:rPr>
  </w:style>
  <w:style w:type="paragraph" w:styleId="af3">
    <w:name w:val="header"/>
    <w:basedOn w:val="a1"/>
    <w:link w:val="af4"/>
    <w:uiPriority w:val="99"/>
    <w:unhideWhenUsed/>
    <w:rsid w:val="00C2714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Верхний колонтитул Знак"/>
    <w:basedOn w:val="a2"/>
    <w:link w:val="af3"/>
    <w:uiPriority w:val="99"/>
    <w:rsid w:val="00C2714E"/>
    <w:rPr>
      <w:rFonts w:ascii="Arial" w:eastAsia="Times New Roman" w:hAnsi="Arial" w:cs="Arial"/>
    </w:rPr>
  </w:style>
  <w:style w:type="character" w:customStyle="1" w:styleId="30">
    <w:name w:val="Заголовок 3 Знак"/>
    <w:basedOn w:val="a2"/>
    <w:link w:val="3"/>
    <w:uiPriority w:val="9"/>
    <w:rsid w:val="00227F21"/>
    <w:rPr>
      <w:rFonts w:ascii="Times New Roman" w:eastAsia="Times New Roman" w:hAnsi="Times New Roman"/>
      <w:b/>
      <w:bCs/>
      <w:sz w:val="24"/>
      <w:szCs w:val="24"/>
    </w:rPr>
  </w:style>
  <w:style w:type="character" w:customStyle="1" w:styleId="50">
    <w:name w:val="Заголовок 5 Знак"/>
    <w:basedOn w:val="a2"/>
    <w:link w:val="5"/>
    <w:rsid w:val="00227F21"/>
    <w:rPr>
      <w:rFonts w:ascii="Times New Roman" w:eastAsia="Times New Roman" w:hAnsi="Times New Roman"/>
      <w:b/>
      <w:bCs/>
      <w:sz w:val="36"/>
      <w:szCs w:val="36"/>
    </w:rPr>
  </w:style>
  <w:style w:type="paragraph" w:styleId="af5">
    <w:name w:val="Body Text Indent"/>
    <w:basedOn w:val="a1"/>
    <w:link w:val="af6"/>
    <w:uiPriority w:val="99"/>
    <w:rsid w:val="00227F21"/>
    <w:pPr>
      <w:spacing w:after="0" w:line="240" w:lineRule="auto"/>
      <w:ind w:left="360" w:firstLine="709"/>
      <w:jc w:val="center"/>
    </w:pPr>
    <w:rPr>
      <w:rFonts w:ascii="Times New Roman" w:eastAsia="Times New Roman" w:hAnsi="Times New Roman"/>
      <w:sz w:val="32"/>
      <w:szCs w:val="32"/>
      <w:lang w:eastAsia="ru-RU"/>
    </w:rPr>
  </w:style>
  <w:style w:type="character" w:customStyle="1" w:styleId="af6">
    <w:name w:val="Основной текст с отступом Знак"/>
    <w:basedOn w:val="a2"/>
    <w:link w:val="af5"/>
    <w:uiPriority w:val="99"/>
    <w:rsid w:val="00227F21"/>
    <w:rPr>
      <w:rFonts w:ascii="Times New Roman" w:eastAsia="Times New Roman" w:hAnsi="Times New Roman"/>
      <w:sz w:val="32"/>
      <w:szCs w:val="32"/>
    </w:rPr>
  </w:style>
  <w:style w:type="paragraph" w:styleId="31">
    <w:name w:val="Body Text Indent 3"/>
    <w:basedOn w:val="a1"/>
    <w:link w:val="32"/>
    <w:rsid w:val="00227F21"/>
    <w:pPr>
      <w:spacing w:after="0" w:line="240" w:lineRule="auto"/>
      <w:ind w:left="360" w:hanging="360"/>
      <w:jc w:val="both"/>
    </w:pPr>
    <w:rPr>
      <w:rFonts w:ascii="Times New Roman" w:eastAsia="Times New Roman" w:hAnsi="Times New Roman"/>
      <w:b/>
      <w:bCs/>
      <w:sz w:val="28"/>
      <w:szCs w:val="28"/>
      <w:lang w:eastAsia="ru-RU"/>
    </w:rPr>
  </w:style>
  <w:style w:type="character" w:customStyle="1" w:styleId="32">
    <w:name w:val="Основной текст с отступом 3 Знак"/>
    <w:basedOn w:val="a2"/>
    <w:link w:val="31"/>
    <w:rsid w:val="00227F21"/>
    <w:rPr>
      <w:rFonts w:ascii="Times New Roman" w:eastAsia="Times New Roman" w:hAnsi="Times New Roman"/>
      <w:b/>
      <w:bCs/>
      <w:sz w:val="28"/>
      <w:szCs w:val="28"/>
    </w:rPr>
  </w:style>
  <w:style w:type="paragraph" w:styleId="21">
    <w:name w:val="Body Text 2"/>
    <w:basedOn w:val="a1"/>
    <w:link w:val="22"/>
    <w:uiPriority w:val="99"/>
    <w:rsid w:val="00227F21"/>
    <w:pPr>
      <w:tabs>
        <w:tab w:val="left" w:pos="709"/>
      </w:tabs>
      <w:spacing w:after="0" w:line="240" w:lineRule="auto"/>
      <w:ind w:firstLine="709"/>
      <w:jc w:val="center"/>
    </w:pPr>
    <w:rPr>
      <w:rFonts w:ascii="TimesET" w:eastAsia="Times New Roman" w:hAnsi="TimesET" w:cs="TimesET"/>
      <w:b/>
      <w:bCs/>
      <w:sz w:val="24"/>
      <w:szCs w:val="24"/>
      <w:lang w:eastAsia="ru-RU"/>
    </w:rPr>
  </w:style>
  <w:style w:type="character" w:customStyle="1" w:styleId="22">
    <w:name w:val="Основной текст 2 Знак"/>
    <w:basedOn w:val="a2"/>
    <w:link w:val="21"/>
    <w:uiPriority w:val="99"/>
    <w:rsid w:val="00227F21"/>
    <w:rPr>
      <w:rFonts w:ascii="TimesET" w:eastAsia="Times New Roman" w:hAnsi="TimesET" w:cs="TimesET"/>
      <w:b/>
      <w:bCs/>
      <w:sz w:val="24"/>
      <w:szCs w:val="24"/>
    </w:rPr>
  </w:style>
  <w:style w:type="paragraph" w:styleId="23">
    <w:name w:val="Body Text Indent 2"/>
    <w:basedOn w:val="a1"/>
    <w:link w:val="24"/>
    <w:rsid w:val="00227F21"/>
    <w:pPr>
      <w:spacing w:after="0" w:line="240" w:lineRule="auto"/>
      <w:ind w:left="540" w:hanging="540"/>
      <w:jc w:val="both"/>
    </w:pPr>
    <w:rPr>
      <w:rFonts w:ascii="Times New Roman" w:eastAsia="Times New Roman" w:hAnsi="Times New Roman"/>
      <w:b/>
      <w:bCs/>
      <w:sz w:val="24"/>
      <w:szCs w:val="24"/>
      <w:lang w:eastAsia="ru-RU"/>
    </w:rPr>
  </w:style>
  <w:style w:type="character" w:customStyle="1" w:styleId="24">
    <w:name w:val="Основной текст с отступом 2 Знак"/>
    <w:basedOn w:val="a2"/>
    <w:link w:val="23"/>
    <w:rsid w:val="00227F21"/>
    <w:rPr>
      <w:rFonts w:ascii="Times New Roman" w:eastAsia="Times New Roman" w:hAnsi="Times New Roman"/>
      <w:b/>
      <w:bCs/>
      <w:sz w:val="24"/>
      <w:szCs w:val="24"/>
    </w:rPr>
  </w:style>
  <w:style w:type="paragraph" w:customStyle="1" w:styleId="af7">
    <w:name w:val="Готовый"/>
    <w:basedOn w:val="a1"/>
    <w:rsid w:val="00227F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f8">
    <w:name w:val="footnote text"/>
    <w:basedOn w:val="a1"/>
    <w:link w:val="af9"/>
    <w:uiPriority w:val="99"/>
    <w:rsid w:val="00227F21"/>
    <w:pPr>
      <w:spacing w:after="0" w:line="240" w:lineRule="auto"/>
      <w:ind w:firstLine="709"/>
      <w:jc w:val="both"/>
    </w:pPr>
    <w:rPr>
      <w:rFonts w:ascii="Times New Roman" w:eastAsia="Times New Roman" w:hAnsi="Times New Roman"/>
      <w:sz w:val="20"/>
      <w:szCs w:val="20"/>
      <w:lang w:eastAsia="ru-RU"/>
    </w:rPr>
  </w:style>
  <w:style w:type="character" w:customStyle="1" w:styleId="af9">
    <w:name w:val="Текст сноски Знак"/>
    <w:basedOn w:val="a2"/>
    <w:link w:val="af8"/>
    <w:uiPriority w:val="99"/>
    <w:rsid w:val="00227F21"/>
    <w:rPr>
      <w:rFonts w:ascii="Times New Roman" w:eastAsia="Times New Roman" w:hAnsi="Times New Roman"/>
    </w:rPr>
  </w:style>
  <w:style w:type="paragraph" w:customStyle="1" w:styleId="ConsTitle">
    <w:name w:val="ConsTitle"/>
    <w:rsid w:val="00227F21"/>
    <w:pPr>
      <w:widowControl w:val="0"/>
      <w:autoSpaceDE w:val="0"/>
      <w:autoSpaceDN w:val="0"/>
      <w:adjustRightInd w:val="0"/>
      <w:ind w:right="19772"/>
    </w:pPr>
    <w:rPr>
      <w:rFonts w:ascii="Arial" w:eastAsia="Times New Roman" w:hAnsi="Arial" w:cs="Arial"/>
      <w:b/>
      <w:bCs/>
      <w:sz w:val="16"/>
      <w:szCs w:val="16"/>
    </w:rPr>
  </w:style>
  <w:style w:type="paragraph" w:styleId="afa">
    <w:name w:val="footer"/>
    <w:basedOn w:val="a1"/>
    <w:link w:val="afb"/>
    <w:uiPriority w:val="99"/>
    <w:rsid w:val="00227F21"/>
    <w:pPr>
      <w:tabs>
        <w:tab w:val="center" w:pos="4153"/>
        <w:tab w:val="right" w:pos="8306"/>
      </w:tabs>
      <w:spacing w:after="0" w:line="240" w:lineRule="auto"/>
      <w:ind w:firstLine="709"/>
      <w:jc w:val="both"/>
    </w:pPr>
    <w:rPr>
      <w:rFonts w:ascii="Times New Roman" w:eastAsia="Times New Roman" w:hAnsi="Times New Roman"/>
      <w:sz w:val="24"/>
      <w:szCs w:val="24"/>
      <w:lang w:eastAsia="ru-RU"/>
    </w:rPr>
  </w:style>
  <w:style w:type="character" w:customStyle="1" w:styleId="afb">
    <w:name w:val="Нижний колонтитул Знак"/>
    <w:basedOn w:val="a2"/>
    <w:link w:val="afa"/>
    <w:uiPriority w:val="99"/>
    <w:rsid w:val="00227F21"/>
    <w:rPr>
      <w:rFonts w:ascii="Times New Roman" w:eastAsia="Times New Roman" w:hAnsi="Times New Roman"/>
      <w:sz w:val="24"/>
      <w:szCs w:val="24"/>
    </w:rPr>
  </w:style>
  <w:style w:type="paragraph" w:customStyle="1" w:styleId="0">
    <w:name w:val="Заголовок 0"/>
    <w:basedOn w:val="1"/>
    <w:rsid w:val="00227F21"/>
    <w:pPr>
      <w:keepNext/>
      <w:widowControl/>
      <w:autoSpaceDE/>
      <w:autoSpaceDN/>
      <w:adjustRightInd/>
      <w:spacing w:before="0" w:after="0"/>
    </w:pPr>
    <w:rPr>
      <w:rFonts w:ascii="Times New Roman" w:hAnsi="Times New Roman"/>
      <w:b w:val="0"/>
      <w:bCs w:val="0"/>
      <w:caps/>
      <w:color w:val="auto"/>
      <w:lang w:eastAsia="ru-RU"/>
    </w:rPr>
  </w:style>
  <w:style w:type="paragraph" w:customStyle="1" w:styleId="Iauiue2">
    <w:name w:val="Iau?iue2"/>
    <w:rsid w:val="00227F21"/>
    <w:pPr>
      <w:widowControl w:val="0"/>
    </w:pPr>
    <w:rPr>
      <w:rFonts w:ascii="Times New Roman" w:eastAsia="Times New Roman" w:hAnsi="Times New Roman"/>
      <w:lang w:val="en-US"/>
    </w:rPr>
  </w:style>
  <w:style w:type="paragraph" w:customStyle="1" w:styleId="afc">
    <w:name w:val="Ñòèëü"/>
    <w:rsid w:val="00227F21"/>
    <w:pPr>
      <w:widowControl w:val="0"/>
    </w:pPr>
    <w:rPr>
      <w:rFonts w:ascii="Times New Roman" w:eastAsia="Times New Roman" w:hAnsi="Times New Roman"/>
      <w:spacing w:val="-1"/>
      <w:kern w:val="65535"/>
      <w:position w:val="-1"/>
      <w:sz w:val="24"/>
      <w:szCs w:val="24"/>
      <w:lang w:val="en-US"/>
    </w:rPr>
  </w:style>
  <w:style w:type="paragraph" w:customStyle="1" w:styleId="afd">
    <w:name w:val="Îáû÷íûé"/>
    <w:rsid w:val="00227F21"/>
    <w:pPr>
      <w:widowControl w:val="0"/>
    </w:pPr>
    <w:rPr>
      <w:rFonts w:ascii="Times New Roman" w:eastAsia="Times New Roman" w:hAnsi="Times New Roman"/>
      <w:sz w:val="28"/>
      <w:szCs w:val="28"/>
    </w:rPr>
  </w:style>
  <w:style w:type="paragraph" w:customStyle="1" w:styleId="Iauiue">
    <w:name w:val="Iau?iue"/>
    <w:rsid w:val="00227F21"/>
    <w:pPr>
      <w:widowControl w:val="0"/>
    </w:pPr>
    <w:rPr>
      <w:rFonts w:ascii="Times New Roman" w:eastAsia="Times New Roman" w:hAnsi="Times New Roman"/>
    </w:rPr>
  </w:style>
  <w:style w:type="paragraph" w:customStyle="1" w:styleId="25">
    <w:name w:val="Îñíîâíîé òåêñò 2"/>
    <w:basedOn w:val="afd"/>
    <w:rsid w:val="00227F21"/>
    <w:pPr>
      <w:ind w:firstLine="720"/>
      <w:jc w:val="both"/>
    </w:pPr>
    <w:rPr>
      <w:b/>
      <w:bCs/>
      <w:color w:val="000000"/>
      <w:sz w:val="24"/>
      <w:szCs w:val="24"/>
      <w:lang w:val="en-US"/>
    </w:rPr>
  </w:style>
  <w:style w:type="paragraph" w:customStyle="1" w:styleId="26">
    <w:name w:val="Îñíîâíîé òåêñò ñ îòñòóïîì 2"/>
    <w:basedOn w:val="afd"/>
    <w:rsid w:val="00227F21"/>
    <w:pPr>
      <w:ind w:left="720"/>
      <w:jc w:val="both"/>
    </w:pPr>
    <w:rPr>
      <w:color w:val="000000"/>
      <w:sz w:val="24"/>
      <w:szCs w:val="24"/>
      <w:lang w:val="en-US"/>
    </w:rPr>
  </w:style>
  <w:style w:type="paragraph" w:customStyle="1" w:styleId="11">
    <w:name w:val="çàãîëîâîê 1"/>
    <w:basedOn w:val="afd"/>
    <w:next w:val="afd"/>
    <w:rsid w:val="00227F21"/>
    <w:pPr>
      <w:keepNext/>
    </w:pPr>
  </w:style>
  <w:style w:type="paragraph" w:customStyle="1" w:styleId="33">
    <w:name w:val="Îñíîâíîé òåêñò ñ îòñòóïîì 3"/>
    <w:basedOn w:val="afd"/>
    <w:rsid w:val="00227F21"/>
    <w:pPr>
      <w:ind w:firstLine="567"/>
      <w:jc w:val="both"/>
    </w:pPr>
    <w:rPr>
      <w:rFonts w:ascii="Peterburg" w:hAnsi="Peterburg" w:cs="Peterburg"/>
      <w:b/>
      <w:bCs/>
      <w:i/>
      <w:iCs/>
      <w:sz w:val="24"/>
      <w:szCs w:val="24"/>
    </w:rPr>
  </w:style>
  <w:style w:type="paragraph" w:customStyle="1" w:styleId="Iniiaiieoaeno">
    <w:name w:val="Iniiaiie oaeno"/>
    <w:basedOn w:val="Iauiue"/>
    <w:rsid w:val="00227F21"/>
    <w:pPr>
      <w:widowControl/>
      <w:jc w:val="both"/>
    </w:pPr>
    <w:rPr>
      <w:rFonts w:ascii="Peterburg" w:hAnsi="Peterburg" w:cs="Peterburg"/>
    </w:rPr>
  </w:style>
  <w:style w:type="paragraph" w:customStyle="1" w:styleId="Iniiaiieoaenonionooiii2">
    <w:name w:val="Iniiaiie oaeno n ionooiii 2"/>
    <w:basedOn w:val="Iauiue"/>
    <w:rsid w:val="00227F21"/>
    <w:pPr>
      <w:widowControl/>
      <w:ind w:firstLine="284"/>
      <w:jc w:val="both"/>
    </w:pPr>
    <w:rPr>
      <w:rFonts w:ascii="Peterburg" w:hAnsi="Peterburg" w:cs="Peterburg"/>
    </w:rPr>
  </w:style>
  <w:style w:type="paragraph" w:customStyle="1" w:styleId="afe">
    <w:name w:val="основной"/>
    <w:basedOn w:val="a1"/>
    <w:rsid w:val="00227F21"/>
    <w:pPr>
      <w:keepNext/>
      <w:spacing w:after="0" w:line="240" w:lineRule="auto"/>
    </w:pPr>
    <w:rPr>
      <w:rFonts w:ascii="Times New Roman" w:eastAsia="Times New Roman" w:hAnsi="Times New Roman"/>
      <w:sz w:val="24"/>
      <w:szCs w:val="24"/>
      <w:lang w:eastAsia="ru-RU"/>
    </w:rPr>
  </w:style>
  <w:style w:type="paragraph" w:customStyle="1" w:styleId="nienie">
    <w:name w:val="nienie"/>
    <w:basedOn w:val="Iauiue"/>
    <w:rsid w:val="00227F21"/>
    <w:pPr>
      <w:keepLines/>
      <w:ind w:left="709" w:hanging="284"/>
      <w:jc w:val="both"/>
    </w:pPr>
    <w:rPr>
      <w:rFonts w:ascii="Peterburg" w:hAnsi="Peterburg" w:cs="Peterburg"/>
      <w:sz w:val="24"/>
      <w:szCs w:val="24"/>
    </w:rPr>
  </w:style>
  <w:style w:type="paragraph" w:customStyle="1" w:styleId="Iniiaiieoaeno2">
    <w:name w:val="Iniiaiie oaeno 2"/>
    <w:basedOn w:val="a1"/>
    <w:rsid w:val="00227F21"/>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aff">
    <w:name w:val="Îñíîâíîé òåêñò"/>
    <w:basedOn w:val="afd"/>
    <w:rsid w:val="00227F21"/>
    <w:pPr>
      <w:tabs>
        <w:tab w:val="left" w:leader="dot" w:pos="9072"/>
      </w:tabs>
      <w:jc w:val="both"/>
    </w:pPr>
    <w:rPr>
      <w:b/>
      <w:bCs/>
      <w:sz w:val="24"/>
      <w:szCs w:val="24"/>
    </w:rPr>
  </w:style>
  <w:style w:type="paragraph" w:customStyle="1" w:styleId="caaieiaie2">
    <w:name w:val="caaieiaie 2"/>
    <w:basedOn w:val="Iauiue"/>
    <w:next w:val="Iauiue"/>
    <w:rsid w:val="00227F21"/>
    <w:pPr>
      <w:keepNext/>
      <w:keepLines/>
      <w:spacing w:before="240" w:after="60"/>
      <w:jc w:val="center"/>
    </w:pPr>
    <w:rPr>
      <w:rFonts w:ascii="Peterburg" w:hAnsi="Peterburg" w:cs="Peterburg"/>
      <w:b/>
      <w:bCs/>
      <w:sz w:val="24"/>
      <w:szCs w:val="24"/>
    </w:rPr>
  </w:style>
  <w:style w:type="paragraph" w:styleId="aff0">
    <w:name w:val="Plain Text"/>
    <w:basedOn w:val="a1"/>
    <w:link w:val="aff1"/>
    <w:uiPriority w:val="99"/>
    <w:rsid w:val="00227F21"/>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2"/>
    <w:link w:val="aff0"/>
    <w:uiPriority w:val="99"/>
    <w:rsid w:val="00227F21"/>
    <w:rPr>
      <w:rFonts w:ascii="Courier New" w:eastAsia="Times New Roman" w:hAnsi="Courier New" w:cs="Courier New"/>
    </w:rPr>
  </w:style>
  <w:style w:type="paragraph" w:customStyle="1" w:styleId="ConsNonformat">
    <w:name w:val="ConsNonformat"/>
    <w:rsid w:val="00227F21"/>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227F21"/>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character" w:styleId="aff2">
    <w:name w:val="FollowedHyperlink"/>
    <w:unhideWhenUsed/>
    <w:rsid w:val="00227F21"/>
    <w:rPr>
      <w:color w:val="800080"/>
      <w:u w:val="single"/>
    </w:rPr>
  </w:style>
  <w:style w:type="paragraph" w:styleId="aff3">
    <w:name w:val="Document Map"/>
    <w:basedOn w:val="a1"/>
    <w:link w:val="aff4"/>
    <w:semiHidden/>
    <w:unhideWhenUsed/>
    <w:rsid w:val="00227F21"/>
    <w:pPr>
      <w:spacing w:after="0" w:line="240" w:lineRule="auto"/>
      <w:ind w:firstLine="709"/>
      <w:jc w:val="both"/>
    </w:pPr>
    <w:rPr>
      <w:rFonts w:ascii="Tahoma" w:eastAsia="Times New Roman" w:hAnsi="Tahoma" w:cs="Tahoma"/>
      <w:sz w:val="16"/>
      <w:szCs w:val="16"/>
      <w:lang w:eastAsia="ru-RU"/>
    </w:rPr>
  </w:style>
  <w:style w:type="character" w:customStyle="1" w:styleId="aff4">
    <w:name w:val="Схема документа Знак"/>
    <w:basedOn w:val="a2"/>
    <w:link w:val="aff3"/>
    <w:semiHidden/>
    <w:rsid w:val="00227F21"/>
    <w:rPr>
      <w:rFonts w:ascii="Tahoma" w:eastAsia="Times New Roman" w:hAnsi="Tahoma" w:cs="Tahoma"/>
      <w:sz w:val="16"/>
      <w:szCs w:val="16"/>
    </w:rPr>
  </w:style>
  <w:style w:type="paragraph" w:customStyle="1" w:styleId="headertext">
    <w:name w:val="headertext"/>
    <w:basedOn w:val="a1"/>
    <w:rsid w:val="00227F21"/>
    <w:pPr>
      <w:spacing w:before="100" w:beforeAutospacing="1" w:after="100" w:afterAutospacing="1" w:line="240" w:lineRule="auto"/>
    </w:pPr>
    <w:rPr>
      <w:rFonts w:ascii="Times New Roman" w:eastAsia="Times New Roman" w:hAnsi="Times New Roman"/>
      <w:sz w:val="24"/>
      <w:szCs w:val="24"/>
      <w:lang w:eastAsia="ru-RU"/>
    </w:rPr>
  </w:style>
  <w:style w:type="paragraph" w:styleId="aff5">
    <w:name w:val="TOC Heading"/>
    <w:basedOn w:val="1"/>
    <w:next w:val="a1"/>
    <w:uiPriority w:val="39"/>
    <w:unhideWhenUsed/>
    <w:qFormat/>
    <w:rsid w:val="00227F21"/>
    <w:pPr>
      <w:keepNext/>
      <w:keepLines/>
      <w:widowControl/>
      <w:autoSpaceDE/>
      <w:autoSpaceDN/>
      <w:adjustRightInd/>
      <w:spacing w:before="240" w:after="0" w:line="259" w:lineRule="auto"/>
      <w:jc w:val="left"/>
      <w:outlineLvl w:val="9"/>
    </w:pPr>
    <w:rPr>
      <w:rFonts w:ascii="Calibri Light" w:hAnsi="Calibri Light"/>
      <w:b w:val="0"/>
      <w:bCs w:val="0"/>
      <w:color w:val="2E74B5"/>
      <w:sz w:val="32"/>
      <w:szCs w:val="32"/>
      <w:lang w:eastAsia="ru-RU"/>
    </w:rPr>
  </w:style>
  <w:style w:type="paragraph" w:styleId="27">
    <w:name w:val="toc 2"/>
    <w:basedOn w:val="a1"/>
    <w:next w:val="a1"/>
    <w:autoRedefine/>
    <w:uiPriority w:val="39"/>
    <w:unhideWhenUsed/>
    <w:rsid w:val="00227F21"/>
    <w:pPr>
      <w:spacing w:after="0" w:line="240" w:lineRule="auto"/>
      <w:ind w:left="240" w:firstLine="709"/>
      <w:jc w:val="both"/>
    </w:pPr>
    <w:rPr>
      <w:rFonts w:ascii="Times New Roman" w:eastAsia="Times New Roman" w:hAnsi="Times New Roman"/>
      <w:sz w:val="24"/>
      <w:szCs w:val="24"/>
      <w:lang w:eastAsia="ru-RU"/>
    </w:rPr>
  </w:style>
  <w:style w:type="paragraph" w:styleId="34">
    <w:name w:val="toc 3"/>
    <w:basedOn w:val="a1"/>
    <w:next w:val="a1"/>
    <w:autoRedefine/>
    <w:uiPriority w:val="39"/>
    <w:unhideWhenUsed/>
    <w:rsid w:val="00227F21"/>
    <w:pPr>
      <w:spacing w:after="0" w:line="240" w:lineRule="auto"/>
      <w:ind w:left="480" w:firstLine="709"/>
      <w:jc w:val="both"/>
    </w:pPr>
    <w:rPr>
      <w:rFonts w:ascii="Times New Roman" w:eastAsia="Times New Roman" w:hAnsi="Times New Roman"/>
      <w:sz w:val="24"/>
      <w:szCs w:val="24"/>
      <w:lang w:eastAsia="ru-RU"/>
    </w:rPr>
  </w:style>
  <w:style w:type="paragraph" w:styleId="12">
    <w:name w:val="toc 1"/>
    <w:basedOn w:val="a1"/>
    <w:next w:val="a1"/>
    <w:autoRedefine/>
    <w:uiPriority w:val="39"/>
    <w:unhideWhenUsed/>
    <w:rsid w:val="00227F21"/>
    <w:pPr>
      <w:spacing w:after="0" w:line="240" w:lineRule="auto"/>
      <w:ind w:firstLine="709"/>
      <w:jc w:val="both"/>
    </w:pPr>
    <w:rPr>
      <w:rFonts w:ascii="Times New Roman" w:eastAsia="Times New Roman" w:hAnsi="Times New Roman"/>
      <w:sz w:val="24"/>
      <w:szCs w:val="24"/>
      <w:lang w:eastAsia="ru-RU"/>
    </w:rPr>
  </w:style>
  <w:style w:type="character" w:customStyle="1" w:styleId="40">
    <w:name w:val="Заголовок 4 Знак"/>
    <w:basedOn w:val="a2"/>
    <w:link w:val="4"/>
    <w:uiPriority w:val="9"/>
    <w:rsid w:val="002D09DC"/>
    <w:rPr>
      <w:rFonts w:asciiTheme="majorHAnsi" w:eastAsiaTheme="majorEastAsia" w:hAnsiTheme="majorHAnsi" w:cstheme="majorBidi"/>
      <w:i/>
      <w:iCs/>
      <w:color w:val="365F91" w:themeColor="accent1" w:themeShade="BF"/>
      <w:sz w:val="22"/>
      <w:szCs w:val="22"/>
    </w:rPr>
  </w:style>
  <w:style w:type="character" w:customStyle="1" w:styleId="60">
    <w:name w:val="Заголовок 6 Знак"/>
    <w:basedOn w:val="a2"/>
    <w:link w:val="6"/>
    <w:uiPriority w:val="9"/>
    <w:rsid w:val="002D09DC"/>
    <w:rPr>
      <w:rFonts w:ascii="Times New Roman" w:eastAsia="Times New Roman" w:hAnsi="Times New Roman"/>
      <w:b/>
      <w:bCs/>
      <w:sz w:val="22"/>
      <w:szCs w:val="22"/>
    </w:rPr>
  </w:style>
  <w:style w:type="paragraph" w:customStyle="1" w:styleId="13">
    <w:name w:val="Стиль1 Знак"/>
    <w:basedOn w:val="3"/>
    <w:rsid w:val="002D09DC"/>
    <w:pPr>
      <w:keepLines/>
      <w:spacing w:before="60" w:after="120"/>
      <w:jc w:val="both"/>
    </w:pPr>
    <w:rPr>
      <w:rFonts w:ascii="Arial" w:hAnsi="Arial" w:cs="Arial"/>
      <w:sz w:val="22"/>
      <w:szCs w:val="22"/>
    </w:rPr>
  </w:style>
  <w:style w:type="paragraph" w:customStyle="1" w:styleId="14">
    <w:name w:val="Стиль1"/>
    <w:basedOn w:val="3"/>
    <w:rsid w:val="002D09DC"/>
    <w:pPr>
      <w:keepLines/>
      <w:spacing w:before="60" w:after="120"/>
      <w:jc w:val="both"/>
    </w:pPr>
    <w:rPr>
      <w:rFonts w:ascii="Arial" w:hAnsi="Arial" w:cs="Arial"/>
      <w:sz w:val="22"/>
      <w:szCs w:val="22"/>
    </w:rPr>
  </w:style>
  <w:style w:type="paragraph" w:customStyle="1" w:styleId="15">
    <w:name w:val="З1"/>
    <w:basedOn w:val="a1"/>
    <w:next w:val="a1"/>
    <w:rsid w:val="002D09DC"/>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Web">
    <w:name w:val="Обычный (Web)"/>
    <w:basedOn w:val="a1"/>
    <w:rsid w:val="002D09DC"/>
    <w:pPr>
      <w:spacing w:before="100" w:after="100" w:line="240" w:lineRule="auto"/>
    </w:pPr>
    <w:rPr>
      <w:rFonts w:ascii="Times New Roman" w:eastAsia="Times New Roman" w:hAnsi="Times New Roman"/>
      <w:sz w:val="24"/>
      <w:szCs w:val="20"/>
      <w:lang w:eastAsia="ru-RU"/>
    </w:rPr>
  </w:style>
  <w:style w:type="paragraph" w:customStyle="1" w:styleId="bcs">
    <w:name w:val="bcs"/>
    <w:basedOn w:val="a1"/>
    <w:rsid w:val="002D09DC"/>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2D09DC"/>
    <w:pPr>
      <w:widowControl w:val="0"/>
      <w:autoSpaceDE w:val="0"/>
      <w:autoSpaceDN w:val="0"/>
      <w:adjustRightInd w:val="0"/>
    </w:pPr>
    <w:rPr>
      <w:rFonts w:ascii="Courier New" w:eastAsia="Times New Roman" w:hAnsi="Courier New" w:cs="Courier New"/>
    </w:rPr>
  </w:style>
  <w:style w:type="character" w:customStyle="1" w:styleId="grame">
    <w:name w:val="grame"/>
    <w:basedOn w:val="a2"/>
    <w:rsid w:val="002D09DC"/>
  </w:style>
  <w:style w:type="character" w:customStyle="1" w:styleId="16">
    <w:name w:val="Основной текст Знак1"/>
    <w:basedOn w:val="a2"/>
    <w:uiPriority w:val="99"/>
    <w:rsid w:val="002D09DC"/>
    <w:rPr>
      <w:rFonts w:ascii="Times New Roman" w:hAnsi="Times New Roman" w:cs="Times New Roman"/>
      <w:sz w:val="22"/>
      <w:szCs w:val="22"/>
      <w:u w:val="none"/>
    </w:rPr>
  </w:style>
  <w:style w:type="character" w:customStyle="1" w:styleId="35">
    <w:name w:val="Основной текст (3)_"/>
    <w:basedOn w:val="a2"/>
    <w:link w:val="36"/>
    <w:uiPriority w:val="99"/>
    <w:rsid w:val="002D09DC"/>
    <w:rPr>
      <w:rFonts w:ascii="Arial" w:hAnsi="Arial" w:cs="Arial"/>
      <w:b/>
      <w:bCs/>
      <w:sz w:val="30"/>
      <w:szCs w:val="30"/>
      <w:shd w:val="clear" w:color="auto" w:fill="FFFFFF"/>
    </w:rPr>
  </w:style>
  <w:style w:type="character" w:customStyle="1" w:styleId="319pt">
    <w:name w:val="Основной текст (3) + 19 pt"/>
    <w:basedOn w:val="35"/>
    <w:uiPriority w:val="99"/>
    <w:rsid w:val="002D09DC"/>
    <w:rPr>
      <w:sz w:val="38"/>
      <w:szCs w:val="38"/>
    </w:rPr>
  </w:style>
  <w:style w:type="character" w:customStyle="1" w:styleId="17">
    <w:name w:val="Заголовок №1_"/>
    <w:basedOn w:val="a2"/>
    <w:link w:val="18"/>
    <w:uiPriority w:val="99"/>
    <w:rsid w:val="002D09DC"/>
    <w:rPr>
      <w:rFonts w:ascii="Arial" w:hAnsi="Arial" w:cs="Arial"/>
      <w:b/>
      <w:bCs/>
      <w:sz w:val="38"/>
      <w:szCs w:val="38"/>
      <w:shd w:val="clear" w:color="auto" w:fill="FFFFFF"/>
    </w:rPr>
  </w:style>
  <w:style w:type="character" w:customStyle="1" w:styleId="28">
    <w:name w:val="Заголовок №2_"/>
    <w:basedOn w:val="a2"/>
    <w:link w:val="29"/>
    <w:uiPriority w:val="99"/>
    <w:rsid w:val="002D09DC"/>
    <w:rPr>
      <w:rFonts w:ascii="Arial" w:hAnsi="Arial" w:cs="Arial"/>
      <w:b/>
      <w:bCs/>
      <w:sz w:val="30"/>
      <w:szCs w:val="30"/>
      <w:shd w:val="clear" w:color="auto" w:fill="FFFFFF"/>
    </w:rPr>
  </w:style>
  <w:style w:type="character" w:customStyle="1" w:styleId="219pt">
    <w:name w:val="Заголовок №2 + 19 pt"/>
    <w:basedOn w:val="28"/>
    <w:uiPriority w:val="99"/>
    <w:rsid w:val="002D09DC"/>
    <w:rPr>
      <w:sz w:val="38"/>
      <w:szCs w:val="38"/>
    </w:rPr>
  </w:style>
  <w:style w:type="paragraph" w:customStyle="1" w:styleId="36">
    <w:name w:val="Основной текст (3)"/>
    <w:basedOn w:val="a1"/>
    <w:link w:val="35"/>
    <w:uiPriority w:val="99"/>
    <w:rsid w:val="002D09DC"/>
    <w:pPr>
      <w:widowControl w:val="0"/>
      <w:shd w:val="clear" w:color="auto" w:fill="FFFFFF"/>
      <w:spacing w:before="840" w:after="2100" w:line="240" w:lineRule="atLeast"/>
      <w:jc w:val="both"/>
    </w:pPr>
    <w:rPr>
      <w:rFonts w:ascii="Arial" w:hAnsi="Arial" w:cs="Arial"/>
      <w:b/>
      <w:bCs/>
      <w:sz w:val="30"/>
      <w:szCs w:val="30"/>
      <w:lang w:eastAsia="ru-RU"/>
    </w:rPr>
  </w:style>
  <w:style w:type="paragraph" w:customStyle="1" w:styleId="18">
    <w:name w:val="Заголовок №1"/>
    <w:basedOn w:val="a1"/>
    <w:link w:val="17"/>
    <w:uiPriority w:val="99"/>
    <w:rsid w:val="002D09DC"/>
    <w:pPr>
      <w:widowControl w:val="0"/>
      <w:shd w:val="clear" w:color="auto" w:fill="FFFFFF"/>
      <w:spacing w:before="2100" w:after="900" w:line="240" w:lineRule="atLeast"/>
      <w:jc w:val="center"/>
      <w:outlineLvl w:val="0"/>
    </w:pPr>
    <w:rPr>
      <w:rFonts w:ascii="Arial" w:hAnsi="Arial" w:cs="Arial"/>
      <w:b/>
      <w:bCs/>
      <w:sz w:val="38"/>
      <w:szCs w:val="38"/>
      <w:lang w:eastAsia="ru-RU"/>
    </w:rPr>
  </w:style>
  <w:style w:type="paragraph" w:customStyle="1" w:styleId="29">
    <w:name w:val="Заголовок №2"/>
    <w:basedOn w:val="a1"/>
    <w:link w:val="28"/>
    <w:uiPriority w:val="99"/>
    <w:rsid w:val="002D09DC"/>
    <w:pPr>
      <w:widowControl w:val="0"/>
      <w:shd w:val="clear" w:color="auto" w:fill="FFFFFF"/>
      <w:spacing w:before="900" w:after="660" w:line="811" w:lineRule="exact"/>
      <w:jc w:val="center"/>
      <w:outlineLvl w:val="1"/>
    </w:pPr>
    <w:rPr>
      <w:rFonts w:ascii="Arial" w:hAnsi="Arial" w:cs="Arial"/>
      <w:b/>
      <w:bCs/>
      <w:sz w:val="30"/>
      <w:szCs w:val="30"/>
      <w:lang w:eastAsia="ru-RU"/>
    </w:rPr>
  </w:style>
  <w:style w:type="character" w:customStyle="1" w:styleId="apple-converted-space">
    <w:name w:val="apple-converted-space"/>
    <w:basedOn w:val="a2"/>
    <w:rsid w:val="002D09DC"/>
  </w:style>
  <w:style w:type="paragraph" w:styleId="37">
    <w:name w:val="Body Text 3"/>
    <w:basedOn w:val="a1"/>
    <w:link w:val="38"/>
    <w:uiPriority w:val="99"/>
    <w:unhideWhenUsed/>
    <w:rsid w:val="002D09DC"/>
    <w:pPr>
      <w:spacing w:after="120"/>
    </w:pPr>
    <w:rPr>
      <w:rFonts w:asciiTheme="minorHAnsi" w:eastAsiaTheme="minorEastAsia" w:hAnsiTheme="minorHAnsi" w:cstheme="minorBidi"/>
      <w:sz w:val="16"/>
      <w:szCs w:val="16"/>
      <w:lang w:eastAsia="ru-RU"/>
    </w:rPr>
  </w:style>
  <w:style w:type="character" w:customStyle="1" w:styleId="38">
    <w:name w:val="Основной текст 3 Знак"/>
    <w:basedOn w:val="a2"/>
    <w:link w:val="37"/>
    <w:uiPriority w:val="99"/>
    <w:rsid w:val="002D09DC"/>
    <w:rPr>
      <w:rFonts w:asciiTheme="minorHAnsi" w:eastAsiaTheme="minorEastAsia" w:hAnsiTheme="minorHAnsi" w:cstheme="minorBidi"/>
      <w:sz w:val="16"/>
      <w:szCs w:val="16"/>
    </w:rPr>
  </w:style>
  <w:style w:type="paragraph" w:customStyle="1" w:styleId="s1">
    <w:name w:val="s_1"/>
    <w:basedOn w:val="a1"/>
    <w:rsid w:val="002D09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1"/>
    <w:rsid w:val="002D09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1.1.1."/>
    <w:basedOn w:val="3"/>
    <w:link w:val="1110"/>
    <w:qFormat/>
    <w:rsid w:val="002D09DC"/>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rsid w:val="002D09DC"/>
    <w:rPr>
      <w:rFonts w:ascii="Archangelsk" w:eastAsiaTheme="majorEastAsia" w:hAnsi="Archangelsk" w:cstheme="majorBidi"/>
      <w:color w:val="800000"/>
      <w:sz w:val="32"/>
      <w:szCs w:val="32"/>
    </w:rPr>
  </w:style>
  <w:style w:type="paragraph" w:customStyle="1" w:styleId="ConsPlusTitle">
    <w:name w:val="ConsPlusTitle"/>
    <w:rsid w:val="002D09DC"/>
    <w:pPr>
      <w:widowControl w:val="0"/>
      <w:autoSpaceDE w:val="0"/>
      <w:autoSpaceDN w:val="0"/>
      <w:adjustRightInd w:val="0"/>
    </w:pPr>
    <w:rPr>
      <w:rFonts w:ascii="Arial" w:eastAsia="Times New Roman" w:hAnsi="Arial" w:cs="Arial"/>
      <w:b/>
      <w:bCs/>
    </w:rPr>
  </w:style>
  <w:style w:type="paragraph" w:customStyle="1" w:styleId="ConsPlusDocList">
    <w:name w:val="ConsPlusDocList"/>
    <w:rsid w:val="002D09DC"/>
    <w:pPr>
      <w:widowControl w:val="0"/>
      <w:autoSpaceDE w:val="0"/>
      <w:autoSpaceDN w:val="0"/>
      <w:adjustRightInd w:val="0"/>
    </w:pPr>
    <w:rPr>
      <w:rFonts w:ascii="Courier New" w:eastAsia="Times New Roman" w:hAnsi="Courier New" w:cs="Courier New"/>
    </w:rPr>
  </w:style>
  <w:style w:type="character" w:styleId="aff6">
    <w:name w:val="page number"/>
    <w:basedOn w:val="a2"/>
    <w:rsid w:val="002D09DC"/>
  </w:style>
  <w:style w:type="paragraph" w:customStyle="1" w:styleId="style13222631300000000552consplusnormal">
    <w:name w:val="style_13222631300000000552consplusnormal"/>
    <w:basedOn w:val="a1"/>
    <w:rsid w:val="002D09D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9">
    <w:name w:val="Нет списка1"/>
    <w:next w:val="a4"/>
    <w:uiPriority w:val="99"/>
    <w:semiHidden/>
    <w:unhideWhenUsed/>
    <w:rsid w:val="002D09DC"/>
  </w:style>
  <w:style w:type="table" w:customStyle="1" w:styleId="1a">
    <w:name w:val="Сетка таблицы1"/>
    <w:basedOn w:val="a3"/>
    <w:next w:val="a5"/>
    <w:uiPriority w:val="59"/>
    <w:rsid w:val="002D09DC"/>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статья"/>
    <w:basedOn w:val="ConsPlusNormal"/>
    <w:link w:val="aff8"/>
    <w:qFormat/>
    <w:rsid w:val="002D09DC"/>
    <w:pPr>
      <w:widowControl/>
      <w:spacing w:after="240"/>
      <w:ind w:firstLine="709"/>
      <w:jc w:val="both"/>
      <w:outlineLvl w:val="4"/>
    </w:pPr>
    <w:rPr>
      <w:rFonts w:ascii="Times New Roman" w:hAnsi="Times New Roman"/>
      <w:b/>
      <w:sz w:val="28"/>
      <w:szCs w:val="28"/>
    </w:rPr>
  </w:style>
  <w:style w:type="paragraph" w:styleId="51">
    <w:name w:val="toc 5"/>
    <w:basedOn w:val="a1"/>
    <w:next w:val="a1"/>
    <w:autoRedefine/>
    <w:uiPriority w:val="39"/>
    <w:unhideWhenUsed/>
    <w:rsid w:val="002D09DC"/>
    <w:pPr>
      <w:spacing w:after="100" w:line="240" w:lineRule="auto"/>
      <w:ind w:left="960"/>
    </w:pPr>
    <w:rPr>
      <w:rFonts w:ascii="Times New Roman" w:eastAsia="Times New Roman" w:hAnsi="Times New Roman"/>
      <w:sz w:val="24"/>
      <w:szCs w:val="24"/>
      <w:lang w:eastAsia="ru-RU"/>
    </w:rPr>
  </w:style>
  <w:style w:type="character" w:customStyle="1" w:styleId="ConsPlusNormal0">
    <w:name w:val="ConsPlusNormal Знак"/>
    <w:basedOn w:val="a2"/>
    <w:link w:val="ConsPlusNormal"/>
    <w:rsid w:val="002D09DC"/>
    <w:rPr>
      <w:rFonts w:ascii="Arial" w:eastAsia="Times New Roman" w:hAnsi="Arial" w:cs="Arial"/>
    </w:rPr>
  </w:style>
  <w:style w:type="character" w:customStyle="1" w:styleId="aff8">
    <w:name w:val="статья Знак"/>
    <w:basedOn w:val="ConsPlusNormal0"/>
    <w:link w:val="aff7"/>
    <w:rsid w:val="002D09DC"/>
    <w:rPr>
      <w:rFonts w:ascii="Times New Roman" w:hAnsi="Times New Roman"/>
      <w:b/>
      <w:sz w:val="28"/>
      <w:szCs w:val="28"/>
    </w:rPr>
  </w:style>
  <w:style w:type="character" w:customStyle="1" w:styleId="aff9">
    <w:name w:val="Цветовое выделение"/>
    <w:rsid w:val="002D09DC"/>
    <w:rPr>
      <w:b/>
      <w:bCs/>
      <w:color w:val="000080"/>
      <w:sz w:val="20"/>
      <w:szCs w:val="20"/>
    </w:rPr>
  </w:style>
  <w:style w:type="character" w:customStyle="1" w:styleId="affa">
    <w:name w:val="Гипертекстовая ссылка"/>
    <w:rsid w:val="002D09DC"/>
    <w:rPr>
      <w:b/>
      <w:bCs/>
      <w:color w:val="008000"/>
      <w:sz w:val="20"/>
      <w:szCs w:val="20"/>
      <w:u w:val="single"/>
    </w:rPr>
  </w:style>
  <w:style w:type="paragraph" w:customStyle="1" w:styleId="affb">
    <w:name w:val="Заголовок статьи"/>
    <w:basedOn w:val="a1"/>
    <w:next w:val="a1"/>
    <w:rsid w:val="002D09DC"/>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c">
    <w:name w:val="ОСНОВНОЙ !!!"/>
    <w:basedOn w:val="af1"/>
    <w:rsid w:val="002D09DC"/>
    <w:pPr>
      <w:suppressAutoHyphens w:val="0"/>
      <w:spacing w:before="120"/>
      <w:ind w:firstLine="902"/>
      <w:jc w:val="both"/>
    </w:pPr>
    <w:rPr>
      <w:rFonts w:ascii="Arial" w:hAnsi="Arial"/>
      <w:sz w:val="24"/>
      <w:szCs w:val="24"/>
    </w:rPr>
  </w:style>
  <w:style w:type="paragraph" w:customStyle="1" w:styleId="affd">
    <w:name w:val="Стиль ОСНОВНОЙ !!! + Красный"/>
    <w:basedOn w:val="affc"/>
    <w:rsid w:val="002D09DC"/>
  </w:style>
  <w:style w:type="paragraph" w:customStyle="1" w:styleId="a">
    <w:name w:val="Подпункты маркированные"/>
    <w:basedOn w:val="a1"/>
    <w:rsid w:val="002D09DC"/>
    <w:pPr>
      <w:widowControl w:val="0"/>
      <w:numPr>
        <w:numId w:val="13"/>
      </w:numPr>
      <w:tabs>
        <w:tab w:val="left" w:pos="2415"/>
      </w:tabs>
      <w:suppressAutoHyphens/>
      <w:spacing w:after="0" w:line="240" w:lineRule="auto"/>
      <w:jc w:val="both"/>
    </w:pPr>
    <w:rPr>
      <w:rFonts w:ascii="Times New Roman" w:eastAsia="Lucida Sans Unicode" w:hAnsi="Times New Roman"/>
      <w:kern w:val="1"/>
      <w:sz w:val="26"/>
      <w:szCs w:val="26"/>
      <w:lang w:eastAsia="ru-RU"/>
    </w:rPr>
  </w:style>
  <w:style w:type="paragraph" w:customStyle="1" w:styleId="affe">
    <w:name w:val="Текст (лев. подпись)"/>
    <w:basedOn w:val="a1"/>
    <w:next w:val="a1"/>
    <w:rsid w:val="002D09DC"/>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afff">
    <w:name w:val="Колонтитул (левый)"/>
    <w:basedOn w:val="affe"/>
    <w:next w:val="a1"/>
    <w:rsid w:val="002D09DC"/>
    <w:rPr>
      <w:sz w:val="12"/>
      <w:szCs w:val="12"/>
    </w:rPr>
  </w:style>
  <w:style w:type="paragraph" w:customStyle="1" w:styleId="afff0">
    <w:name w:val="Текст (прав. подпись)"/>
    <w:basedOn w:val="a1"/>
    <w:next w:val="a1"/>
    <w:rsid w:val="002D09DC"/>
    <w:pPr>
      <w:widowControl w:val="0"/>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1">
    <w:name w:val="Колонтитул (правый)"/>
    <w:basedOn w:val="afff0"/>
    <w:next w:val="a1"/>
    <w:rsid w:val="002D09DC"/>
    <w:rPr>
      <w:sz w:val="12"/>
      <w:szCs w:val="12"/>
    </w:rPr>
  </w:style>
  <w:style w:type="paragraph" w:customStyle="1" w:styleId="afff2">
    <w:name w:val="Комментарий"/>
    <w:basedOn w:val="a1"/>
    <w:next w:val="a1"/>
    <w:rsid w:val="002D09DC"/>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ff3">
    <w:name w:val="Комментарий пользователя"/>
    <w:basedOn w:val="afff2"/>
    <w:next w:val="a1"/>
    <w:rsid w:val="002D09DC"/>
    <w:pPr>
      <w:jc w:val="left"/>
    </w:pPr>
    <w:rPr>
      <w:color w:val="000080"/>
    </w:rPr>
  </w:style>
  <w:style w:type="character" w:customStyle="1" w:styleId="afff4">
    <w:name w:val="Найденные слова"/>
    <w:basedOn w:val="aff9"/>
    <w:rsid w:val="002D09DC"/>
  </w:style>
  <w:style w:type="character" w:customStyle="1" w:styleId="afff5">
    <w:name w:val="Не вступил в силу"/>
    <w:rsid w:val="002D09DC"/>
    <w:rPr>
      <w:b/>
      <w:bCs/>
      <w:color w:val="008080"/>
      <w:sz w:val="20"/>
      <w:szCs w:val="20"/>
    </w:rPr>
  </w:style>
  <w:style w:type="paragraph" w:customStyle="1" w:styleId="afff6">
    <w:name w:val="Таблицы (моноширинный)"/>
    <w:basedOn w:val="a1"/>
    <w:next w:val="a1"/>
    <w:rsid w:val="002D09D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7">
    <w:name w:val="Оглавление"/>
    <w:basedOn w:val="afff6"/>
    <w:next w:val="a1"/>
    <w:rsid w:val="002D09DC"/>
    <w:pPr>
      <w:ind w:left="140"/>
    </w:pPr>
  </w:style>
  <w:style w:type="paragraph" w:customStyle="1" w:styleId="afff8">
    <w:name w:val="Основное меню"/>
    <w:basedOn w:val="a1"/>
    <w:next w:val="a1"/>
    <w:rsid w:val="002D09DC"/>
    <w:pPr>
      <w:widowControl w:val="0"/>
      <w:autoSpaceDE w:val="0"/>
      <w:autoSpaceDN w:val="0"/>
      <w:adjustRightInd w:val="0"/>
      <w:spacing w:after="0" w:line="240" w:lineRule="auto"/>
      <w:ind w:firstLine="720"/>
      <w:jc w:val="both"/>
    </w:pPr>
    <w:rPr>
      <w:rFonts w:ascii="Verdana" w:eastAsia="Times New Roman" w:hAnsi="Verdana" w:cs="Verdana"/>
      <w:sz w:val="16"/>
      <w:szCs w:val="16"/>
      <w:lang w:eastAsia="ru-RU"/>
    </w:rPr>
  </w:style>
  <w:style w:type="paragraph" w:customStyle="1" w:styleId="afff9">
    <w:name w:val="Переменная часть"/>
    <w:basedOn w:val="afff8"/>
    <w:next w:val="a1"/>
    <w:rsid w:val="002D09DC"/>
  </w:style>
  <w:style w:type="paragraph" w:customStyle="1" w:styleId="afffa">
    <w:name w:val="Постоянная часть"/>
    <w:basedOn w:val="afff8"/>
    <w:next w:val="a1"/>
    <w:rsid w:val="002D09DC"/>
    <w:rPr>
      <w:b/>
      <w:bCs/>
      <w:u w:val="single"/>
    </w:rPr>
  </w:style>
  <w:style w:type="character" w:customStyle="1" w:styleId="afffb">
    <w:name w:val="Продолжение ссылки"/>
    <w:basedOn w:val="affa"/>
    <w:rsid w:val="002D09DC"/>
  </w:style>
  <w:style w:type="paragraph" w:customStyle="1" w:styleId="afffc">
    <w:name w:val="Словарная статья"/>
    <w:basedOn w:val="a1"/>
    <w:next w:val="a1"/>
    <w:rsid w:val="002D09DC"/>
    <w:pPr>
      <w:widowControl w:val="0"/>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d">
    <w:name w:val="Текст (справка)"/>
    <w:basedOn w:val="a1"/>
    <w:next w:val="a1"/>
    <w:rsid w:val="002D09DC"/>
    <w:pPr>
      <w:widowControl w:val="0"/>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e">
    <w:name w:val="Утратил силу"/>
    <w:rsid w:val="002D09DC"/>
    <w:rPr>
      <w:b/>
      <w:bCs/>
      <w:strike/>
      <w:color w:val="808000"/>
      <w:sz w:val="20"/>
      <w:szCs w:val="20"/>
    </w:rPr>
  </w:style>
  <w:style w:type="paragraph" w:customStyle="1" w:styleId="39">
    <w:name w:val="Стиль Заголовок 3 + Черный"/>
    <w:basedOn w:val="3"/>
    <w:next w:val="6"/>
    <w:rsid w:val="002D09DC"/>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2D09DC"/>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2D09DC"/>
    <w:pPr>
      <w:shd w:val="clear" w:color="auto" w:fill="FFFFFF"/>
      <w:spacing w:before="100" w:beforeAutospacing="1" w:after="100" w:afterAutospacing="1" w:line="240" w:lineRule="auto"/>
      <w:ind w:left="249" w:hanging="249"/>
      <w:jc w:val="both"/>
    </w:pPr>
    <w:rPr>
      <w:rFonts w:ascii="Tahoma" w:eastAsia="Times New Roman" w:hAnsi="Tahoma" w:cs="Tahoma"/>
      <w:sz w:val="18"/>
      <w:szCs w:val="18"/>
      <w:lang w:eastAsia="ru-RU"/>
    </w:rPr>
  </w:style>
  <w:style w:type="character" w:customStyle="1" w:styleId="210">
    <w:name w:val="Основной текст 2 Знак1"/>
    <w:basedOn w:val="a2"/>
    <w:uiPriority w:val="99"/>
    <w:semiHidden/>
    <w:rsid w:val="002D09DC"/>
    <w:rPr>
      <w:rFonts w:ascii="Times New Roman" w:eastAsia="Times New Roman" w:hAnsi="Times New Roman" w:cs="Times New Roman"/>
      <w:sz w:val="24"/>
      <w:szCs w:val="24"/>
      <w:lang w:eastAsia="ru-RU"/>
    </w:rPr>
  </w:style>
  <w:style w:type="paragraph" w:customStyle="1" w:styleId="1b">
    <w:name w:val="Обычный1"/>
    <w:rsid w:val="002D09DC"/>
    <w:pPr>
      <w:widowControl w:val="0"/>
      <w:snapToGrid w:val="0"/>
    </w:pPr>
    <w:rPr>
      <w:rFonts w:ascii="Times New Roman" w:eastAsia="Times New Roman" w:hAnsi="Times New Roman"/>
    </w:rPr>
  </w:style>
  <w:style w:type="paragraph" w:styleId="affff">
    <w:name w:val="Title"/>
    <w:basedOn w:val="a1"/>
    <w:next w:val="affff0"/>
    <w:link w:val="1c"/>
    <w:uiPriority w:val="10"/>
    <w:qFormat/>
    <w:rsid w:val="002D09DC"/>
    <w:pPr>
      <w:suppressAutoHyphens/>
      <w:autoSpaceDE w:val="0"/>
      <w:spacing w:after="0" w:line="480" w:lineRule="auto"/>
      <w:jc w:val="center"/>
    </w:pPr>
    <w:rPr>
      <w:rFonts w:ascii="Times New Roman" w:eastAsia="Times New Roman" w:hAnsi="Times New Roman"/>
      <w:sz w:val="28"/>
      <w:szCs w:val="32"/>
      <w:lang w:eastAsia="ar-SA"/>
    </w:rPr>
  </w:style>
  <w:style w:type="character" w:customStyle="1" w:styleId="affff1">
    <w:name w:val="Название Знак"/>
    <w:basedOn w:val="a2"/>
    <w:link w:val="affff"/>
    <w:rsid w:val="002D09D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c">
    <w:name w:val="Название Знак1"/>
    <w:basedOn w:val="a2"/>
    <w:link w:val="affff"/>
    <w:uiPriority w:val="10"/>
    <w:rsid w:val="002D09DC"/>
    <w:rPr>
      <w:rFonts w:ascii="Times New Roman" w:eastAsia="Times New Roman" w:hAnsi="Times New Roman"/>
      <w:sz w:val="28"/>
      <w:szCs w:val="32"/>
      <w:lang w:eastAsia="ar-SA"/>
    </w:rPr>
  </w:style>
  <w:style w:type="paragraph" w:styleId="affff0">
    <w:name w:val="Subtitle"/>
    <w:basedOn w:val="a1"/>
    <w:link w:val="affff2"/>
    <w:uiPriority w:val="11"/>
    <w:qFormat/>
    <w:rsid w:val="002D09DC"/>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lang w:eastAsia="ru-RU"/>
    </w:rPr>
  </w:style>
  <w:style w:type="character" w:customStyle="1" w:styleId="affff2">
    <w:name w:val="Подзаголовок Знак"/>
    <w:basedOn w:val="a2"/>
    <w:link w:val="affff0"/>
    <w:uiPriority w:val="11"/>
    <w:rsid w:val="002D09DC"/>
    <w:rPr>
      <w:rFonts w:ascii="Arial" w:eastAsia="Times New Roman" w:hAnsi="Arial" w:cs="Arial"/>
      <w:sz w:val="24"/>
      <w:szCs w:val="24"/>
    </w:rPr>
  </w:style>
  <w:style w:type="table" w:customStyle="1" w:styleId="2a">
    <w:name w:val="Сетка таблицы2"/>
    <w:basedOn w:val="a3"/>
    <w:next w:val="a5"/>
    <w:rsid w:val="002D0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annotation reference"/>
    <w:rsid w:val="002D09DC"/>
    <w:rPr>
      <w:sz w:val="16"/>
      <w:szCs w:val="16"/>
    </w:rPr>
  </w:style>
  <w:style w:type="paragraph" w:styleId="affff4">
    <w:name w:val="annotation text"/>
    <w:basedOn w:val="a1"/>
    <w:link w:val="affff5"/>
    <w:rsid w:val="002D09DC"/>
    <w:pPr>
      <w:spacing w:after="0" w:line="240" w:lineRule="auto"/>
    </w:pPr>
    <w:rPr>
      <w:rFonts w:ascii="Times New Roman" w:eastAsia="Times New Roman" w:hAnsi="Times New Roman"/>
      <w:sz w:val="20"/>
      <w:szCs w:val="20"/>
      <w:lang w:eastAsia="ru-RU"/>
    </w:rPr>
  </w:style>
  <w:style w:type="character" w:customStyle="1" w:styleId="affff5">
    <w:name w:val="Текст примечания Знак"/>
    <w:basedOn w:val="a2"/>
    <w:link w:val="affff4"/>
    <w:rsid w:val="002D09DC"/>
    <w:rPr>
      <w:rFonts w:ascii="Times New Roman" w:eastAsia="Times New Roman" w:hAnsi="Times New Roman"/>
    </w:rPr>
  </w:style>
  <w:style w:type="paragraph" w:styleId="affff6">
    <w:name w:val="annotation subject"/>
    <w:basedOn w:val="affff4"/>
    <w:next w:val="affff4"/>
    <w:link w:val="affff7"/>
    <w:uiPriority w:val="99"/>
    <w:rsid w:val="002D09DC"/>
    <w:rPr>
      <w:b/>
      <w:bCs/>
    </w:rPr>
  </w:style>
  <w:style w:type="character" w:customStyle="1" w:styleId="affff7">
    <w:name w:val="Тема примечания Знак"/>
    <w:basedOn w:val="affff5"/>
    <w:link w:val="affff6"/>
    <w:uiPriority w:val="99"/>
    <w:rsid w:val="002D09DC"/>
    <w:rPr>
      <w:b/>
      <w:bCs/>
    </w:rPr>
  </w:style>
  <w:style w:type="character" w:styleId="affff8">
    <w:name w:val="Intense Emphasis"/>
    <w:uiPriority w:val="21"/>
    <w:qFormat/>
    <w:rsid w:val="002D09DC"/>
    <w:rPr>
      <w:b/>
      <w:bCs/>
      <w:i/>
      <w:iCs/>
      <w:color w:val="4F81BD"/>
    </w:rPr>
  </w:style>
  <w:style w:type="paragraph" w:styleId="2b">
    <w:name w:val="Quote"/>
    <w:basedOn w:val="a1"/>
    <w:next w:val="a1"/>
    <w:link w:val="2c"/>
    <w:uiPriority w:val="29"/>
    <w:qFormat/>
    <w:rsid w:val="002D09DC"/>
    <w:pPr>
      <w:ind w:firstLine="709"/>
      <w:jc w:val="both"/>
    </w:pPr>
    <w:rPr>
      <w:i/>
      <w:iCs/>
      <w:color w:val="000000"/>
    </w:rPr>
  </w:style>
  <w:style w:type="character" w:customStyle="1" w:styleId="2c">
    <w:name w:val="Цитата 2 Знак"/>
    <w:basedOn w:val="a2"/>
    <w:link w:val="2b"/>
    <w:uiPriority w:val="29"/>
    <w:rsid w:val="002D09DC"/>
    <w:rPr>
      <w:i/>
      <w:iCs/>
      <w:color w:val="000000"/>
      <w:sz w:val="22"/>
      <w:szCs w:val="22"/>
      <w:lang w:eastAsia="en-US"/>
    </w:rPr>
  </w:style>
  <w:style w:type="paragraph" w:styleId="affff9">
    <w:name w:val="Intense Quote"/>
    <w:basedOn w:val="a1"/>
    <w:next w:val="a1"/>
    <w:link w:val="affffa"/>
    <w:uiPriority w:val="30"/>
    <w:qFormat/>
    <w:rsid w:val="002D09DC"/>
    <w:pPr>
      <w:pBdr>
        <w:bottom w:val="single" w:sz="4" w:space="4" w:color="4F81BD"/>
      </w:pBdr>
      <w:spacing w:before="200" w:after="280"/>
      <w:ind w:left="936" w:right="936" w:firstLine="709"/>
      <w:jc w:val="both"/>
    </w:pPr>
    <w:rPr>
      <w:b/>
      <w:bCs/>
      <w:i/>
      <w:iCs/>
      <w:color w:val="4F81BD"/>
    </w:rPr>
  </w:style>
  <w:style w:type="character" w:customStyle="1" w:styleId="affffa">
    <w:name w:val="Выделенная цитата Знак"/>
    <w:basedOn w:val="a2"/>
    <w:link w:val="affff9"/>
    <w:uiPriority w:val="30"/>
    <w:rsid w:val="002D09DC"/>
    <w:rPr>
      <w:b/>
      <w:bCs/>
      <w:i/>
      <w:iCs/>
      <w:color w:val="4F81BD"/>
      <w:sz w:val="22"/>
      <w:szCs w:val="22"/>
      <w:lang w:eastAsia="en-US"/>
    </w:rPr>
  </w:style>
  <w:style w:type="paragraph" w:customStyle="1" w:styleId="affffb">
    <w:name w:val="Главы"/>
    <w:basedOn w:val="1"/>
    <w:link w:val="affffc"/>
    <w:qFormat/>
    <w:rsid w:val="002D09DC"/>
    <w:pPr>
      <w:keepNext/>
      <w:keepLines/>
      <w:suppressAutoHyphens/>
      <w:autoSpaceDE/>
      <w:autoSpaceDN/>
      <w:adjustRightInd/>
      <w:spacing w:before="480" w:after="0"/>
    </w:pPr>
    <w:rPr>
      <w:rFonts w:ascii="Times New Roman" w:hAnsi="Times New Roman"/>
      <w:color w:val="000000"/>
      <w:szCs w:val="28"/>
      <w:lang w:eastAsia="ru-RU"/>
    </w:rPr>
  </w:style>
  <w:style w:type="character" w:customStyle="1" w:styleId="affffc">
    <w:name w:val="Главы Знак"/>
    <w:link w:val="affffb"/>
    <w:rsid w:val="002D09DC"/>
    <w:rPr>
      <w:rFonts w:ascii="Times New Roman" w:eastAsia="Times New Roman" w:hAnsi="Times New Roman"/>
      <w:b/>
      <w:bCs/>
      <w:color w:val="000000"/>
      <w:sz w:val="24"/>
      <w:szCs w:val="28"/>
    </w:rPr>
  </w:style>
  <w:style w:type="paragraph" w:customStyle="1" w:styleId="Heading">
    <w:name w:val="Heading"/>
    <w:rsid w:val="002D09DC"/>
    <w:pPr>
      <w:autoSpaceDE w:val="0"/>
      <w:autoSpaceDN w:val="0"/>
      <w:adjustRightInd w:val="0"/>
    </w:pPr>
    <w:rPr>
      <w:rFonts w:ascii="Arial" w:eastAsia="Times New Roman" w:hAnsi="Arial" w:cs="Arial"/>
      <w:b/>
      <w:bCs/>
      <w:sz w:val="22"/>
      <w:szCs w:val="22"/>
    </w:rPr>
  </w:style>
  <w:style w:type="paragraph" w:customStyle="1" w:styleId="310">
    <w:name w:val="Основной текст с отступом 31"/>
    <w:basedOn w:val="a1"/>
    <w:rsid w:val="002D09DC"/>
    <w:pPr>
      <w:tabs>
        <w:tab w:val="left" w:pos="709"/>
      </w:tabs>
      <w:spacing w:after="0" w:line="240" w:lineRule="auto"/>
      <w:ind w:firstLine="709"/>
      <w:jc w:val="both"/>
    </w:pPr>
    <w:rPr>
      <w:rFonts w:ascii="TimesET" w:eastAsia="TimesET" w:hAnsi="TimesET"/>
      <w:sz w:val="24"/>
      <w:szCs w:val="20"/>
      <w:lang w:eastAsia="ru-RU"/>
    </w:rPr>
  </w:style>
  <w:style w:type="paragraph" w:customStyle="1" w:styleId="1d">
    <w:name w:val="Основной текст1"/>
    <w:basedOn w:val="a1"/>
    <w:rsid w:val="002D09D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odyText21">
    <w:name w:val="Body Text 21"/>
    <w:basedOn w:val="a1"/>
    <w:rsid w:val="002D09DC"/>
    <w:pPr>
      <w:widowControl w:val="0"/>
      <w:spacing w:after="0" w:line="240" w:lineRule="auto"/>
      <w:ind w:firstLine="709"/>
      <w:jc w:val="both"/>
    </w:pPr>
    <w:rPr>
      <w:rFonts w:ascii="Times New Roman" w:eastAsia="Times New Roman" w:hAnsi="Times New Roman"/>
      <w:color w:val="000000"/>
      <w:sz w:val="24"/>
      <w:szCs w:val="20"/>
      <w:lang w:eastAsia="ru-RU"/>
    </w:rPr>
  </w:style>
  <w:style w:type="paragraph" w:customStyle="1" w:styleId="3a">
    <w:name w:val="çàãîëîâîê 3"/>
    <w:basedOn w:val="afc"/>
    <w:next w:val="afc"/>
    <w:rsid w:val="002D09DC"/>
    <w:pPr>
      <w:keepNext/>
      <w:spacing w:before="80" w:after="120" w:line="-278" w:lineRule="auto"/>
      <w:ind w:right="-149"/>
      <w:jc w:val="center"/>
    </w:pPr>
    <w:rPr>
      <w:b/>
      <w:caps/>
      <w:spacing w:val="0"/>
      <w:kern w:val="0"/>
      <w:position w:val="0"/>
      <w:szCs w:val="20"/>
      <w:lang w:val="ru-RU"/>
    </w:rPr>
  </w:style>
  <w:style w:type="character" w:styleId="affffd">
    <w:name w:val="footnote reference"/>
    <w:uiPriority w:val="99"/>
    <w:rsid w:val="002D09DC"/>
    <w:rPr>
      <w:vertAlign w:val="superscript"/>
    </w:rPr>
  </w:style>
  <w:style w:type="paragraph" w:customStyle="1" w:styleId="affffe">
    <w:name w:val="Пункты"/>
    <w:basedOn w:val="a1"/>
    <w:rsid w:val="002D09DC"/>
    <w:pPr>
      <w:widowControl w:val="0"/>
      <w:shd w:val="clear" w:color="auto" w:fill="FFFFFF"/>
      <w:suppressAutoHyphens/>
      <w:spacing w:after="0" w:line="276" w:lineRule="exact"/>
      <w:ind w:hanging="227"/>
      <w:jc w:val="both"/>
    </w:pPr>
    <w:rPr>
      <w:rFonts w:ascii="Times New Roman" w:eastAsia="Lucida Sans Unicode" w:hAnsi="Times New Roman"/>
      <w:kern w:val="1"/>
      <w:sz w:val="26"/>
      <w:szCs w:val="26"/>
      <w:lang w:eastAsia="ru-RU"/>
    </w:rPr>
  </w:style>
  <w:style w:type="paragraph" w:customStyle="1" w:styleId="afffff">
    <w:name w:val="Подпункты Знак"/>
    <w:basedOn w:val="a1"/>
    <w:autoRedefine/>
    <w:rsid w:val="002D09DC"/>
    <w:pPr>
      <w:widowControl w:val="0"/>
      <w:suppressAutoHyphens/>
      <w:spacing w:after="0" w:line="240" w:lineRule="auto"/>
      <w:ind w:firstLine="720"/>
      <w:jc w:val="both"/>
    </w:pPr>
    <w:rPr>
      <w:rFonts w:ascii="Times New Roman" w:eastAsia="Lucida Sans Unicode" w:hAnsi="Times New Roman"/>
      <w:kern w:val="1"/>
      <w:sz w:val="28"/>
      <w:szCs w:val="28"/>
      <w:lang w:eastAsia="ru-RU"/>
    </w:rPr>
  </w:style>
  <w:style w:type="paragraph" w:styleId="41">
    <w:name w:val="toc 4"/>
    <w:basedOn w:val="a1"/>
    <w:next w:val="a1"/>
    <w:autoRedefine/>
    <w:uiPriority w:val="39"/>
    <w:unhideWhenUsed/>
    <w:rsid w:val="002D09DC"/>
    <w:pPr>
      <w:widowControl w:val="0"/>
      <w:tabs>
        <w:tab w:val="right" w:leader="dot" w:pos="9345"/>
      </w:tabs>
      <w:suppressAutoHyphens/>
      <w:spacing w:after="0" w:line="240" w:lineRule="auto"/>
      <w:ind w:left="1134" w:hanging="992"/>
    </w:pPr>
    <w:rPr>
      <w:rFonts w:ascii="Times New Roman" w:eastAsia="Lucida Sans Unicode" w:hAnsi="Times New Roman"/>
      <w:sz w:val="20"/>
      <w:szCs w:val="20"/>
      <w:lang w:eastAsia="ru-RU"/>
    </w:rPr>
  </w:style>
  <w:style w:type="paragraph" w:styleId="61">
    <w:name w:val="toc 6"/>
    <w:basedOn w:val="a1"/>
    <w:next w:val="a1"/>
    <w:autoRedefine/>
    <w:uiPriority w:val="39"/>
    <w:unhideWhenUsed/>
    <w:rsid w:val="002D09DC"/>
    <w:pPr>
      <w:widowControl w:val="0"/>
      <w:suppressAutoHyphens/>
      <w:spacing w:after="0" w:line="240" w:lineRule="auto"/>
      <w:ind w:left="1200" w:firstLine="709"/>
    </w:pPr>
    <w:rPr>
      <w:rFonts w:ascii="Times New Roman" w:eastAsia="Lucida Sans Unicode" w:hAnsi="Times New Roman"/>
      <w:sz w:val="20"/>
      <w:szCs w:val="20"/>
      <w:lang w:eastAsia="ru-RU"/>
    </w:rPr>
  </w:style>
  <w:style w:type="paragraph" w:styleId="7">
    <w:name w:val="toc 7"/>
    <w:basedOn w:val="a1"/>
    <w:next w:val="a1"/>
    <w:autoRedefine/>
    <w:uiPriority w:val="39"/>
    <w:unhideWhenUsed/>
    <w:rsid w:val="002D09DC"/>
    <w:pPr>
      <w:widowControl w:val="0"/>
      <w:suppressAutoHyphens/>
      <w:spacing w:after="0" w:line="240" w:lineRule="auto"/>
      <w:ind w:left="1440" w:firstLine="709"/>
    </w:pPr>
    <w:rPr>
      <w:rFonts w:ascii="Times New Roman" w:eastAsia="Lucida Sans Unicode" w:hAnsi="Times New Roman"/>
      <w:sz w:val="20"/>
      <w:szCs w:val="20"/>
      <w:lang w:eastAsia="ru-RU"/>
    </w:rPr>
  </w:style>
  <w:style w:type="paragraph" w:styleId="8">
    <w:name w:val="toc 8"/>
    <w:basedOn w:val="a1"/>
    <w:next w:val="a1"/>
    <w:autoRedefine/>
    <w:uiPriority w:val="39"/>
    <w:unhideWhenUsed/>
    <w:rsid w:val="002D09DC"/>
    <w:pPr>
      <w:widowControl w:val="0"/>
      <w:suppressAutoHyphens/>
      <w:spacing w:after="0" w:line="240" w:lineRule="auto"/>
      <w:ind w:left="1680" w:firstLine="709"/>
    </w:pPr>
    <w:rPr>
      <w:rFonts w:ascii="Times New Roman" w:eastAsia="Lucida Sans Unicode" w:hAnsi="Times New Roman"/>
      <w:sz w:val="20"/>
      <w:szCs w:val="20"/>
      <w:lang w:eastAsia="ru-RU"/>
    </w:rPr>
  </w:style>
  <w:style w:type="paragraph" w:styleId="9">
    <w:name w:val="toc 9"/>
    <w:basedOn w:val="a1"/>
    <w:next w:val="a1"/>
    <w:autoRedefine/>
    <w:uiPriority w:val="39"/>
    <w:unhideWhenUsed/>
    <w:rsid w:val="002D09DC"/>
    <w:pPr>
      <w:widowControl w:val="0"/>
      <w:suppressAutoHyphens/>
      <w:spacing w:after="0" w:line="240" w:lineRule="auto"/>
      <w:ind w:left="1920" w:firstLine="709"/>
    </w:pPr>
    <w:rPr>
      <w:rFonts w:ascii="Times New Roman" w:eastAsia="Lucida Sans Unicode" w:hAnsi="Times New Roman"/>
      <w:sz w:val="20"/>
      <w:szCs w:val="20"/>
      <w:lang w:eastAsia="ru-RU"/>
    </w:rPr>
  </w:style>
  <w:style w:type="paragraph" w:customStyle="1" w:styleId="afffff0">
    <w:name w:val="название зоны"/>
    <w:basedOn w:val="a1"/>
    <w:link w:val="afffff1"/>
    <w:rsid w:val="002D09DC"/>
    <w:pPr>
      <w:widowControl w:val="0"/>
      <w:suppressAutoHyphens/>
      <w:spacing w:after="0" w:line="240" w:lineRule="auto"/>
      <w:ind w:firstLine="709"/>
      <w:jc w:val="right"/>
    </w:pPr>
    <w:rPr>
      <w:rFonts w:ascii="Times New Roman" w:eastAsia="Lucida Sans Unicode" w:hAnsi="Times New Roman"/>
      <w:i/>
      <w:sz w:val="24"/>
      <w:szCs w:val="24"/>
      <w:lang w:eastAsia="ru-RU"/>
    </w:rPr>
  </w:style>
  <w:style w:type="paragraph" w:customStyle="1" w:styleId="afffff2">
    <w:name w:val="Название зоны"/>
    <w:basedOn w:val="afffff0"/>
    <w:link w:val="afffff3"/>
    <w:qFormat/>
    <w:rsid w:val="002D09DC"/>
    <w:pPr>
      <w:ind w:left="2694" w:firstLine="0"/>
      <w:jc w:val="both"/>
    </w:pPr>
    <w:rPr>
      <w:rFonts w:ascii="Candara" w:hAnsi="Candara"/>
      <w:b/>
    </w:rPr>
  </w:style>
  <w:style w:type="character" w:customStyle="1" w:styleId="afffff1">
    <w:name w:val="название зоны Знак"/>
    <w:link w:val="afffff0"/>
    <w:rsid w:val="002D09DC"/>
    <w:rPr>
      <w:rFonts w:ascii="Times New Roman" w:eastAsia="Lucida Sans Unicode" w:hAnsi="Times New Roman"/>
      <w:i/>
      <w:sz w:val="24"/>
      <w:szCs w:val="24"/>
    </w:rPr>
  </w:style>
  <w:style w:type="paragraph" w:customStyle="1" w:styleId="afffff4">
    <w:name w:val="Описание зоны"/>
    <w:basedOn w:val="a1"/>
    <w:link w:val="afffff5"/>
    <w:qFormat/>
    <w:rsid w:val="002D09DC"/>
    <w:pPr>
      <w:widowControl w:val="0"/>
      <w:suppressAutoHyphens/>
      <w:spacing w:after="0" w:line="240" w:lineRule="auto"/>
      <w:ind w:left="2694"/>
      <w:jc w:val="both"/>
    </w:pPr>
    <w:rPr>
      <w:rFonts w:ascii="Candara" w:eastAsia="Lucida Sans Unicode" w:hAnsi="Candara"/>
      <w:sz w:val="24"/>
      <w:szCs w:val="24"/>
      <w:lang w:eastAsia="ru-RU" w:bidi="hi-IN"/>
    </w:rPr>
  </w:style>
  <w:style w:type="character" w:customStyle="1" w:styleId="afffff3">
    <w:name w:val="Название зоны Знак"/>
    <w:link w:val="afffff2"/>
    <w:rsid w:val="002D09DC"/>
    <w:rPr>
      <w:rFonts w:ascii="Candara" w:eastAsia="Lucida Sans Unicode" w:hAnsi="Candara"/>
      <w:b/>
      <w:i/>
      <w:sz w:val="24"/>
      <w:szCs w:val="24"/>
    </w:rPr>
  </w:style>
  <w:style w:type="paragraph" w:customStyle="1" w:styleId="afffff6">
    <w:name w:val="Осн виды"/>
    <w:basedOn w:val="a1"/>
    <w:link w:val="afffff7"/>
    <w:qFormat/>
    <w:rsid w:val="002D09DC"/>
    <w:pPr>
      <w:widowControl w:val="0"/>
      <w:suppressAutoHyphens/>
      <w:spacing w:after="0" w:line="240" w:lineRule="auto"/>
      <w:jc w:val="center"/>
    </w:pPr>
    <w:rPr>
      <w:rFonts w:ascii="Times New Roman" w:eastAsia="Lucida Sans Unicode" w:hAnsi="Times New Roman"/>
      <w:i/>
      <w:sz w:val="24"/>
      <w:szCs w:val="24"/>
      <w:lang w:eastAsia="ru-RU" w:bidi="hi-IN"/>
    </w:rPr>
  </w:style>
  <w:style w:type="character" w:customStyle="1" w:styleId="afffff5">
    <w:name w:val="Описание зоны Знак"/>
    <w:link w:val="afffff4"/>
    <w:rsid w:val="002D09DC"/>
    <w:rPr>
      <w:rFonts w:ascii="Candara" w:eastAsia="Lucida Sans Unicode" w:hAnsi="Candara"/>
      <w:sz w:val="24"/>
      <w:szCs w:val="24"/>
      <w:lang w:bidi="hi-IN"/>
    </w:rPr>
  </w:style>
  <w:style w:type="paragraph" w:customStyle="1" w:styleId="a0">
    <w:name w:val="список разреш испол"/>
    <w:basedOn w:val="a6"/>
    <w:link w:val="afffff8"/>
    <w:qFormat/>
    <w:rsid w:val="002D09DC"/>
    <w:pPr>
      <w:widowControl w:val="0"/>
      <w:numPr>
        <w:numId w:val="14"/>
      </w:numPr>
      <w:suppressAutoHyphens/>
      <w:spacing w:after="0" w:line="240" w:lineRule="auto"/>
    </w:pPr>
    <w:rPr>
      <w:rFonts w:ascii="Times New Roman" w:eastAsia="Lucida Sans Unicode" w:hAnsi="Times New Roman"/>
      <w:sz w:val="24"/>
      <w:szCs w:val="24"/>
      <w:lang w:eastAsia="ru-RU" w:bidi="hi-IN"/>
    </w:rPr>
  </w:style>
  <w:style w:type="character" w:customStyle="1" w:styleId="afffff7">
    <w:name w:val="Осн виды Знак"/>
    <w:link w:val="afffff6"/>
    <w:rsid w:val="002D09DC"/>
    <w:rPr>
      <w:rFonts w:ascii="Times New Roman" w:eastAsia="Lucida Sans Unicode" w:hAnsi="Times New Roman"/>
      <w:i/>
      <w:sz w:val="24"/>
      <w:szCs w:val="24"/>
      <w:lang w:bidi="hi-IN"/>
    </w:rPr>
  </w:style>
  <w:style w:type="character" w:customStyle="1" w:styleId="afffff8">
    <w:name w:val="список разреш испол Знак"/>
    <w:link w:val="a0"/>
    <w:rsid w:val="002D09DC"/>
    <w:rPr>
      <w:rFonts w:ascii="Times New Roman" w:eastAsia="Lucida Sans Unicode" w:hAnsi="Times New Roman"/>
      <w:sz w:val="24"/>
      <w:szCs w:val="24"/>
      <w:lang w:bidi="hi-IN"/>
    </w:rPr>
  </w:style>
  <w:style w:type="paragraph" w:customStyle="1" w:styleId="230">
    <w:name w:val="Основной текст 23"/>
    <w:basedOn w:val="a1"/>
    <w:rsid w:val="002D09DC"/>
    <w:pPr>
      <w:spacing w:after="0" w:line="360" w:lineRule="auto"/>
      <w:ind w:left="426" w:hanging="426"/>
      <w:jc w:val="both"/>
    </w:pPr>
    <w:rPr>
      <w:rFonts w:ascii="Times New Roman" w:eastAsia="Times New Roman" w:hAnsi="Times New Roman"/>
      <w:b/>
      <w:color w:val="000000"/>
      <w:sz w:val="28"/>
      <w:szCs w:val="20"/>
      <w:lang w:eastAsia="ar-SA"/>
    </w:rPr>
  </w:style>
  <w:style w:type="paragraph" w:styleId="afffff9">
    <w:name w:val="caption"/>
    <w:basedOn w:val="a1"/>
    <w:next w:val="a1"/>
    <w:uiPriority w:val="99"/>
    <w:qFormat/>
    <w:rsid w:val="002D09DC"/>
    <w:pPr>
      <w:spacing w:after="240" w:line="240" w:lineRule="auto"/>
      <w:ind w:left="2694" w:hanging="1276"/>
      <w:jc w:val="both"/>
      <w:outlineLvl w:val="5"/>
    </w:pPr>
    <w:rPr>
      <w:rFonts w:ascii="Arial" w:eastAsia="Times New Roman" w:hAnsi="Arial" w:cs="Arial"/>
      <w:lang w:eastAsia="ru-RU"/>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2D09DC"/>
    <w:pPr>
      <w:suppressAutoHyphens/>
      <w:spacing w:after="0" w:line="240" w:lineRule="auto"/>
      <w:ind w:firstLine="539"/>
      <w:jc w:val="both"/>
    </w:pPr>
    <w:rPr>
      <w:rFonts w:ascii="Times New Roman" w:eastAsia="Times New Roman" w:hAnsi="Times New Roman"/>
      <w:color w:val="000000"/>
      <w:kern w:val="1"/>
      <w:sz w:val="24"/>
      <w:szCs w:val="24"/>
      <w:lang w:eastAsia="ar-SA"/>
    </w:rPr>
  </w:style>
  <w:style w:type="paragraph" w:customStyle="1" w:styleId="s52">
    <w:name w:val="s_52"/>
    <w:basedOn w:val="a1"/>
    <w:rsid w:val="002D09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a">
    <w:name w:val="Подчеркивание Знак"/>
    <w:basedOn w:val="a1"/>
    <w:link w:val="afffffb"/>
    <w:autoRedefine/>
    <w:rsid w:val="002D09DC"/>
    <w:pPr>
      <w:autoSpaceDE w:val="0"/>
      <w:autoSpaceDN w:val="0"/>
      <w:adjustRightInd w:val="0"/>
      <w:spacing w:after="0" w:line="360" w:lineRule="auto"/>
      <w:ind w:left="540" w:firstLine="720"/>
      <w:jc w:val="both"/>
    </w:pPr>
    <w:rPr>
      <w:rFonts w:ascii="Times New Roman" w:eastAsia="Times New Roman" w:hAnsi="Times New Roman"/>
      <w:iCs/>
      <w:sz w:val="24"/>
      <w:szCs w:val="24"/>
      <w:u w:val="single"/>
      <w:lang w:eastAsia="ru-RU"/>
    </w:rPr>
  </w:style>
  <w:style w:type="character" w:customStyle="1" w:styleId="afffffb">
    <w:name w:val="Подчеркивание Знак Знак"/>
    <w:link w:val="afffffa"/>
    <w:rsid w:val="002D09DC"/>
    <w:rPr>
      <w:rFonts w:ascii="Times New Roman" w:eastAsia="Times New Roman" w:hAnsi="Times New Roman"/>
      <w:iCs/>
      <w:sz w:val="24"/>
      <w:szCs w:val="24"/>
      <w:u w:val="single"/>
    </w:rPr>
  </w:style>
  <w:style w:type="paragraph" w:customStyle="1" w:styleId="211">
    <w:name w:val="Основной текст 21"/>
    <w:basedOn w:val="a1"/>
    <w:rsid w:val="002D09DC"/>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1e">
    <w:name w:val="Основной текст с отступом1"/>
    <w:basedOn w:val="a1"/>
    <w:rsid w:val="002D09DC"/>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character" w:customStyle="1" w:styleId="blk">
    <w:name w:val="blk"/>
    <w:basedOn w:val="a2"/>
    <w:rsid w:val="002D09DC"/>
  </w:style>
  <w:style w:type="character" w:styleId="afffffc">
    <w:name w:val="line number"/>
    <w:basedOn w:val="a2"/>
    <w:uiPriority w:val="99"/>
    <w:semiHidden/>
    <w:unhideWhenUsed/>
    <w:rsid w:val="002D09DC"/>
  </w:style>
  <w:style w:type="table" w:customStyle="1" w:styleId="TableNormal">
    <w:name w:val="Table Normal"/>
    <w:uiPriority w:val="2"/>
    <w:semiHidden/>
    <w:unhideWhenUsed/>
    <w:qFormat/>
    <w:rsid w:val="002D09D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D09DC"/>
    <w:pPr>
      <w:widowControl w:val="0"/>
      <w:spacing w:after="0" w:line="240" w:lineRule="auto"/>
    </w:pPr>
    <w:rPr>
      <w:lang w:val="en-US"/>
    </w:rPr>
  </w:style>
  <w:style w:type="character" w:customStyle="1" w:styleId="1f">
    <w:name w:val="Текст примечания Знак1"/>
    <w:rsid w:val="002D09DC"/>
    <w:rPr>
      <w:lang w:eastAsia="ar-SA"/>
    </w:rPr>
  </w:style>
  <w:style w:type="paragraph" w:customStyle="1" w:styleId="FORMATTEXT">
    <w:name w:val=".FORMATTEXT"/>
    <w:uiPriority w:val="99"/>
    <w:rsid w:val="002D09DC"/>
    <w:pPr>
      <w:widowControl w:val="0"/>
      <w:autoSpaceDE w:val="0"/>
      <w:autoSpaceDN w:val="0"/>
      <w:adjustRightInd w:val="0"/>
    </w:pPr>
    <w:rPr>
      <w:rFonts w:ascii="Times New Roman" w:eastAsia="Times New Roman" w:hAnsi="Times New Roman"/>
      <w:sz w:val="24"/>
      <w:szCs w:val="24"/>
    </w:rPr>
  </w:style>
  <w:style w:type="character" w:customStyle="1" w:styleId="a9">
    <w:name w:val="Без интервала Знак"/>
    <w:link w:val="a8"/>
    <w:uiPriority w:val="1"/>
    <w:locked/>
    <w:rsid w:val="002D09D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32058268">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2a679030b1fbedead6215f4726b6f38c0f46b807/" TargetMode="External"/><Relationship Id="rId117" Type="http://schemas.openxmlformats.org/officeDocument/2006/relationships/hyperlink" Target="consultantplus://offline/ref=1E9ADDF96EECA8C0BDB6B50D8107BDA4071926EA59FF134012830DD762F904EFF5B3E344192EA2w2M" TargetMode="External"/><Relationship Id="rId21" Type="http://schemas.openxmlformats.org/officeDocument/2006/relationships/hyperlink" Target="http://www.consultant.ru/document/cons_doc_LAW_304549/fc77c7117187684ab0cb02c7ee53952df0de55be/" TargetMode="External"/><Relationship Id="rId42" Type="http://schemas.openxmlformats.org/officeDocument/2006/relationships/hyperlink" Target="http://www.consultant.ru/document/cons_doc_LAW_304549/94c6113a642e3b7baf717942f7cda2bef5b80541/" TargetMode="External"/><Relationship Id="rId47"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417/"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 Id="rId138" Type="http://schemas.openxmlformats.org/officeDocument/2006/relationships/hyperlink" Target="http://www.consultant.ru/document/cons_doc_LAW_304549/c1c2bfc679fb74ed4c4da6be176c8d5a7da42c49/" TargetMode="External"/><Relationship Id="rId16" Type="http://schemas.openxmlformats.org/officeDocument/2006/relationships/hyperlink" Target="consultantplus://offline/ref=37C26D3E9A44EA031BBDCE08F0F8F9D4CDF61116B0E1224ADD35C248C9AB812EF79611E67B29B7A5ADD695K7B1J"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40f35136686ca3ecfeec1757ce0d23c16916fdc8/"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c8c059348e924abae02207c9bb5afc513f2b59f/" TargetMode="External"/><Relationship Id="rId58" Type="http://schemas.openxmlformats.org/officeDocument/2006/relationships/hyperlink" Target="http://www.consultant.ru/document/cons_doc_LAW_304549/7e225e104a252dcae179960a6e56b8aa4c17bdf4/"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c1c2bfc679fb74ed4c4da6be176c8d5a7da42c49/" TargetMode="External"/><Relationship Id="rId144"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d43ae8ece00bbaa3bc825d04067c64adebeae28c/" TargetMode="External"/><Relationship Id="rId27" Type="http://schemas.openxmlformats.org/officeDocument/2006/relationships/hyperlink" Target="http://www.consultant.ru/document/cons_doc_LAW_213885/"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221307/"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EA2w2M" TargetMode="External"/><Relationship Id="rId118" Type="http://schemas.openxmlformats.org/officeDocument/2006/relationships/hyperlink" Target="consultantplus://offline/ref=1E9ADDF96EECA8C0BDB6B50D8107BDA4071926EA59FF134012830DD762F904EFF5B3E3441928A2w0M"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hyperlink" Target="http://www.consultant.ru/document/cons_doc_LAW_304549/c1c2bfc679fb74ed4c4da6be176c8d5a7da42c49/" TargetMode="Externa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36/" TargetMode="External"/><Relationship Id="rId3" Type="http://schemas.openxmlformats.org/officeDocument/2006/relationships/styles" Target="styles.xml"/><Relationship Id="rId12" Type="http://schemas.openxmlformats.org/officeDocument/2006/relationships/hyperlink" Target="http://www.consultant.ru/document/cons_doc_LAW_304549/935a657a2b5f7c7a6436cb756694bb2d649c7a00/" TargetMode="External"/><Relationship Id="rId17" Type="http://schemas.openxmlformats.org/officeDocument/2006/relationships/hyperlink" Target="http://www.consultant.ru/document/cons_doc_LAW_304549/fc77c7117187684ab0cb02c7ee53952df0de55be/"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46" Type="http://schemas.openxmlformats.org/officeDocument/2006/relationships/hyperlink" Target="http://www.consultant.ru/document/cons_doc_LAW_215026/" TargetMode="External"/><Relationship Id="rId59" Type="http://schemas.openxmlformats.org/officeDocument/2006/relationships/hyperlink" Target="http://www.consultant.ru/document/cons_doc_LAW_304549/fc68154d0457446d0a1e7d3fcf938f717ebb4397/" TargetMode="External"/><Relationship Id="rId67" Type="http://schemas.openxmlformats.org/officeDocument/2006/relationships/hyperlink" Target="http://www.consultant.ru/document/cons_doc_LAW_304549/cf46caa11b34f1db9f2330c4fb32c5980f7a4d0a/"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consultantplus://offline/ref=1E9ADDF96EECA8C0BDB6B50D8107BDA4071926EA59FF134012830DD762F904EFF5B3E3471C2CA2w3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13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304549/94c6113a642e3b7baf717942f7cda2bef5b80541/" TargetMode="External"/><Relationship Id="rId54" Type="http://schemas.openxmlformats.org/officeDocument/2006/relationships/hyperlink" Target="http://www.consultant.ru/document/cons_doc_LAW_304549/7e225e104a252dcae179960a6e56b8aa4c17bdf4/" TargetMode="External"/><Relationship Id="rId62" Type="http://schemas.openxmlformats.org/officeDocument/2006/relationships/hyperlink" Target="http://www.consultant.ru/document/cons_doc_LAW_304549/94c6113a642e3b7baf717942f7cda2bef5b80541/"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f576f90ce976877a5b6b12a8b416582fd51936f2/" TargetMode="External"/><Relationship Id="rId88"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576f90ce976877a5b6b12a8b416582fd51936f2/" TargetMode="External"/><Relationship Id="rId96"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8A2w7M" TargetMode="External"/><Relationship Id="rId132" Type="http://schemas.openxmlformats.org/officeDocument/2006/relationships/hyperlink" Target="http://www.consultant.ru/document/cons_doc_LAW_304549/c1c2bfc679fb74ed4c4da6be176c8d5a7da42c49/" TargetMode="External"/><Relationship Id="rId140" Type="http://schemas.openxmlformats.org/officeDocument/2006/relationships/hyperlink" Target="http://www.consultant.ru/document/cons_doc_LAW_304417/7d5f7bd0728b365e80c04091fdeb24b3d2459583/"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4549/935a657a2b5f7c7a6436cb756694bb2d649c7a00/" TargetMode="External"/><Relationship Id="rId23" Type="http://schemas.openxmlformats.org/officeDocument/2006/relationships/hyperlink" Target="http://www.consultant.ru/document/cons_doc_LAW_304549/91122874bbcf628c0e5c6bceb7fe613ee682fc73/" TargetMode="External"/><Relationship Id="rId28" Type="http://schemas.openxmlformats.org/officeDocument/2006/relationships/hyperlink" Target="http://www.consultant.ru/document/cons_doc_LAW_304066/3d0cac60971a511280cbba229d9b6329c07731f7/" TargetMode="External"/><Relationship Id="rId36" Type="http://schemas.openxmlformats.org/officeDocument/2006/relationships/hyperlink" Target="http://www.consultant.ru/document/cons_doc_LAW_304549/94c6113a642e3b7baf717942f7cda2bef5b80541/" TargetMode="External"/><Relationship Id="rId49"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2ce3b4c2e314b31833138ad26a48ec33f57545af/" TargetMode="External"/><Relationship Id="rId106"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928A2w0M" TargetMode="External"/><Relationship Id="rId119" Type="http://schemas.openxmlformats.org/officeDocument/2006/relationships/hyperlink" Target="http://www.consultant.ru/document/cons_doc_LAW_304549/36fb3e57a8031adb90c7b7d13d835d1f31efff63/" TargetMode="External"/><Relationship Id="rId12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94c6113a642e3b7baf717942f7cda2bef5b80541/" TargetMode="External"/><Relationship Id="rId44"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215026/" TargetMode="External"/><Relationship Id="rId60" Type="http://schemas.openxmlformats.org/officeDocument/2006/relationships/hyperlink" Target="http://www.consultant.ru/document/cons_doc_LAW_304549/45926bdcd26b5d759ce39a6705a6e1f98c749010/" TargetMode="External"/><Relationship Id="rId65" Type="http://schemas.openxmlformats.org/officeDocument/2006/relationships/hyperlink" Target="http://www.consultant.ru/document/cons_doc_LAW_304549/40f35136686ca3ecfeec1757ce0d23c16916fdc8/"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130" Type="http://schemas.openxmlformats.org/officeDocument/2006/relationships/hyperlink" Target="http://www.consultant.ru/document/cons_doc_LAW_304549/7cb66e0f239f00b0e1d59f167cd46beb2182ece1/" TargetMode="External"/><Relationship Id="rId135" Type="http://schemas.openxmlformats.org/officeDocument/2006/relationships/hyperlink" Target="http://www.consultant.ru/document/cons_doc_LAW_304549/c1c2bfc679fb74ed4c4da6be176c8d5a7da42c49/" TargetMode="External"/><Relationship Id="rId143" Type="http://schemas.openxmlformats.org/officeDocument/2006/relationships/hyperlink" Target="http://www.consultant.ru/document/cons_doc_LAW_304549/94050c1b72b36222ea765a98f890b52187a0838c/"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17375/"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d43ae8ece00bbaa3bc825d04067c64adebeae28c/"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6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fc68154d0457446d0a1e7d3fcf938f717ebb4397/"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f3ce931f8523b327060f9e62f0ffa5990a28639c/" TargetMode="External"/><Relationship Id="rId125" Type="http://schemas.openxmlformats.org/officeDocument/2006/relationships/hyperlink" Target="http://www.consultant.ru/document/cons_doc_LAW_304549/c1c2bfc679fb74ed4c4da6be176c8d5a7da42c49/" TargetMode="External"/><Relationship Id="rId141" Type="http://schemas.openxmlformats.org/officeDocument/2006/relationships/hyperlink" Target="http://www.consultant.ru/document/cons_doc_LAW_304417/"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c77c7117187684ab0cb02c7ee53952df0de55be/" TargetMode="External"/><Relationship Id="rId2" Type="http://schemas.openxmlformats.org/officeDocument/2006/relationships/numbering" Target="numbering.xml"/><Relationship Id="rId29" Type="http://schemas.openxmlformats.org/officeDocument/2006/relationships/hyperlink" Target="http://www.consultant.ru/document/cons_doc_LAW_304549/f111b9e03a38b2b3937951a4e8401a29754eeb8d/"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215026/"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FA2w0M" TargetMode="External"/><Relationship Id="rId115" Type="http://schemas.openxmlformats.org/officeDocument/2006/relationships/hyperlink" Target="consultantplus://offline/ref=1E9ADDF96EECA8C0BDB6B50D8107BDA4071926EA59FF134012830DD762F904EFF5B3E3441D2C202CAAwCM" TargetMode="External"/><Relationship Id="rId131" Type="http://schemas.openxmlformats.org/officeDocument/2006/relationships/hyperlink" Target="http://www.consultant.ru/document/cons_doc_LAW_304549/7cb66e0f239f00b0e1d59f167cd46beb2182ece1/"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2ce3b4c2e314b31833138ad26a48ec33f57545af/"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2a679030b1fbedead6215f4726b6f38c0f46b807/"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45926bdcd26b5d759ce39a6705a6e1f98c749010/"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36fb3e57a8031adb90c7b7d13d835d1f31efff63/" TargetMode="External"/><Relationship Id="rId142" Type="http://schemas.openxmlformats.org/officeDocument/2006/relationships/hyperlink" Target="http://www.consultant.ru/document/cons_doc_LAW_304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BB15-CD77-4DF4-B1C7-44D7290A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174</Pages>
  <Words>74520</Words>
  <Characters>424767</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2022-07-28T07:22:00Z</cp:lastPrinted>
  <dcterms:created xsi:type="dcterms:W3CDTF">2023-02-02T05:15:00Z</dcterms:created>
  <dcterms:modified xsi:type="dcterms:W3CDTF">2023-02-06T14:00:00Z</dcterms:modified>
</cp:coreProperties>
</file>