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55159" w:rsidRPr="0069259E" w:rsidTr="0097332E">
        <w:trPr>
          <w:trHeight w:val="961"/>
          <w:jc w:val="center"/>
        </w:trPr>
        <w:tc>
          <w:tcPr>
            <w:tcW w:w="3321" w:type="dxa"/>
          </w:tcPr>
          <w:p w:rsidR="00555159" w:rsidRPr="0069259E" w:rsidRDefault="00555159" w:rsidP="00555159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55159" w:rsidRPr="0069259E" w:rsidRDefault="00186C65" w:rsidP="00555159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69259E"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742950"/>
                  <wp:effectExtent l="0" t="0" r="0" b="0"/>
                  <wp:docPr id="1" name="Рисунок 7" descr="f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f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55159" w:rsidRPr="0069259E" w:rsidRDefault="00555159" w:rsidP="00555159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69259E">
              <w:rPr>
                <w:sz w:val="28"/>
                <w:szCs w:val="28"/>
              </w:rPr>
              <w:t xml:space="preserve">  </w:t>
            </w:r>
          </w:p>
          <w:p w:rsidR="00555159" w:rsidRPr="0069259E" w:rsidRDefault="00555159" w:rsidP="00555159">
            <w:pPr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555159" w:rsidRPr="0069259E" w:rsidRDefault="00555159" w:rsidP="00555159">
      <w:pPr>
        <w:ind w:right="-1"/>
        <w:rPr>
          <w:noProof/>
          <w:sz w:val="28"/>
          <w:szCs w:val="28"/>
        </w:rPr>
      </w:pPr>
      <w:r w:rsidRPr="0069259E">
        <w:rPr>
          <w:noProof/>
          <w:sz w:val="28"/>
          <w:szCs w:val="28"/>
        </w:rPr>
        <w:t xml:space="preserve">                            </w:t>
      </w:r>
    </w:p>
    <w:p w:rsidR="00555159" w:rsidRPr="0069259E" w:rsidRDefault="00555159" w:rsidP="00555159">
      <w:pPr>
        <w:ind w:right="-1"/>
        <w:jc w:val="center"/>
        <w:rPr>
          <w:b/>
          <w:caps/>
          <w:sz w:val="28"/>
          <w:szCs w:val="28"/>
        </w:rPr>
      </w:pPr>
      <w:r w:rsidRPr="0069259E">
        <w:rPr>
          <w:b/>
          <w:caps/>
          <w:sz w:val="28"/>
          <w:szCs w:val="28"/>
        </w:rPr>
        <w:t xml:space="preserve">СОВЕТ ДЕПУТАТОВ муниципального образования Федоровский Первый сельсовет Саракташского </w:t>
      </w:r>
    </w:p>
    <w:p w:rsidR="00555159" w:rsidRPr="0069259E" w:rsidRDefault="00555159" w:rsidP="00555159">
      <w:pPr>
        <w:ind w:right="-1"/>
        <w:jc w:val="center"/>
        <w:rPr>
          <w:b/>
          <w:caps/>
          <w:sz w:val="28"/>
          <w:szCs w:val="28"/>
        </w:rPr>
      </w:pPr>
      <w:r w:rsidRPr="0069259E">
        <w:rPr>
          <w:b/>
          <w:caps/>
          <w:sz w:val="28"/>
          <w:szCs w:val="28"/>
        </w:rPr>
        <w:t>района оренбургской области</w:t>
      </w:r>
    </w:p>
    <w:p w:rsidR="00555159" w:rsidRPr="0069259E" w:rsidRDefault="00555159" w:rsidP="00555159">
      <w:pPr>
        <w:ind w:right="-1"/>
        <w:jc w:val="center"/>
        <w:rPr>
          <w:b/>
          <w:caps/>
          <w:sz w:val="28"/>
          <w:szCs w:val="28"/>
        </w:rPr>
      </w:pPr>
      <w:r w:rsidRPr="0069259E">
        <w:rPr>
          <w:b/>
          <w:caps/>
          <w:sz w:val="28"/>
          <w:szCs w:val="28"/>
        </w:rPr>
        <w:t>третий созыв</w:t>
      </w:r>
    </w:p>
    <w:p w:rsidR="00555159" w:rsidRPr="0069259E" w:rsidRDefault="00555159" w:rsidP="00555159">
      <w:pPr>
        <w:ind w:right="-1"/>
        <w:jc w:val="center"/>
        <w:rPr>
          <w:b/>
          <w:caps/>
          <w:sz w:val="28"/>
          <w:szCs w:val="28"/>
        </w:rPr>
      </w:pPr>
    </w:p>
    <w:p w:rsidR="00555159" w:rsidRPr="0069259E" w:rsidRDefault="00555159" w:rsidP="00555159">
      <w:pPr>
        <w:jc w:val="center"/>
        <w:rPr>
          <w:b/>
          <w:sz w:val="28"/>
          <w:szCs w:val="28"/>
        </w:rPr>
      </w:pPr>
      <w:r w:rsidRPr="0069259E">
        <w:rPr>
          <w:b/>
          <w:sz w:val="28"/>
          <w:szCs w:val="28"/>
        </w:rPr>
        <w:t>Р Е Ш Е Н И Е</w:t>
      </w:r>
    </w:p>
    <w:p w:rsidR="00555159" w:rsidRPr="0069259E" w:rsidRDefault="00555159" w:rsidP="00555159">
      <w:pPr>
        <w:jc w:val="center"/>
        <w:rPr>
          <w:sz w:val="28"/>
          <w:szCs w:val="28"/>
        </w:rPr>
      </w:pPr>
      <w:r w:rsidRPr="0069259E">
        <w:rPr>
          <w:sz w:val="28"/>
          <w:szCs w:val="28"/>
        </w:rPr>
        <w:t xml:space="preserve">двадцать </w:t>
      </w:r>
      <w:r w:rsidR="00E75EDC" w:rsidRPr="0069259E">
        <w:rPr>
          <w:sz w:val="28"/>
          <w:szCs w:val="28"/>
        </w:rPr>
        <w:t>шестого</w:t>
      </w:r>
      <w:r w:rsidRPr="0069259E">
        <w:rPr>
          <w:sz w:val="28"/>
          <w:szCs w:val="28"/>
        </w:rPr>
        <w:t xml:space="preserve"> заседания Совета депутатов </w:t>
      </w:r>
    </w:p>
    <w:p w:rsidR="00555159" w:rsidRPr="0069259E" w:rsidRDefault="00555159" w:rsidP="00555159">
      <w:pPr>
        <w:jc w:val="center"/>
        <w:rPr>
          <w:sz w:val="28"/>
          <w:szCs w:val="28"/>
        </w:rPr>
      </w:pPr>
      <w:r w:rsidRPr="0069259E">
        <w:rPr>
          <w:sz w:val="28"/>
          <w:szCs w:val="28"/>
        </w:rPr>
        <w:t>Федоровского Первого сельсовета третьего созыва</w:t>
      </w:r>
    </w:p>
    <w:p w:rsidR="0097332E" w:rsidRPr="0069259E" w:rsidRDefault="0097332E" w:rsidP="0097332E">
      <w:pPr>
        <w:rPr>
          <w:sz w:val="28"/>
          <w:szCs w:val="28"/>
        </w:rPr>
      </w:pPr>
    </w:p>
    <w:p w:rsidR="00555159" w:rsidRPr="0069259E" w:rsidRDefault="00555159" w:rsidP="0097332E">
      <w:pPr>
        <w:rPr>
          <w:sz w:val="28"/>
          <w:szCs w:val="28"/>
        </w:rPr>
      </w:pPr>
      <w:r w:rsidRPr="0069259E">
        <w:rPr>
          <w:sz w:val="28"/>
          <w:szCs w:val="28"/>
        </w:rPr>
        <w:t>2</w:t>
      </w:r>
      <w:r w:rsidR="005722CE" w:rsidRPr="0069259E">
        <w:rPr>
          <w:sz w:val="28"/>
          <w:szCs w:val="28"/>
        </w:rPr>
        <w:t>8</w:t>
      </w:r>
      <w:r w:rsidRPr="0069259E">
        <w:rPr>
          <w:sz w:val="28"/>
          <w:szCs w:val="28"/>
        </w:rPr>
        <w:t>.0</w:t>
      </w:r>
      <w:r w:rsidR="00E75EDC" w:rsidRPr="0069259E">
        <w:rPr>
          <w:sz w:val="28"/>
          <w:szCs w:val="28"/>
        </w:rPr>
        <w:t>9</w:t>
      </w:r>
      <w:r w:rsidRPr="0069259E">
        <w:rPr>
          <w:sz w:val="28"/>
          <w:szCs w:val="28"/>
        </w:rPr>
        <w:t xml:space="preserve">.2018                   </w:t>
      </w:r>
      <w:r w:rsidR="0097332E" w:rsidRPr="0069259E">
        <w:rPr>
          <w:sz w:val="28"/>
          <w:szCs w:val="28"/>
        </w:rPr>
        <w:t xml:space="preserve">                 </w:t>
      </w:r>
      <w:r w:rsidRPr="0069259E">
        <w:rPr>
          <w:sz w:val="28"/>
          <w:szCs w:val="28"/>
        </w:rPr>
        <w:t xml:space="preserve"> с. Федоровка Первая          </w:t>
      </w:r>
      <w:r w:rsidR="0097332E" w:rsidRPr="0069259E">
        <w:rPr>
          <w:sz w:val="28"/>
          <w:szCs w:val="28"/>
        </w:rPr>
        <w:t xml:space="preserve">        </w:t>
      </w:r>
      <w:r w:rsidRPr="0069259E">
        <w:rPr>
          <w:sz w:val="28"/>
          <w:szCs w:val="28"/>
        </w:rPr>
        <w:t xml:space="preserve">   </w:t>
      </w:r>
      <w:r w:rsidR="0097332E" w:rsidRPr="0069259E">
        <w:rPr>
          <w:sz w:val="28"/>
          <w:szCs w:val="28"/>
        </w:rPr>
        <w:t xml:space="preserve">           </w:t>
      </w:r>
      <w:r w:rsidRPr="0069259E">
        <w:rPr>
          <w:sz w:val="28"/>
          <w:szCs w:val="28"/>
        </w:rPr>
        <w:t xml:space="preserve">       № 8</w:t>
      </w:r>
      <w:r w:rsidR="006E5E60" w:rsidRPr="0069259E">
        <w:rPr>
          <w:sz w:val="28"/>
          <w:szCs w:val="28"/>
        </w:rPr>
        <w:t>9</w:t>
      </w:r>
    </w:p>
    <w:p w:rsidR="000A7079" w:rsidRPr="0069259E" w:rsidRDefault="000A7079" w:rsidP="00555159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0A7079" w:rsidRPr="0069259E" w:rsidTr="000A7079">
        <w:trPr>
          <w:jc w:val="center"/>
        </w:trPr>
        <w:tc>
          <w:tcPr>
            <w:tcW w:w="7427" w:type="dxa"/>
          </w:tcPr>
          <w:p w:rsidR="000A7079" w:rsidRPr="0069259E" w:rsidRDefault="006609B6" w:rsidP="006E5E60">
            <w:pPr>
              <w:jc w:val="center"/>
              <w:rPr>
                <w:sz w:val="28"/>
                <w:szCs w:val="28"/>
              </w:rPr>
            </w:pPr>
            <w:r w:rsidRPr="0069259E">
              <w:rPr>
                <w:sz w:val="28"/>
                <w:szCs w:val="28"/>
              </w:rPr>
              <w:t>Об утверждении</w:t>
            </w:r>
            <w:r w:rsidR="000A7079" w:rsidRPr="0069259E">
              <w:rPr>
                <w:sz w:val="28"/>
                <w:szCs w:val="28"/>
              </w:rPr>
              <w:t xml:space="preserve"> </w:t>
            </w:r>
            <w:r w:rsidR="00430CA3" w:rsidRPr="0069259E">
              <w:rPr>
                <w:sz w:val="28"/>
                <w:szCs w:val="28"/>
              </w:rPr>
              <w:t xml:space="preserve">Положения </w:t>
            </w:r>
            <w:r w:rsidR="006E5E60" w:rsidRPr="0069259E">
              <w:rPr>
                <w:sz w:val="28"/>
                <w:szCs w:val="28"/>
              </w:rPr>
              <w:t>о сходе граждан</w:t>
            </w:r>
            <w:r w:rsidR="00430CA3" w:rsidRPr="0069259E">
              <w:rPr>
                <w:sz w:val="28"/>
                <w:szCs w:val="28"/>
              </w:rPr>
              <w:t xml:space="preserve"> </w:t>
            </w:r>
            <w:r w:rsidR="000A7079" w:rsidRPr="0069259E">
              <w:rPr>
                <w:sz w:val="28"/>
                <w:szCs w:val="28"/>
              </w:rPr>
              <w:t xml:space="preserve">муниципального образования </w:t>
            </w:r>
            <w:r w:rsidR="00555159" w:rsidRPr="0069259E">
              <w:rPr>
                <w:sz w:val="28"/>
                <w:szCs w:val="28"/>
              </w:rPr>
              <w:t>Федоровский Первый</w:t>
            </w:r>
            <w:r w:rsidR="000A7079" w:rsidRPr="0069259E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0A7079" w:rsidRPr="0069259E" w:rsidRDefault="000A7079" w:rsidP="000A7079">
      <w:pPr>
        <w:shd w:val="clear" w:color="auto" w:fill="FFFFFF"/>
        <w:jc w:val="center"/>
        <w:rPr>
          <w:caps/>
          <w:sz w:val="28"/>
          <w:szCs w:val="28"/>
        </w:rPr>
      </w:pPr>
    </w:p>
    <w:p w:rsidR="006E5E60" w:rsidRPr="0069259E" w:rsidRDefault="006E5E60" w:rsidP="006E5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6E5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8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ст. 29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0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на основании </w:t>
      </w:r>
      <w:hyperlink r:id="rId11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Федоровский Первый  сельсовет Саракташского района Оренбургской области,</w:t>
      </w:r>
    </w:p>
    <w:p w:rsidR="006E5E60" w:rsidRPr="0069259E" w:rsidRDefault="006E5E60" w:rsidP="006E5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59E" w:rsidRPr="0069259E" w:rsidRDefault="006E5E60" w:rsidP="00692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9259E" w:rsidRPr="0069259E">
        <w:rPr>
          <w:rFonts w:ascii="Times New Roman" w:hAnsi="Times New Roman" w:cs="Times New Roman"/>
          <w:sz w:val="28"/>
          <w:szCs w:val="28"/>
        </w:rPr>
        <w:t>Совет депутатов Федоровского Первого сельсовета</w:t>
      </w:r>
    </w:p>
    <w:p w:rsidR="006E5E60" w:rsidRPr="0069259E" w:rsidRDefault="006E5E60" w:rsidP="006E5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6E5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>Р Е Ш И Л:</w:t>
      </w:r>
    </w:p>
    <w:p w:rsidR="0069259E" w:rsidRPr="0069259E" w:rsidRDefault="0069259E" w:rsidP="006E5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563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P35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 о сходе граждан муниципального образования  Федоровский Первый  сельсовет Саракташского района Оренбургской области согласно приложению.</w:t>
      </w:r>
    </w:p>
    <w:p w:rsidR="006E5E60" w:rsidRPr="0069259E" w:rsidRDefault="006E5E60" w:rsidP="00563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обнародования и подлежит размещению на официальном сайте администрации  Федоровского Первого сельсовета в сети Интернет.</w:t>
      </w:r>
    </w:p>
    <w:p w:rsidR="006E5E60" w:rsidRPr="0069259E" w:rsidRDefault="006E5E60" w:rsidP="00563F1A">
      <w:pPr>
        <w:ind w:firstLine="567"/>
        <w:jc w:val="both"/>
        <w:rPr>
          <w:sz w:val="28"/>
          <w:szCs w:val="28"/>
        </w:rPr>
      </w:pPr>
      <w:r w:rsidRPr="0069259E">
        <w:rPr>
          <w:sz w:val="28"/>
          <w:szCs w:val="28"/>
        </w:rPr>
        <w:t xml:space="preserve">3. Контроль за исполнением данного решения возложить на </w:t>
      </w:r>
      <w:r w:rsidRPr="0069259E">
        <w:rPr>
          <w:bCs/>
          <w:sz w:val="28"/>
          <w:szCs w:val="28"/>
        </w:rPr>
        <w:t>постоянную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(Афонин А.А.)</w:t>
      </w:r>
      <w:r w:rsidRPr="0069259E">
        <w:rPr>
          <w:sz w:val="28"/>
          <w:szCs w:val="28"/>
        </w:rPr>
        <w:t>.</w:t>
      </w:r>
    </w:p>
    <w:p w:rsidR="006E5E60" w:rsidRPr="0069259E" w:rsidRDefault="006E5E60" w:rsidP="006E5E60">
      <w:pPr>
        <w:ind w:firstLine="700"/>
        <w:rPr>
          <w:sz w:val="28"/>
          <w:szCs w:val="28"/>
        </w:rPr>
      </w:pPr>
    </w:p>
    <w:p w:rsidR="006E5E60" w:rsidRPr="0069259E" w:rsidRDefault="006E5E60" w:rsidP="006E5E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6E5E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89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600"/>
        <w:gridCol w:w="3989"/>
      </w:tblGrid>
      <w:tr w:rsidR="006E5E60" w:rsidRPr="0069259E" w:rsidTr="005A0BE3">
        <w:trPr>
          <w:trHeight w:val="748"/>
        </w:trPr>
        <w:tc>
          <w:tcPr>
            <w:tcW w:w="5600" w:type="dxa"/>
          </w:tcPr>
          <w:p w:rsidR="006E5E60" w:rsidRPr="0069259E" w:rsidRDefault="006E5E60" w:rsidP="005A0BE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59E">
              <w:rPr>
                <w:rFonts w:ascii="Times New Roman" w:hAnsi="Times New Roman" w:cs="Times New Roman"/>
                <w:sz w:val="28"/>
                <w:szCs w:val="28"/>
              </w:rPr>
              <w:t>Глава Федоровского Первого сельсовета</w:t>
            </w:r>
          </w:p>
          <w:p w:rsidR="006E5E60" w:rsidRPr="0069259E" w:rsidRDefault="006E5E60" w:rsidP="005A0BE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5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        </w:t>
            </w:r>
          </w:p>
        </w:tc>
        <w:tc>
          <w:tcPr>
            <w:tcW w:w="3989" w:type="dxa"/>
            <w:hideMark/>
          </w:tcPr>
          <w:p w:rsidR="006E5E60" w:rsidRPr="0069259E" w:rsidRDefault="006E5E60" w:rsidP="005A0BE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5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6E5E60" w:rsidRPr="0069259E" w:rsidRDefault="006E5E60" w:rsidP="005A0BE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5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А.А.Хлопушин</w:t>
            </w:r>
          </w:p>
        </w:tc>
      </w:tr>
    </w:tbl>
    <w:p w:rsidR="006E5E60" w:rsidRPr="0069259E" w:rsidRDefault="006E5E60" w:rsidP="006E5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6E5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6E5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>Разослано: администрации сельсовета, постоянной комиссии, старост</w:t>
      </w:r>
      <w:r w:rsidR="009261AF" w:rsidRPr="0069259E">
        <w:rPr>
          <w:rFonts w:ascii="Times New Roman" w:hAnsi="Times New Roman" w:cs="Times New Roman"/>
          <w:sz w:val="28"/>
          <w:szCs w:val="28"/>
        </w:rPr>
        <w:t>е</w:t>
      </w:r>
      <w:r w:rsidRPr="0069259E">
        <w:rPr>
          <w:rFonts w:ascii="Times New Roman" w:hAnsi="Times New Roman" w:cs="Times New Roman"/>
          <w:sz w:val="28"/>
          <w:szCs w:val="28"/>
        </w:rPr>
        <w:t>, руководителям предприятий, учреждений сельсовета, места для обнародования, прокуратуре района, в дело</w:t>
      </w:r>
      <w:r w:rsidRPr="0069259E">
        <w:rPr>
          <w:rFonts w:ascii="Times New Roman" w:hAnsi="Times New Roman" w:cs="Times New Roman"/>
          <w:sz w:val="28"/>
          <w:szCs w:val="28"/>
        </w:rPr>
        <w:tab/>
      </w:r>
      <w:r w:rsidRPr="0069259E">
        <w:rPr>
          <w:rFonts w:ascii="Times New Roman" w:hAnsi="Times New Roman" w:cs="Times New Roman"/>
          <w:sz w:val="28"/>
          <w:szCs w:val="28"/>
        </w:rPr>
        <w:tab/>
      </w:r>
      <w:r w:rsidRPr="0069259E">
        <w:rPr>
          <w:rFonts w:ascii="Times New Roman" w:hAnsi="Times New Roman" w:cs="Times New Roman"/>
          <w:sz w:val="28"/>
          <w:szCs w:val="28"/>
        </w:rPr>
        <w:tab/>
      </w:r>
      <w:r w:rsidRPr="0069259E">
        <w:rPr>
          <w:rFonts w:ascii="Times New Roman" w:hAnsi="Times New Roman" w:cs="Times New Roman"/>
          <w:sz w:val="28"/>
          <w:szCs w:val="28"/>
        </w:rPr>
        <w:tab/>
      </w:r>
      <w:r w:rsidRPr="0069259E">
        <w:rPr>
          <w:rFonts w:ascii="Times New Roman" w:hAnsi="Times New Roman" w:cs="Times New Roman"/>
          <w:sz w:val="28"/>
          <w:szCs w:val="28"/>
        </w:rPr>
        <w:tab/>
      </w:r>
    </w:p>
    <w:p w:rsidR="006E5E60" w:rsidRPr="0069259E" w:rsidRDefault="006E5E60" w:rsidP="006E5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6E5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E60" w:rsidRPr="0069259E" w:rsidRDefault="006E5E60" w:rsidP="006E5E60">
      <w:pPr>
        <w:ind w:firstLine="708"/>
        <w:rPr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9259E" w:rsidRDefault="0069259E" w:rsidP="006E5E60">
      <w:pPr>
        <w:ind w:firstLine="540"/>
        <w:jc w:val="center"/>
        <w:rPr>
          <w:b/>
          <w:sz w:val="28"/>
          <w:szCs w:val="28"/>
        </w:rPr>
      </w:pPr>
    </w:p>
    <w:p w:rsidR="0069259E" w:rsidRPr="0069259E" w:rsidRDefault="0069259E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ind w:firstLine="540"/>
        <w:jc w:val="center"/>
        <w:rPr>
          <w:b/>
          <w:sz w:val="28"/>
          <w:szCs w:val="28"/>
        </w:rPr>
      </w:pPr>
    </w:p>
    <w:p w:rsidR="006E5E60" w:rsidRPr="0069259E" w:rsidRDefault="006E5E60" w:rsidP="006E5E6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_Toc58140429"/>
      <w:r w:rsidRPr="0069259E">
        <w:rPr>
          <w:sz w:val="28"/>
          <w:szCs w:val="28"/>
        </w:rPr>
        <w:lastRenderedPageBreak/>
        <w:t xml:space="preserve">Приложение № 1  </w:t>
      </w:r>
    </w:p>
    <w:p w:rsidR="006E5E60" w:rsidRPr="0069259E" w:rsidRDefault="006E5E60" w:rsidP="006E5E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259E">
        <w:rPr>
          <w:sz w:val="28"/>
          <w:szCs w:val="28"/>
        </w:rPr>
        <w:t>к решению Совета депутатов</w:t>
      </w:r>
    </w:p>
    <w:p w:rsidR="006E5E60" w:rsidRPr="0069259E" w:rsidRDefault="006E5E60" w:rsidP="006E5E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259E">
        <w:rPr>
          <w:sz w:val="28"/>
          <w:szCs w:val="28"/>
        </w:rPr>
        <w:t>муниципального образования</w:t>
      </w:r>
    </w:p>
    <w:p w:rsidR="006E5E60" w:rsidRPr="0069259E" w:rsidRDefault="006E5E60" w:rsidP="006E5E60">
      <w:pPr>
        <w:autoSpaceDE w:val="0"/>
        <w:autoSpaceDN w:val="0"/>
        <w:adjustRightInd w:val="0"/>
        <w:spacing w:line="239" w:lineRule="atLeast"/>
        <w:jc w:val="right"/>
        <w:rPr>
          <w:sz w:val="28"/>
          <w:szCs w:val="28"/>
        </w:rPr>
      </w:pPr>
      <w:r w:rsidRPr="0069259E">
        <w:rPr>
          <w:sz w:val="28"/>
          <w:szCs w:val="28"/>
        </w:rPr>
        <w:t>Федоровский Первый сельсовет</w:t>
      </w:r>
    </w:p>
    <w:p w:rsidR="006E5E60" w:rsidRPr="0069259E" w:rsidRDefault="006E5E60" w:rsidP="006E5E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259E">
        <w:rPr>
          <w:sz w:val="28"/>
          <w:szCs w:val="28"/>
        </w:rPr>
        <w:t>Саракташского района</w:t>
      </w:r>
    </w:p>
    <w:p w:rsidR="006E5E60" w:rsidRPr="0069259E" w:rsidRDefault="006E5E60" w:rsidP="006E5E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259E">
        <w:rPr>
          <w:sz w:val="28"/>
          <w:szCs w:val="28"/>
        </w:rPr>
        <w:t>Оренбургской области</w:t>
      </w:r>
    </w:p>
    <w:p w:rsidR="006E5E60" w:rsidRPr="0069259E" w:rsidRDefault="006E5E60" w:rsidP="006E5E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259E">
        <w:rPr>
          <w:sz w:val="28"/>
          <w:szCs w:val="28"/>
        </w:rPr>
        <w:t>от 28.09.2018 г.  № 89</w:t>
      </w:r>
    </w:p>
    <w:p w:rsidR="006E5E60" w:rsidRPr="0069259E" w:rsidRDefault="006E5E60" w:rsidP="006E5E60">
      <w:pPr>
        <w:jc w:val="right"/>
        <w:rPr>
          <w:sz w:val="28"/>
          <w:szCs w:val="28"/>
        </w:rPr>
      </w:pPr>
    </w:p>
    <w:p w:rsidR="00563F1A" w:rsidRPr="0069259E" w:rsidRDefault="00563F1A" w:rsidP="006E5E60">
      <w:pPr>
        <w:jc w:val="right"/>
        <w:rPr>
          <w:sz w:val="28"/>
          <w:szCs w:val="28"/>
        </w:rPr>
      </w:pPr>
    </w:p>
    <w:p w:rsidR="00563F1A" w:rsidRPr="0069259E" w:rsidRDefault="00563F1A" w:rsidP="00563F1A">
      <w:pPr>
        <w:jc w:val="center"/>
        <w:rPr>
          <w:b/>
          <w:sz w:val="28"/>
          <w:szCs w:val="28"/>
        </w:rPr>
      </w:pPr>
      <w:r w:rsidRPr="0069259E">
        <w:rPr>
          <w:b/>
          <w:sz w:val="28"/>
          <w:szCs w:val="28"/>
        </w:rPr>
        <w:t>Положения</w:t>
      </w:r>
    </w:p>
    <w:p w:rsidR="006E5E60" w:rsidRPr="0069259E" w:rsidRDefault="00563F1A" w:rsidP="00563F1A">
      <w:pPr>
        <w:jc w:val="center"/>
        <w:rPr>
          <w:b/>
          <w:sz w:val="28"/>
          <w:szCs w:val="28"/>
        </w:rPr>
      </w:pPr>
      <w:r w:rsidRPr="0069259E">
        <w:rPr>
          <w:b/>
          <w:sz w:val="28"/>
          <w:szCs w:val="28"/>
        </w:rPr>
        <w:t>о сходе граждан муниципального образования Федоровский Первый сельсовет Саракташского района Оренбургской области</w:t>
      </w:r>
    </w:p>
    <w:p w:rsidR="00563F1A" w:rsidRPr="0069259E" w:rsidRDefault="00563F1A" w:rsidP="006E5E60">
      <w:pPr>
        <w:rPr>
          <w:sz w:val="28"/>
          <w:szCs w:val="28"/>
        </w:rPr>
      </w:pPr>
    </w:p>
    <w:p w:rsidR="00563F1A" w:rsidRPr="0069259E" w:rsidRDefault="00563F1A" w:rsidP="006E5E60">
      <w:pPr>
        <w:rPr>
          <w:sz w:val="28"/>
          <w:szCs w:val="28"/>
        </w:rPr>
      </w:pP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Настоящее положение регулирует  порядок организации и проведения схода граждан.</w:t>
      </w:r>
    </w:p>
    <w:p w:rsidR="006E5E60" w:rsidRPr="0069259E" w:rsidRDefault="006E5E60" w:rsidP="000C074E">
      <w:pPr>
        <w:jc w:val="both"/>
        <w:outlineLvl w:val="0"/>
        <w:rPr>
          <w:bCs/>
          <w:sz w:val="28"/>
          <w:szCs w:val="28"/>
        </w:rPr>
      </w:pPr>
      <w:r w:rsidRPr="0069259E">
        <w:rPr>
          <w:sz w:val="28"/>
          <w:szCs w:val="28"/>
        </w:rPr>
        <w:t xml:space="preserve">Действия настоящего  положения не распространяется на сходы граждан, </w:t>
      </w:r>
      <w:r w:rsidRPr="0069259E">
        <w:rPr>
          <w:bCs/>
          <w:sz w:val="28"/>
          <w:szCs w:val="28"/>
        </w:rPr>
        <w:t>осуществляющие полномочия представительного органа муниципального образования.</w:t>
      </w:r>
    </w:p>
    <w:p w:rsidR="006E5E60" w:rsidRPr="0069259E" w:rsidRDefault="006E5E60" w:rsidP="00563F1A">
      <w:pPr>
        <w:rPr>
          <w:sz w:val="28"/>
          <w:szCs w:val="28"/>
        </w:rPr>
      </w:pPr>
    </w:p>
    <w:p w:rsidR="006E5E60" w:rsidRPr="0069259E" w:rsidRDefault="006E5E60" w:rsidP="00563F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6E5E60" w:rsidRPr="0069259E" w:rsidRDefault="006E5E60" w:rsidP="00563F1A">
      <w:pPr>
        <w:pStyle w:val="2"/>
        <w:spacing w:before="0" w:after="0"/>
        <w:ind w:firstLine="0"/>
        <w:jc w:val="left"/>
        <w:rPr>
          <w:rFonts w:ascii="Times New Roman" w:hAnsi="Times New Roman" w:cs="Times New Roman"/>
        </w:rPr>
      </w:pPr>
      <w:bookmarkStart w:id="2" w:name="_Toc58140430"/>
    </w:p>
    <w:p w:rsidR="006E5E60" w:rsidRPr="0069259E" w:rsidRDefault="006E5E60" w:rsidP="000C074E">
      <w:pPr>
        <w:pStyle w:val="2"/>
        <w:spacing w:before="0" w:after="0"/>
        <w:ind w:firstLine="0"/>
        <w:rPr>
          <w:rFonts w:ascii="Times New Roman" w:hAnsi="Times New Roman" w:cs="Times New Roman"/>
          <w:i w:val="0"/>
        </w:rPr>
      </w:pPr>
      <w:r w:rsidRPr="0069259E">
        <w:rPr>
          <w:rFonts w:ascii="Times New Roman" w:hAnsi="Times New Roman" w:cs="Times New Roman"/>
          <w:i w:val="0"/>
        </w:rPr>
        <w:t>Статья 1. Сход граждан.</w:t>
      </w:r>
      <w:bookmarkEnd w:id="2"/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Сход граждан – форма непосредственного осуществления  населением местного самоуправления в сельском населённом пункте.</w:t>
      </w:r>
      <w:bookmarkStart w:id="3" w:name="_Toc58140431"/>
    </w:p>
    <w:p w:rsidR="00563F1A" w:rsidRPr="0069259E" w:rsidRDefault="00563F1A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9259E">
        <w:rPr>
          <w:rFonts w:ascii="Times New Roman" w:hAnsi="Times New Roman"/>
          <w:b/>
          <w:sz w:val="28"/>
          <w:szCs w:val="28"/>
        </w:rPr>
        <w:t xml:space="preserve">Статья 2.  </w:t>
      </w:r>
      <w:bookmarkStart w:id="4" w:name="_Toc58140432"/>
      <w:bookmarkEnd w:id="3"/>
      <w:r w:rsidRPr="0069259E">
        <w:rPr>
          <w:rFonts w:ascii="Times New Roman" w:hAnsi="Times New Roman"/>
          <w:b/>
          <w:sz w:val="28"/>
          <w:szCs w:val="28"/>
        </w:rPr>
        <w:t xml:space="preserve"> Право граждан на участие в сходе граждан</w:t>
      </w:r>
      <w:bookmarkEnd w:id="4"/>
    </w:p>
    <w:p w:rsidR="006E5E60" w:rsidRPr="0069259E" w:rsidRDefault="006E5E60" w:rsidP="000C074E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Правом участия в сходе граждан обладают граждане, достигшие 18 лет, постоянно либо преимущественно проживающие на соответствующей территории.</w:t>
      </w:r>
    </w:p>
    <w:p w:rsidR="006E5E60" w:rsidRPr="0069259E" w:rsidRDefault="006E5E60" w:rsidP="000C074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E60" w:rsidRPr="0069259E" w:rsidRDefault="006E5E60" w:rsidP="000C074E">
      <w:pPr>
        <w:pStyle w:val="2"/>
        <w:spacing w:before="0" w:after="0"/>
        <w:ind w:firstLine="0"/>
        <w:rPr>
          <w:rFonts w:ascii="Times New Roman" w:hAnsi="Times New Roman" w:cs="Times New Roman"/>
          <w:i w:val="0"/>
        </w:rPr>
      </w:pPr>
      <w:bookmarkStart w:id="5" w:name="_Toc58140433"/>
      <w:r w:rsidRPr="0069259E">
        <w:rPr>
          <w:rFonts w:ascii="Times New Roman" w:hAnsi="Times New Roman" w:cs="Times New Roman"/>
          <w:i w:val="0"/>
        </w:rPr>
        <w:t>Статья 3. Общие принципы проведения схода граждан</w:t>
      </w:r>
      <w:bookmarkEnd w:id="5"/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 xml:space="preserve"> 1. Граждане участвуют на сходах на равных условиях по месту своего проживания. Участие в сходах является добровольным.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2. Сходы граждан могут быть созваны по мере необходимости, в сроки, установленные уставом муниципального образования.</w:t>
      </w:r>
    </w:p>
    <w:p w:rsidR="006E5E60" w:rsidRPr="0069259E" w:rsidRDefault="006E5E60" w:rsidP="000C074E">
      <w:pPr>
        <w:jc w:val="both"/>
        <w:outlineLvl w:val="0"/>
        <w:rPr>
          <w:b/>
          <w:sz w:val="28"/>
          <w:szCs w:val="28"/>
        </w:rPr>
      </w:pPr>
      <w:bookmarkStart w:id="6" w:name="_Toc58140434"/>
      <w:r w:rsidRPr="0069259E">
        <w:rPr>
          <w:b/>
          <w:sz w:val="28"/>
          <w:szCs w:val="28"/>
        </w:rPr>
        <w:lastRenderedPageBreak/>
        <w:t>Статья 4. Вопросы, выносимые на обсуждение сходов граждан, не осуществляющих полномочия представительного органа местного самоуправления</w:t>
      </w:r>
    </w:p>
    <w:bookmarkEnd w:id="6"/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Сход граждан может проводиться по вопросам:</w:t>
      </w:r>
    </w:p>
    <w:p w:rsidR="006E5E60" w:rsidRPr="0069259E" w:rsidRDefault="006E5E60" w:rsidP="000C074E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6E5E60" w:rsidRPr="0069259E" w:rsidRDefault="006E5E60" w:rsidP="000C074E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решения вопроса введения и использования средств самообложения граждан на территории населённого пункта;</w:t>
      </w:r>
    </w:p>
    <w:p w:rsidR="006E5E60" w:rsidRPr="0069259E" w:rsidRDefault="006E5E60" w:rsidP="000C074E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6E5E60" w:rsidRPr="0069259E" w:rsidRDefault="006E5E60" w:rsidP="000C074E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6E5E60" w:rsidRPr="0069259E" w:rsidRDefault="006E5E60" w:rsidP="000C074E">
      <w:pPr>
        <w:ind w:left="540"/>
        <w:jc w:val="both"/>
        <w:rPr>
          <w:sz w:val="28"/>
          <w:szCs w:val="28"/>
        </w:rPr>
      </w:pPr>
    </w:p>
    <w:p w:rsidR="006E5E60" w:rsidRPr="0069259E" w:rsidRDefault="006E5E60" w:rsidP="000C074E">
      <w:pPr>
        <w:jc w:val="both"/>
        <w:rPr>
          <w:b/>
          <w:sz w:val="28"/>
          <w:szCs w:val="28"/>
        </w:rPr>
      </w:pPr>
      <w:r w:rsidRPr="0069259E">
        <w:rPr>
          <w:b/>
          <w:sz w:val="28"/>
          <w:szCs w:val="28"/>
        </w:rPr>
        <w:t>Статья 5. Правомочность схода граждан.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bookmarkStart w:id="7" w:name="_Toc58140435"/>
      <w:r w:rsidRPr="0069259E">
        <w:rPr>
          <w:sz w:val="28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6E5E60" w:rsidRPr="0069259E" w:rsidRDefault="006E5E60" w:rsidP="00563F1A">
      <w:pPr>
        <w:pStyle w:val="2"/>
        <w:spacing w:before="0" w:after="0"/>
        <w:ind w:firstLine="0"/>
        <w:jc w:val="left"/>
        <w:rPr>
          <w:rFonts w:ascii="Times New Roman" w:hAnsi="Times New Roman" w:cs="Times New Roman"/>
          <w:i w:val="0"/>
        </w:rPr>
      </w:pPr>
    </w:p>
    <w:p w:rsidR="006E5E60" w:rsidRPr="0069259E" w:rsidRDefault="006E5E60" w:rsidP="00563F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8140438"/>
      <w:bookmarkEnd w:id="7"/>
      <w:r w:rsidRPr="0069259E">
        <w:rPr>
          <w:rFonts w:ascii="Times New Roman" w:hAnsi="Times New Roman" w:cs="Times New Roman"/>
          <w:sz w:val="28"/>
          <w:szCs w:val="28"/>
        </w:rPr>
        <w:t>2. Порядок созыва и проведения схода граждан</w:t>
      </w:r>
      <w:bookmarkEnd w:id="8"/>
    </w:p>
    <w:p w:rsidR="006E5E60" w:rsidRPr="0069259E" w:rsidRDefault="006E5E60" w:rsidP="00563F1A">
      <w:pPr>
        <w:pStyle w:val="2"/>
        <w:spacing w:before="0" w:after="0"/>
        <w:ind w:firstLine="0"/>
        <w:jc w:val="left"/>
        <w:rPr>
          <w:rFonts w:ascii="Times New Roman" w:hAnsi="Times New Roman" w:cs="Times New Roman"/>
          <w:i w:val="0"/>
        </w:rPr>
      </w:pPr>
      <w:bookmarkStart w:id="9" w:name="_Toc58140439"/>
    </w:p>
    <w:p w:rsidR="006E5E60" w:rsidRPr="0069259E" w:rsidRDefault="006E5E60" w:rsidP="000C074E">
      <w:pPr>
        <w:pStyle w:val="2"/>
        <w:spacing w:before="0" w:after="0"/>
        <w:ind w:firstLine="0"/>
        <w:rPr>
          <w:rFonts w:ascii="Times New Roman" w:hAnsi="Times New Roman" w:cs="Times New Roman"/>
          <w:i w:val="0"/>
        </w:rPr>
      </w:pPr>
      <w:r w:rsidRPr="0069259E">
        <w:rPr>
          <w:rFonts w:ascii="Times New Roman" w:hAnsi="Times New Roman" w:cs="Times New Roman"/>
          <w:i w:val="0"/>
        </w:rPr>
        <w:t xml:space="preserve">Статья </w:t>
      </w:r>
      <w:r w:rsidR="00563F1A" w:rsidRPr="0069259E">
        <w:rPr>
          <w:rFonts w:ascii="Times New Roman" w:hAnsi="Times New Roman" w:cs="Times New Roman"/>
          <w:i w:val="0"/>
        </w:rPr>
        <w:t>6</w:t>
      </w:r>
      <w:r w:rsidRPr="0069259E">
        <w:rPr>
          <w:rFonts w:ascii="Times New Roman" w:hAnsi="Times New Roman" w:cs="Times New Roman"/>
          <w:i w:val="0"/>
        </w:rPr>
        <w:t>. Инициатива проведения схода граждан</w:t>
      </w:r>
      <w:bookmarkEnd w:id="9"/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1. Сход граждан может быть проведён по инициативе: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органов местного самоуправления,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органов территориального общественного самоуправления на соответствующей территории муниципального образования.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bCs/>
          <w:iCs/>
          <w:sz w:val="28"/>
          <w:szCs w:val="28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 подлежат обнародованию.</w:t>
      </w:r>
    </w:p>
    <w:p w:rsidR="006E5E60" w:rsidRPr="0069259E" w:rsidRDefault="006E5E60" w:rsidP="000C074E">
      <w:pPr>
        <w:jc w:val="both"/>
        <w:outlineLvl w:val="0"/>
        <w:rPr>
          <w:sz w:val="28"/>
          <w:szCs w:val="28"/>
        </w:rPr>
      </w:pPr>
      <w:r w:rsidRPr="0069259E">
        <w:rPr>
          <w:sz w:val="28"/>
          <w:szCs w:val="28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</w:p>
    <w:p w:rsidR="006E5E60" w:rsidRPr="0069259E" w:rsidRDefault="006E5E60" w:rsidP="000C074E">
      <w:pPr>
        <w:pStyle w:val="a8"/>
        <w:tabs>
          <w:tab w:val="num" w:pos="-4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E60" w:rsidRPr="0069259E" w:rsidRDefault="006E5E60" w:rsidP="000C074E">
      <w:pPr>
        <w:jc w:val="both"/>
        <w:outlineLvl w:val="0"/>
        <w:rPr>
          <w:b/>
          <w:bCs/>
          <w:iCs/>
          <w:sz w:val="28"/>
          <w:szCs w:val="28"/>
        </w:rPr>
      </w:pPr>
      <w:bookmarkStart w:id="10" w:name="_Toc58140441"/>
      <w:r w:rsidRPr="0069259E">
        <w:rPr>
          <w:b/>
          <w:bCs/>
          <w:iCs/>
          <w:sz w:val="28"/>
          <w:szCs w:val="28"/>
        </w:rPr>
        <w:t xml:space="preserve">Статья </w:t>
      </w:r>
      <w:r w:rsidR="00563F1A" w:rsidRPr="0069259E">
        <w:rPr>
          <w:b/>
          <w:bCs/>
          <w:iCs/>
          <w:sz w:val="28"/>
          <w:szCs w:val="28"/>
        </w:rPr>
        <w:t>7</w:t>
      </w:r>
      <w:r w:rsidRPr="0069259E">
        <w:rPr>
          <w:b/>
          <w:bCs/>
          <w:iCs/>
          <w:sz w:val="28"/>
          <w:szCs w:val="28"/>
        </w:rPr>
        <w:t>. Порядок проведения схода граждан.</w:t>
      </w:r>
    </w:p>
    <w:p w:rsidR="006E5E60" w:rsidRPr="0069259E" w:rsidRDefault="006E5E60" w:rsidP="000C074E">
      <w:pPr>
        <w:jc w:val="both"/>
        <w:outlineLvl w:val="0"/>
        <w:rPr>
          <w:bCs/>
          <w:iCs/>
          <w:sz w:val="28"/>
          <w:szCs w:val="28"/>
        </w:rPr>
      </w:pPr>
      <w:r w:rsidRPr="0069259E">
        <w:rPr>
          <w:bCs/>
          <w:iCs/>
          <w:sz w:val="28"/>
          <w:szCs w:val="28"/>
        </w:rPr>
        <w:t xml:space="preserve">1. </w:t>
      </w:r>
      <w:r w:rsidRPr="0069259E">
        <w:rPr>
          <w:sz w:val="28"/>
          <w:szCs w:val="28"/>
        </w:rPr>
        <w:t xml:space="preserve">Перед началом схода  граждан проводится регистрация участников с указанием </w:t>
      </w:r>
      <w:r w:rsidRPr="0069259E">
        <w:rPr>
          <w:bCs/>
          <w:iCs/>
          <w:sz w:val="28"/>
          <w:szCs w:val="28"/>
        </w:rPr>
        <w:t>фамилии, имени, отчества, года рождения, адреса, места жительства.</w:t>
      </w:r>
    </w:p>
    <w:p w:rsidR="006E5E60" w:rsidRPr="0069259E" w:rsidRDefault="006E5E60" w:rsidP="000C074E">
      <w:pPr>
        <w:jc w:val="both"/>
        <w:outlineLvl w:val="0"/>
        <w:rPr>
          <w:bCs/>
          <w:iCs/>
          <w:sz w:val="28"/>
          <w:szCs w:val="28"/>
        </w:rPr>
      </w:pPr>
      <w:r w:rsidRPr="0069259E">
        <w:rPr>
          <w:bCs/>
          <w:iCs/>
          <w:sz w:val="28"/>
          <w:szCs w:val="28"/>
        </w:rPr>
        <w:t>2. На сходе граждан председательствует глава поселения  или иное лицо, избираемое сходом граждан и избирается секретарь.</w:t>
      </w:r>
    </w:p>
    <w:bookmarkEnd w:id="10"/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4. Жители поселения, обладающие избирательным правом, участвуют в сходе граждан непосредственно.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5. Сход граждан открывается председательствующим.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6E5E60" w:rsidRPr="0069259E" w:rsidRDefault="006E5E60" w:rsidP="000C074E">
      <w:pPr>
        <w:pStyle w:val="a8"/>
        <w:tabs>
          <w:tab w:val="num" w:pos="-43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6. На сходе граждан ведется протокол в котором указываются:</w:t>
      </w:r>
    </w:p>
    <w:p w:rsidR="006E5E60" w:rsidRPr="0069259E" w:rsidRDefault="006E5E60" w:rsidP="000C074E">
      <w:pPr>
        <w:numPr>
          <w:ilvl w:val="0"/>
          <w:numId w:val="23"/>
        </w:numPr>
        <w:tabs>
          <w:tab w:val="num" w:pos="-43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дата и место проведения схода граждан;</w:t>
      </w:r>
    </w:p>
    <w:p w:rsidR="006E5E60" w:rsidRPr="0069259E" w:rsidRDefault="006E5E60" w:rsidP="000C074E">
      <w:pPr>
        <w:numPr>
          <w:ilvl w:val="0"/>
          <w:numId w:val="23"/>
        </w:numPr>
        <w:tabs>
          <w:tab w:val="num" w:pos="-43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6E5E60" w:rsidRPr="0069259E" w:rsidRDefault="006E5E60" w:rsidP="000C074E">
      <w:pPr>
        <w:numPr>
          <w:ilvl w:val="0"/>
          <w:numId w:val="23"/>
        </w:numPr>
        <w:tabs>
          <w:tab w:val="num" w:pos="-43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количество присутствующих;</w:t>
      </w:r>
    </w:p>
    <w:p w:rsidR="006E5E60" w:rsidRPr="0069259E" w:rsidRDefault="006E5E60" w:rsidP="000C074E">
      <w:pPr>
        <w:numPr>
          <w:ilvl w:val="0"/>
          <w:numId w:val="23"/>
        </w:numPr>
        <w:tabs>
          <w:tab w:val="num" w:pos="-43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6E5E60" w:rsidRPr="0069259E" w:rsidRDefault="006E5E60" w:rsidP="000C074E">
      <w:pPr>
        <w:numPr>
          <w:ilvl w:val="0"/>
          <w:numId w:val="23"/>
        </w:numPr>
        <w:tabs>
          <w:tab w:val="num" w:pos="-43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повестка дня;</w:t>
      </w:r>
    </w:p>
    <w:p w:rsidR="006E5E60" w:rsidRPr="0069259E" w:rsidRDefault="006E5E60" w:rsidP="000C074E">
      <w:pPr>
        <w:numPr>
          <w:ilvl w:val="0"/>
          <w:numId w:val="23"/>
        </w:numPr>
        <w:tabs>
          <w:tab w:val="num" w:pos="-43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краткое содержание выступлений;</w:t>
      </w:r>
    </w:p>
    <w:p w:rsidR="006E5E60" w:rsidRPr="0069259E" w:rsidRDefault="006E5E60" w:rsidP="000C074E">
      <w:pPr>
        <w:numPr>
          <w:ilvl w:val="0"/>
          <w:numId w:val="23"/>
        </w:numPr>
        <w:tabs>
          <w:tab w:val="num" w:pos="-43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9259E">
        <w:rPr>
          <w:sz w:val="28"/>
          <w:szCs w:val="28"/>
        </w:rPr>
        <w:t>результаты голосования и принятые решения.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6E5E60" w:rsidRPr="0069259E" w:rsidRDefault="006E5E60" w:rsidP="000C074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E60" w:rsidRPr="0069259E" w:rsidRDefault="006E5E60" w:rsidP="000C074E">
      <w:pPr>
        <w:pStyle w:val="2"/>
        <w:spacing w:before="0" w:after="0"/>
        <w:ind w:firstLine="0"/>
        <w:rPr>
          <w:rFonts w:ascii="Times New Roman" w:hAnsi="Times New Roman" w:cs="Times New Roman"/>
          <w:i w:val="0"/>
        </w:rPr>
      </w:pPr>
      <w:bookmarkStart w:id="11" w:name="_Toc58140436"/>
      <w:r w:rsidRPr="0069259E">
        <w:rPr>
          <w:rFonts w:ascii="Times New Roman" w:hAnsi="Times New Roman" w:cs="Times New Roman"/>
          <w:i w:val="0"/>
        </w:rPr>
        <w:t xml:space="preserve">Статья </w:t>
      </w:r>
      <w:r w:rsidR="00563F1A" w:rsidRPr="0069259E">
        <w:rPr>
          <w:rFonts w:ascii="Times New Roman" w:hAnsi="Times New Roman" w:cs="Times New Roman"/>
          <w:i w:val="0"/>
        </w:rPr>
        <w:t>8</w:t>
      </w:r>
      <w:r w:rsidRPr="0069259E">
        <w:rPr>
          <w:rFonts w:ascii="Times New Roman" w:hAnsi="Times New Roman" w:cs="Times New Roman"/>
          <w:i w:val="0"/>
        </w:rPr>
        <w:t>. Решения схода граждан</w:t>
      </w:r>
      <w:bookmarkEnd w:id="11"/>
      <w:r w:rsidRPr="0069259E">
        <w:rPr>
          <w:rFonts w:ascii="Times New Roman" w:hAnsi="Times New Roman" w:cs="Times New Roman"/>
          <w:i w:val="0"/>
        </w:rPr>
        <w:t>.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 xml:space="preserve"> Решения, принятые сходом граждан, не должны противоречить уставу поселения.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6E5E60" w:rsidRPr="0069259E" w:rsidRDefault="006E5E60" w:rsidP="000C074E">
      <w:pPr>
        <w:jc w:val="both"/>
        <w:rPr>
          <w:sz w:val="28"/>
          <w:szCs w:val="28"/>
        </w:rPr>
      </w:pPr>
      <w:r w:rsidRPr="0069259E">
        <w:rPr>
          <w:sz w:val="28"/>
          <w:szCs w:val="28"/>
        </w:rPr>
        <w:lastRenderedPageBreak/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6E5E60" w:rsidRPr="0069259E" w:rsidRDefault="006E5E60" w:rsidP="000C07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259E">
        <w:rPr>
          <w:rFonts w:ascii="Times New Roman" w:hAnsi="Times New Roman"/>
          <w:sz w:val="28"/>
          <w:szCs w:val="28"/>
        </w:rPr>
        <w:t>5. Решения, принятые на сходе граждан, подлежат обнародованию.</w:t>
      </w:r>
    </w:p>
    <w:p w:rsidR="00430CA3" w:rsidRPr="0069259E" w:rsidRDefault="006E5E60" w:rsidP="000C0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>6. Решения схода граждан</w:t>
      </w:r>
    </w:p>
    <w:p w:rsidR="00430CA3" w:rsidRPr="0069259E" w:rsidRDefault="00430CA3" w:rsidP="000C0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259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3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29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5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на основании </w:t>
      </w:r>
      <w:hyperlink r:id="rId16" w:history="1">
        <w:r w:rsidRPr="006925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6925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E75EDC" w:rsidRPr="0069259E">
        <w:rPr>
          <w:rFonts w:ascii="Times New Roman" w:hAnsi="Times New Roman" w:cs="Times New Roman"/>
          <w:sz w:val="28"/>
          <w:szCs w:val="28"/>
        </w:rPr>
        <w:t>Федоровский Первый</w:t>
      </w:r>
      <w:r w:rsidRPr="0069259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</w:t>
      </w:r>
    </w:p>
    <w:p w:rsidR="00430CA3" w:rsidRPr="0069259E" w:rsidRDefault="00430CA3" w:rsidP="000C0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CA3" w:rsidRPr="0069259E" w:rsidRDefault="00430CA3" w:rsidP="000C0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jc w:val="both"/>
        <w:rPr>
          <w:sz w:val="28"/>
          <w:szCs w:val="28"/>
        </w:rPr>
      </w:pPr>
    </w:p>
    <w:p w:rsidR="00E75EDC" w:rsidRPr="0069259E" w:rsidRDefault="00E75EDC" w:rsidP="000C074E">
      <w:pPr>
        <w:spacing w:after="160" w:line="259" w:lineRule="auto"/>
        <w:jc w:val="both"/>
        <w:rPr>
          <w:sz w:val="28"/>
          <w:szCs w:val="28"/>
        </w:rPr>
      </w:pPr>
    </w:p>
    <w:p w:rsidR="00E75EDC" w:rsidRPr="0069259E" w:rsidRDefault="00E75EDC" w:rsidP="000C074E">
      <w:pPr>
        <w:spacing w:after="160" w:line="259" w:lineRule="auto"/>
        <w:jc w:val="both"/>
        <w:rPr>
          <w:sz w:val="28"/>
          <w:szCs w:val="28"/>
        </w:rPr>
      </w:pPr>
    </w:p>
    <w:p w:rsidR="00E75EDC" w:rsidRPr="0069259E" w:rsidRDefault="00E75EDC" w:rsidP="000C074E">
      <w:pPr>
        <w:spacing w:after="160" w:line="259" w:lineRule="auto"/>
        <w:jc w:val="both"/>
        <w:rPr>
          <w:sz w:val="28"/>
          <w:szCs w:val="28"/>
        </w:rPr>
      </w:pPr>
    </w:p>
    <w:p w:rsidR="00E75EDC" w:rsidRPr="0069259E" w:rsidRDefault="00E75EDC" w:rsidP="000C074E">
      <w:pPr>
        <w:spacing w:after="160" w:line="259" w:lineRule="auto"/>
        <w:jc w:val="both"/>
        <w:rPr>
          <w:sz w:val="28"/>
          <w:szCs w:val="28"/>
        </w:rPr>
      </w:pPr>
    </w:p>
    <w:p w:rsidR="00E75EDC" w:rsidRPr="0069259E" w:rsidRDefault="00E75EDC" w:rsidP="000C074E">
      <w:pPr>
        <w:spacing w:after="160" w:line="259" w:lineRule="auto"/>
        <w:jc w:val="both"/>
        <w:rPr>
          <w:sz w:val="28"/>
          <w:szCs w:val="28"/>
        </w:rPr>
      </w:pPr>
    </w:p>
    <w:p w:rsidR="00E75EDC" w:rsidRPr="0069259E" w:rsidRDefault="00E75EDC" w:rsidP="00563F1A">
      <w:pPr>
        <w:spacing w:after="160" w:line="259" w:lineRule="auto"/>
        <w:rPr>
          <w:sz w:val="28"/>
          <w:szCs w:val="28"/>
        </w:rPr>
      </w:pPr>
    </w:p>
    <w:p w:rsidR="00E75EDC" w:rsidRPr="0069259E" w:rsidRDefault="00E75EDC" w:rsidP="00563F1A">
      <w:pPr>
        <w:spacing w:after="160" w:line="259" w:lineRule="auto"/>
        <w:rPr>
          <w:sz w:val="28"/>
          <w:szCs w:val="28"/>
        </w:rPr>
      </w:pPr>
    </w:p>
    <w:p w:rsidR="00E75EDC" w:rsidRPr="0069259E" w:rsidRDefault="00E75EDC" w:rsidP="00563F1A">
      <w:pPr>
        <w:spacing w:after="160" w:line="259" w:lineRule="auto"/>
        <w:rPr>
          <w:sz w:val="28"/>
          <w:szCs w:val="28"/>
        </w:rPr>
      </w:pPr>
    </w:p>
    <w:p w:rsidR="00E75EDC" w:rsidRPr="0069259E" w:rsidRDefault="00E75EDC" w:rsidP="00563F1A">
      <w:pPr>
        <w:spacing w:after="160" w:line="259" w:lineRule="auto"/>
        <w:rPr>
          <w:sz w:val="28"/>
          <w:szCs w:val="28"/>
        </w:rPr>
      </w:pPr>
    </w:p>
    <w:sectPr w:rsidR="00E75EDC" w:rsidRPr="0069259E" w:rsidSect="006348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7D5" w:rsidRDefault="00C267D5" w:rsidP="00935119">
      <w:r>
        <w:separator/>
      </w:r>
    </w:p>
  </w:endnote>
  <w:endnote w:type="continuationSeparator" w:id="0">
    <w:p w:rsidR="00C267D5" w:rsidRDefault="00C267D5" w:rsidP="0093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7D5" w:rsidRDefault="00C267D5" w:rsidP="00935119">
      <w:r>
        <w:separator/>
      </w:r>
    </w:p>
  </w:footnote>
  <w:footnote w:type="continuationSeparator" w:id="0">
    <w:p w:rsidR="00C267D5" w:rsidRDefault="00C267D5" w:rsidP="0093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2A33F4"/>
    <w:lvl w:ilvl="0">
      <w:numFmt w:val="bullet"/>
      <w:lvlText w:val="*"/>
      <w:lvlJc w:val="left"/>
    </w:lvl>
  </w:abstractNum>
  <w:abstractNum w:abstractNumId="1">
    <w:nsid w:val="00363A72"/>
    <w:multiLevelType w:val="multilevel"/>
    <w:tmpl w:val="B82C2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2">
    <w:nsid w:val="01E672BC"/>
    <w:multiLevelType w:val="multilevel"/>
    <w:tmpl w:val="C632FE9C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40"/>
        </w:tabs>
        <w:ind w:left="15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60"/>
        </w:tabs>
        <w:ind w:left="2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60"/>
        </w:tabs>
        <w:ind w:left="4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40"/>
        </w:tabs>
        <w:ind w:left="5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0"/>
        </w:tabs>
        <w:ind w:left="75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20"/>
        </w:tabs>
        <w:ind w:left="8720" w:hanging="2160"/>
      </w:pPr>
      <w:rPr>
        <w:rFonts w:ascii="Times New Roman" w:hAnsi="Times New Roman" w:cs="Times New Roman" w:hint="default"/>
      </w:rPr>
    </w:lvl>
  </w:abstractNum>
  <w:abstractNum w:abstractNumId="3">
    <w:nsid w:val="03D52612"/>
    <w:multiLevelType w:val="multilevel"/>
    <w:tmpl w:val="8ACC2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4">
    <w:nsid w:val="04E90CC7"/>
    <w:multiLevelType w:val="multilevel"/>
    <w:tmpl w:val="CB0C0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5">
    <w:nsid w:val="078E1077"/>
    <w:multiLevelType w:val="hybridMultilevel"/>
    <w:tmpl w:val="ABC896D0"/>
    <w:lvl w:ilvl="0" w:tplc="1B0E442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AC0E38">
      <w:numFmt w:val="none"/>
      <w:lvlText w:val=""/>
      <w:lvlJc w:val="left"/>
      <w:pPr>
        <w:tabs>
          <w:tab w:val="num" w:pos="360"/>
        </w:tabs>
      </w:pPr>
    </w:lvl>
    <w:lvl w:ilvl="2" w:tplc="E7007D4A">
      <w:numFmt w:val="none"/>
      <w:lvlText w:val=""/>
      <w:lvlJc w:val="left"/>
      <w:pPr>
        <w:tabs>
          <w:tab w:val="num" w:pos="360"/>
        </w:tabs>
      </w:pPr>
    </w:lvl>
    <w:lvl w:ilvl="3" w:tplc="05ACE692">
      <w:numFmt w:val="none"/>
      <w:lvlText w:val=""/>
      <w:lvlJc w:val="left"/>
      <w:pPr>
        <w:tabs>
          <w:tab w:val="num" w:pos="360"/>
        </w:tabs>
      </w:pPr>
    </w:lvl>
    <w:lvl w:ilvl="4" w:tplc="239C6D36">
      <w:numFmt w:val="none"/>
      <w:lvlText w:val=""/>
      <w:lvlJc w:val="left"/>
      <w:pPr>
        <w:tabs>
          <w:tab w:val="num" w:pos="360"/>
        </w:tabs>
      </w:pPr>
    </w:lvl>
    <w:lvl w:ilvl="5" w:tplc="39D2B6DE">
      <w:numFmt w:val="none"/>
      <w:lvlText w:val=""/>
      <w:lvlJc w:val="left"/>
      <w:pPr>
        <w:tabs>
          <w:tab w:val="num" w:pos="360"/>
        </w:tabs>
      </w:pPr>
    </w:lvl>
    <w:lvl w:ilvl="6" w:tplc="1AFEFF2E">
      <w:numFmt w:val="none"/>
      <w:lvlText w:val=""/>
      <w:lvlJc w:val="left"/>
      <w:pPr>
        <w:tabs>
          <w:tab w:val="num" w:pos="360"/>
        </w:tabs>
      </w:pPr>
    </w:lvl>
    <w:lvl w:ilvl="7" w:tplc="1072332C">
      <w:numFmt w:val="none"/>
      <w:lvlText w:val=""/>
      <w:lvlJc w:val="left"/>
      <w:pPr>
        <w:tabs>
          <w:tab w:val="num" w:pos="360"/>
        </w:tabs>
      </w:pPr>
    </w:lvl>
    <w:lvl w:ilvl="8" w:tplc="A9B64C4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706C8"/>
    <w:multiLevelType w:val="hybridMultilevel"/>
    <w:tmpl w:val="A240188A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E65C40"/>
    <w:multiLevelType w:val="singleLevel"/>
    <w:tmpl w:val="142E76CA"/>
    <w:lvl w:ilvl="0">
      <w:start w:val="4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169E6F76"/>
    <w:multiLevelType w:val="hybridMultilevel"/>
    <w:tmpl w:val="A89A8D36"/>
    <w:lvl w:ilvl="0" w:tplc="F8186D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008C3"/>
    <w:multiLevelType w:val="multilevel"/>
    <w:tmpl w:val="BE8CB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1">
    <w:nsid w:val="1E042457"/>
    <w:multiLevelType w:val="hybridMultilevel"/>
    <w:tmpl w:val="9E4EB954"/>
    <w:lvl w:ilvl="0" w:tplc="E49A7DE2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2">
    <w:nsid w:val="22205B2F"/>
    <w:multiLevelType w:val="multilevel"/>
    <w:tmpl w:val="D8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3">
    <w:nsid w:val="36B4649A"/>
    <w:multiLevelType w:val="multilevel"/>
    <w:tmpl w:val="4344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4">
    <w:nsid w:val="49367237"/>
    <w:multiLevelType w:val="multilevel"/>
    <w:tmpl w:val="DE5E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5">
    <w:nsid w:val="51556782"/>
    <w:multiLevelType w:val="multilevel"/>
    <w:tmpl w:val="604A8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6">
    <w:nsid w:val="54E068ED"/>
    <w:multiLevelType w:val="hybridMultilevel"/>
    <w:tmpl w:val="484870F0"/>
    <w:lvl w:ilvl="0" w:tplc="FAF2A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F9715B"/>
    <w:multiLevelType w:val="hybridMultilevel"/>
    <w:tmpl w:val="F9F4AA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6B0B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7E0A4D"/>
    <w:multiLevelType w:val="multilevel"/>
    <w:tmpl w:val="BB66C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19">
    <w:nsid w:val="719D649C"/>
    <w:multiLevelType w:val="multilevel"/>
    <w:tmpl w:val="1EBEC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hint="default"/>
      </w:rPr>
    </w:lvl>
  </w:abstractNum>
  <w:abstractNum w:abstractNumId="20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70EB1"/>
    <w:multiLevelType w:val="hybridMultilevel"/>
    <w:tmpl w:val="013809B8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E03D14"/>
    <w:multiLevelType w:val="hybridMultilevel"/>
    <w:tmpl w:val="BB0C5620"/>
    <w:lvl w:ilvl="0" w:tplc="986C0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21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18"/>
  </w:num>
  <w:num w:numId="10">
    <w:abstractNumId w:val="4"/>
  </w:num>
  <w:num w:numId="11">
    <w:abstractNumId w:val="12"/>
  </w:num>
  <w:num w:numId="12">
    <w:abstractNumId w:val="1"/>
  </w:num>
  <w:num w:numId="13">
    <w:abstractNumId w:val="13"/>
  </w:num>
  <w:num w:numId="14">
    <w:abstractNumId w:val="19"/>
  </w:num>
  <w:num w:numId="15">
    <w:abstractNumId w:val="3"/>
  </w:num>
  <w:num w:numId="16">
    <w:abstractNumId w:val="5"/>
  </w:num>
  <w:num w:numId="17">
    <w:abstractNumId w:val="17"/>
  </w:num>
  <w:num w:numId="18">
    <w:abstractNumId w:val="22"/>
  </w:num>
  <w:num w:numId="19">
    <w:abstractNumId w:val="9"/>
  </w:num>
  <w:num w:numId="20">
    <w:abstractNumId w:val="16"/>
  </w:num>
  <w:num w:numId="21">
    <w:abstractNumId w:val="11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A3"/>
    <w:rsid w:val="00011597"/>
    <w:rsid w:val="00027510"/>
    <w:rsid w:val="000A7079"/>
    <w:rsid w:val="000C074E"/>
    <w:rsid w:val="000C290F"/>
    <w:rsid w:val="000E30C1"/>
    <w:rsid w:val="001248D8"/>
    <w:rsid w:val="00145B64"/>
    <w:rsid w:val="00186C65"/>
    <w:rsid w:val="002F1F9E"/>
    <w:rsid w:val="00352D55"/>
    <w:rsid w:val="003576DC"/>
    <w:rsid w:val="00406B76"/>
    <w:rsid w:val="00430CA3"/>
    <w:rsid w:val="004B31C3"/>
    <w:rsid w:val="004C670A"/>
    <w:rsid w:val="00555159"/>
    <w:rsid w:val="00563F1A"/>
    <w:rsid w:val="005722CE"/>
    <w:rsid w:val="005A0BE3"/>
    <w:rsid w:val="005F5A30"/>
    <w:rsid w:val="006348A3"/>
    <w:rsid w:val="006609B6"/>
    <w:rsid w:val="006667BE"/>
    <w:rsid w:val="0069259E"/>
    <w:rsid w:val="006A6CBA"/>
    <w:rsid w:val="006C2F06"/>
    <w:rsid w:val="006D487F"/>
    <w:rsid w:val="006E5E60"/>
    <w:rsid w:val="007B46B7"/>
    <w:rsid w:val="008137B1"/>
    <w:rsid w:val="008218B5"/>
    <w:rsid w:val="00870FA3"/>
    <w:rsid w:val="008911EF"/>
    <w:rsid w:val="008C0B91"/>
    <w:rsid w:val="0090183C"/>
    <w:rsid w:val="009261AF"/>
    <w:rsid w:val="00935119"/>
    <w:rsid w:val="009712AA"/>
    <w:rsid w:val="0097332E"/>
    <w:rsid w:val="00A157AB"/>
    <w:rsid w:val="00A51C9F"/>
    <w:rsid w:val="00A93C4D"/>
    <w:rsid w:val="00AE6433"/>
    <w:rsid w:val="00BE517D"/>
    <w:rsid w:val="00C027B5"/>
    <w:rsid w:val="00C267D5"/>
    <w:rsid w:val="00C33940"/>
    <w:rsid w:val="00CB3771"/>
    <w:rsid w:val="00CD0D41"/>
    <w:rsid w:val="00CF7CCA"/>
    <w:rsid w:val="00D434E5"/>
    <w:rsid w:val="00D818A1"/>
    <w:rsid w:val="00E75EDC"/>
    <w:rsid w:val="00EC73CE"/>
    <w:rsid w:val="00E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8CE1F-DCD2-4ED2-B33E-1AEDA315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5E60"/>
    <w:pPr>
      <w:keepNext/>
      <w:overflowPunct w:val="0"/>
      <w:autoSpaceDE w:val="0"/>
      <w:autoSpaceDN w:val="0"/>
      <w:adjustRightInd w:val="0"/>
      <w:spacing w:before="240" w:after="60"/>
      <w:ind w:firstLine="993"/>
      <w:jc w:val="both"/>
      <w:outlineLvl w:val="1"/>
    </w:pPr>
    <w:rPr>
      <w:rFonts w:ascii="Arial" w:hAnsi="Arial" w:cs="Arial"/>
      <w:b/>
      <w:bCs/>
      <w:i/>
      <w:iCs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A7079"/>
    <w:rPr>
      <w:color w:val="0000FF"/>
      <w:u w:val="single"/>
    </w:rPr>
  </w:style>
  <w:style w:type="paragraph" w:customStyle="1" w:styleId="ConsPlusNormal">
    <w:name w:val="ConsPlusNormal"/>
    <w:link w:val="ConsPlusNormal0"/>
    <w:rsid w:val="000A70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A7079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D434E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35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5119"/>
    <w:rPr>
      <w:sz w:val="24"/>
      <w:szCs w:val="24"/>
    </w:rPr>
  </w:style>
  <w:style w:type="paragraph" w:styleId="a6">
    <w:name w:val="footer"/>
    <w:basedOn w:val="a"/>
    <w:link w:val="a7"/>
    <w:uiPriority w:val="99"/>
    <w:rsid w:val="00935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119"/>
    <w:rPr>
      <w:sz w:val="24"/>
      <w:szCs w:val="24"/>
    </w:rPr>
  </w:style>
  <w:style w:type="paragraph" w:customStyle="1" w:styleId="ConsPlusNonformat">
    <w:name w:val="ConsPlusNonformat"/>
    <w:rsid w:val="00430C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0CA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6E5E6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E5E60"/>
    <w:rPr>
      <w:rFonts w:ascii="Arial" w:hAnsi="Arial" w:cs="Arial"/>
      <w:b/>
      <w:bCs/>
      <w:i/>
      <w:iCs/>
      <w:kern w:val="28"/>
      <w:sz w:val="28"/>
      <w:szCs w:val="28"/>
    </w:rPr>
  </w:style>
  <w:style w:type="paragraph" w:styleId="a8">
    <w:name w:val="Body Text Indent"/>
    <w:basedOn w:val="a"/>
    <w:link w:val="a9"/>
    <w:rsid w:val="006E5E60"/>
    <w:pPr>
      <w:spacing w:after="120"/>
      <w:ind w:left="283"/>
    </w:pPr>
    <w:rPr>
      <w:rFonts w:ascii="Calibri" w:hAnsi="Calibri"/>
    </w:rPr>
  </w:style>
  <w:style w:type="character" w:customStyle="1" w:styleId="a9">
    <w:name w:val="Основной текст с отступом Знак"/>
    <w:basedOn w:val="a0"/>
    <w:link w:val="a8"/>
    <w:rsid w:val="006E5E60"/>
    <w:rPr>
      <w:rFonts w:ascii="Calibri" w:hAnsi="Calibri"/>
      <w:sz w:val="24"/>
      <w:szCs w:val="24"/>
    </w:rPr>
  </w:style>
  <w:style w:type="paragraph" w:styleId="21">
    <w:name w:val="Body Text Indent 2"/>
    <w:basedOn w:val="a"/>
    <w:link w:val="22"/>
    <w:rsid w:val="006E5E60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basedOn w:val="a0"/>
    <w:link w:val="21"/>
    <w:rsid w:val="006E5E6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2803795463B56012A8475FD32C71E221C0E0CA43811E43031F196362EA6831A1329478F991B73CEP5L" TargetMode="External"/><Relationship Id="rId13" Type="http://schemas.openxmlformats.org/officeDocument/2006/relationships/hyperlink" Target="consultantplus://offline/ref=73D2803795463B56012A8475FD32C71E221C0E0CA43811E43031F196362EA6831A1329478F991B73CEP5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D:\&#1057;&#1054;&#1042;&#1045;&#1058;%20&#1044;&#1045;&#1055;&#1059;&#1058;&#1040;&#1058;&#1054;&#1042;\3%20&#1089;&#1086;&#1079;&#1099;&#1074;\24-&#1077;%20&#1079;&#1072;&#1089;&#1077;&#1076;&#1072;&#1085;&#1080;&#1077;\&#1087;&#1088;&#1086;&#1077;&#1082;&#1090;%20&#1088;&#1077;&#1096;&#1077;&#1085;&#1080;&#1103;%20&#1086;%20&#1089;&#1086;&#1073;&#1088;&#1072;&#1085;%20&#1080;%20&#1082;&#1086;&#1085;&#1092;&#1077;&#1088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D2803795463B56012A857BE832C71E22100200AF3F11E43031F19636C2P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D2803795463B56012A857BE832C71E22100200AF3F11E43031F19636C2P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D2803795463B56012A8475FD32C71E221C0E0CA43811E43031F19636C2PEL" TargetMode="External"/><Relationship Id="rId10" Type="http://schemas.openxmlformats.org/officeDocument/2006/relationships/hyperlink" Target="consultantplus://offline/ref=73D2803795463B56012A8475FD32C71E221C0E0CA43811E43031F19636C2P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2803795463B56012A8475FD32C71E221C0E0CA43811E43031F196362EA6831A1329478F991B73CEP9L" TargetMode="External"/><Relationship Id="rId14" Type="http://schemas.openxmlformats.org/officeDocument/2006/relationships/hyperlink" Target="consultantplus://offline/ref=73D2803795463B56012A8475FD32C71E221C0E0CA43811E43031F196362EA6831A1329478F991B73CEP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КАРДАИЛОВСКИЙ СЕЛЬСОВЕТ ИЛЕКСКОГО РАЙОНА ОРЕНБУРГСКОЙ ОБЛАСТИ ТРЕТЬЕГО СОЗЫВА</vt:lpstr>
    </vt:vector>
  </TitlesOfParts>
  <Company>Reanimator Extreme Edition</Company>
  <LinksUpToDate>false</LinksUpToDate>
  <CharactersWithSpaces>9270</CharactersWithSpaces>
  <SharedDoc>false</SharedDoc>
  <HLinks>
    <vt:vector size="54" baseType="variant">
      <vt:variant>
        <vt:i4>524301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consultantplus://offline/ref=73D2803795463B56012A857BE832C71E22100200AF3F11E43031F19636C2PEL</vt:lpwstr>
      </vt:variant>
      <vt:variant>
        <vt:lpwstr/>
      </vt:variant>
      <vt:variant>
        <vt:i4>720988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consultantplus://offline/ref=73D2803795463B56012A8475FD32C71E221C0E0CA43811E43031F19636C2PEL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consultantplus://offline/ref=73D2803795463B56012A8475FD32C71E221C0E0CA43811E43031F196362EA6831A1329478F991B73CEP9L</vt:lpwstr>
      </vt:variant>
      <vt:variant>
        <vt:lpwstr/>
      </vt:variant>
      <vt:variant>
        <vt:i4>6357097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consultantplus://offline/ref=73D2803795463B56012A8475FD32C71E221C0E0CA43811E43031F196362EA6831A1329478F991B73CEP5L</vt:lpwstr>
      </vt:variant>
      <vt:variant>
        <vt:lpwstr/>
      </vt:variant>
      <vt:variant>
        <vt:i4>70059036</vt:i4>
      </vt:variant>
      <vt:variant>
        <vt:i4>12</vt:i4>
      </vt:variant>
      <vt:variant>
        <vt:i4>0</vt:i4>
      </vt:variant>
      <vt:variant>
        <vt:i4>5</vt:i4>
      </vt:variant>
      <vt:variant>
        <vt:lpwstr>../../../../СОВЕТ ДЕПУТАТОВ/3 созыв/24-е заседание/проект решения о собран и конфер.docx</vt:lpwstr>
      </vt:variant>
      <vt:variant>
        <vt:lpwstr>P35</vt:lpwstr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consultantplus://offline/ref=73D2803795463B56012A857BE832C71E22100200AF3F11E43031F19636C2PEL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consultantplus://offline/ref=73D2803795463B56012A8475FD32C71E221C0E0CA43811E43031F19636C2PEL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consultantplus://offline/ref=73D2803795463B56012A8475FD32C71E221C0E0CA43811E43031F196362EA6831A1329478F991B73CEP9L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КАРДАИЛОВСКИЙ СЕЛЬСОВЕТ ИЛЕКСКОГО РАЙОНА ОРЕНБУРГСКОЙ ОБЛАСТИ ТРЕТЬЕГО СОЗЫВА</dc:title>
  <dc:subject/>
  <dc:creator>User</dc:creator>
  <cp:keywords/>
  <cp:lastModifiedBy>Надежда</cp:lastModifiedBy>
  <cp:revision>2</cp:revision>
  <dcterms:created xsi:type="dcterms:W3CDTF">2018-10-22T08:47:00Z</dcterms:created>
  <dcterms:modified xsi:type="dcterms:W3CDTF">2018-10-22T08:47:00Z</dcterms:modified>
</cp:coreProperties>
</file>