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55159" w:rsidRPr="00EC73CE" w:rsidTr="0097332E">
        <w:trPr>
          <w:trHeight w:val="961"/>
          <w:jc w:val="center"/>
        </w:trPr>
        <w:tc>
          <w:tcPr>
            <w:tcW w:w="3321" w:type="dxa"/>
          </w:tcPr>
          <w:p w:rsidR="00555159" w:rsidRPr="00EC73CE" w:rsidRDefault="00555159" w:rsidP="00555159">
            <w:pPr>
              <w:ind w:right="-142"/>
              <w:jc w:val="center"/>
              <w:rPr>
                <w:b/>
                <w:sz w:val="28"/>
                <w:szCs w:val="28"/>
              </w:rPr>
            </w:pPr>
            <w:bookmarkStart w:id="0" w:name="_GoBack"/>
            <w:bookmarkEnd w:id="0"/>
          </w:p>
        </w:tc>
        <w:tc>
          <w:tcPr>
            <w:tcW w:w="2977" w:type="dxa"/>
          </w:tcPr>
          <w:p w:rsidR="00555159" w:rsidRPr="00EC73CE" w:rsidRDefault="0024607D" w:rsidP="00555159">
            <w:pPr>
              <w:ind w:right="-142"/>
              <w:jc w:val="center"/>
              <w:rPr>
                <w:b/>
                <w:sz w:val="28"/>
                <w:szCs w:val="28"/>
              </w:rPr>
            </w:pPr>
            <w:r w:rsidRPr="00EC73CE">
              <w:rPr>
                <w:noProof/>
                <w:sz w:val="28"/>
                <w:szCs w:val="28"/>
              </w:rPr>
              <w:drawing>
                <wp:inline distT="0" distB="0" distL="0" distR="0">
                  <wp:extent cx="419100" cy="742950"/>
                  <wp:effectExtent l="0" t="0" r="0" b="0"/>
                  <wp:docPr id="1" name="Рисунок 7"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742950"/>
                          </a:xfrm>
                          <a:prstGeom prst="rect">
                            <a:avLst/>
                          </a:prstGeom>
                          <a:noFill/>
                          <a:ln>
                            <a:noFill/>
                          </a:ln>
                        </pic:spPr>
                      </pic:pic>
                    </a:graphicData>
                  </a:graphic>
                </wp:inline>
              </w:drawing>
            </w:r>
          </w:p>
        </w:tc>
        <w:tc>
          <w:tcPr>
            <w:tcW w:w="3462" w:type="dxa"/>
          </w:tcPr>
          <w:p w:rsidR="00555159" w:rsidRPr="00EC73CE" w:rsidRDefault="00555159" w:rsidP="00555159">
            <w:pPr>
              <w:ind w:right="-142"/>
              <w:jc w:val="center"/>
              <w:rPr>
                <w:b/>
                <w:sz w:val="28"/>
                <w:szCs w:val="28"/>
              </w:rPr>
            </w:pPr>
            <w:r w:rsidRPr="00EC73CE">
              <w:rPr>
                <w:sz w:val="28"/>
                <w:szCs w:val="28"/>
              </w:rPr>
              <w:t xml:space="preserve">  </w:t>
            </w:r>
          </w:p>
          <w:p w:rsidR="00555159" w:rsidRPr="00EC73CE" w:rsidRDefault="00555159" w:rsidP="00555159">
            <w:pPr>
              <w:ind w:right="-142"/>
              <w:rPr>
                <w:b/>
                <w:sz w:val="28"/>
                <w:szCs w:val="28"/>
              </w:rPr>
            </w:pPr>
          </w:p>
        </w:tc>
      </w:tr>
    </w:tbl>
    <w:p w:rsidR="00555159" w:rsidRPr="00EC73CE" w:rsidRDefault="00555159" w:rsidP="00555159">
      <w:pPr>
        <w:ind w:right="-1"/>
        <w:rPr>
          <w:noProof/>
          <w:sz w:val="28"/>
          <w:szCs w:val="28"/>
        </w:rPr>
      </w:pPr>
      <w:r w:rsidRPr="00EC73CE">
        <w:rPr>
          <w:noProof/>
          <w:sz w:val="28"/>
          <w:szCs w:val="28"/>
        </w:rPr>
        <w:t xml:space="preserve">                            </w:t>
      </w:r>
    </w:p>
    <w:p w:rsidR="00555159" w:rsidRPr="00EC73CE" w:rsidRDefault="00555159" w:rsidP="00555159">
      <w:pPr>
        <w:ind w:right="-1"/>
        <w:jc w:val="center"/>
        <w:rPr>
          <w:b/>
          <w:caps/>
          <w:sz w:val="28"/>
          <w:szCs w:val="28"/>
        </w:rPr>
      </w:pPr>
      <w:r w:rsidRPr="00EC73CE">
        <w:rPr>
          <w:b/>
          <w:caps/>
          <w:sz w:val="28"/>
          <w:szCs w:val="28"/>
        </w:rPr>
        <w:t xml:space="preserve">СОВЕТ ДЕПУТАТОВ муниципального образования Федоровский Первый сельсовет Саракташского </w:t>
      </w:r>
    </w:p>
    <w:p w:rsidR="00555159" w:rsidRPr="00EC73CE" w:rsidRDefault="00555159" w:rsidP="00555159">
      <w:pPr>
        <w:ind w:right="-1"/>
        <w:jc w:val="center"/>
        <w:rPr>
          <w:b/>
          <w:caps/>
          <w:sz w:val="28"/>
          <w:szCs w:val="28"/>
        </w:rPr>
      </w:pPr>
      <w:r w:rsidRPr="00EC73CE">
        <w:rPr>
          <w:b/>
          <w:caps/>
          <w:sz w:val="28"/>
          <w:szCs w:val="28"/>
        </w:rPr>
        <w:t>района оренбургской области</w:t>
      </w:r>
    </w:p>
    <w:p w:rsidR="00555159" w:rsidRPr="00EC73CE" w:rsidRDefault="00555159" w:rsidP="00555159">
      <w:pPr>
        <w:ind w:right="-1"/>
        <w:jc w:val="center"/>
        <w:rPr>
          <w:b/>
          <w:caps/>
          <w:sz w:val="28"/>
          <w:szCs w:val="28"/>
        </w:rPr>
      </w:pPr>
      <w:r w:rsidRPr="00EC73CE">
        <w:rPr>
          <w:b/>
          <w:caps/>
          <w:sz w:val="28"/>
          <w:szCs w:val="28"/>
        </w:rPr>
        <w:t>третий созыв</w:t>
      </w:r>
    </w:p>
    <w:p w:rsidR="00555159" w:rsidRPr="00EC73CE" w:rsidRDefault="00555159" w:rsidP="00555159">
      <w:pPr>
        <w:ind w:right="-1"/>
        <w:jc w:val="center"/>
        <w:rPr>
          <w:b/>
          <w:caps/>
          <w:sz w:val="28"/>
          <w:szCs w:val="28"/>
        </w:rPr>
      </w:pPr>
    </w:p>
    <w:p w:rsidR="00555159" w:rsidRPr="00EC73CE" w:rsidRDefault="00555159" w:rsidP="00555159">
      <w:pPr>
        <w:jc w:val="center"/>
        <w:rPr>
          <w:b/>
          <w:sz w:val="28"/>
          <w:szCs w:val="28"/>
        </w:rPr>
      </w:pPr>
      <w:r w:rsidRPr="00EC73CE">
        <w:rPr>
          <w:b/>
          <w:sz w:val="28"/>
          <w:szCs w:val="28"/>
        </w:rPr>
        <w:t>Р Е Ш Е Н И Е</w:t>
      </w:r>
    </w:p>
    <w:p w:rsidR="00555159" w:rsidRPr="00EC73CE" w:rsidRDefault="00555159" w:rsidP="00555159">
      <w:pPr>
        <w:jc w:val="center"/>
        <w:rPr>
          <w:sz w:val="28"/>
          <w:szCs w:val="28"/>
        </w:rPr>
      </w:pPr>
      <w:r w:rsidRPr="00EC73CE">
        <w:rPr>
          <w:sz w:val="28"/>
          <w:szCs w:val="28"/>
        </w:rPr>
        <w:t xml:space="preserve">двадцать </w:t>
      </w:r>
      <w:r w:rsidR="00E75EDC" w:rsidRPr="00EC73CE">
        <w:rPr>
          <w:sz w:val="28"/>
          <w:szCs w:val="28"/>
        </w:rPr>
        <w:t>шестого</w:t>
      </w:r>
      <w:r w:rsidRPr="00EC73CE">
        <w:rPr>
          <w:sz w:val="28"/>
          <w:szCs w:val="28"/>
        </w:rPr>
        <w:t xml:space="preserve"> заседания Совета депутатов </w:t>
      </w:r>
    </w:p>
    <w:p w:rsidR="00555159" w:rsidRPr="00EC73CE" w:rsidRDefault="00555159" w:rsidP="00555159">
      <w:pPr>
        <w:jc w:val="center"/>
        <w:rPr>
          <w:sz w:val="28"/>
          <w:szCs w:val="28"/>
        </w:rPr>
      </w:pPr>
      <w:r w:rsidRPr="00EC73CE">
        <w:rPr>
          <w:sz w:val="28"/>
          <w:szCs w:val="28"/>
        </w:rPr>
        <w:t>Федоровского Первого сельсовета третьего созыва</w:t>
      </w:r>
    </w:p>
    <w:p w:rsidR="0097332E" w:rsidRPr="00EC73CE" w:rsidRDefault="0097332E" w:rsidP="0097332E">
      <w:pPr>
        <w:rPr>
          <w:sz w:val="28"/>
          <w:szCs w:val="28"/>
        </w:rPr>
      </w:pPr>
    </w:p>
    <w:p w:rsidR="00555159" w:rsidRPr="00EC73CE" w:rsidRDefault="00555159" w:rsidP="0097332E">
      <w:pPr>
        <w:rPr>
          <w:sz w:val="28"/>
          <w:szCs w:val="28"/>
        </w:rPr>
      </w:pPr>
      <w:r w:rsidRPr="00EC73CE">
        <w:rPr>
          <w:sz w:val="28"/>
          <w:szCs w:val="28"/>
        </w:rPr>
        <w:t>2</w:t>
      </w:r>
      <w:r w:rsidR="005722CE">
        <w:rPr>
          <w:sz w:val="28"/>
          <w:szCs w:val="28"/>
        </w:rPr>
        <w:t>8</w:t>
      </w:r>
      <w:r w:rsidRPr="00EC73CE">
        <w:rPr>
          <w:sz w:val="28"/>
          <w:szCs w:val="28"/>
        </w:rPr>
        <w:t>.0</w:t>
      </w:r>
      <w:r w:rsidR="00E75EDC" w:rsidRPr="00EC73CE">
        <w:rPr>
          <w:sz w:val="28"/>
          <w:szCs w:val="28"/>
        </w:rPr>
        <w:t>9</w:t>
      </w:r>
      <w:r w:rsidRPr="00EC73CE">
        <w:rPr>
          <w:sz w:val="28"/>
          <w:szCs w:val="28"/>
        </w:rPr>
        <w:t xml:space="preserve">.2018                   </w:t>
      </w:r>
      <w:r w:rsidR="0097332E" w:rsidRPr="00EC73CE">
        <w:rPr>
          <w:sz w:val="28"/>
          <w:szCs w:val="28"/>
        </w:rPr>
        <w:t xml:space="preserve">                 </w:t>
      </w:r>
      <w:r w:rsidRPr="00EC73CE">
        <w:rPr>
          <w:sz w:val="28"/>
          <w:szCs w:val="28"/>
        </w:rPr>
        <w:t xml:space="preserve"> с. Федоровка Первая          </w:t>
      </w:r>
      <w:r w:rsidR="0097332E" w:rsidRPr="00EC73CE">
        <w:rPr>
          <w:sz w:val="28"/>
          <w:szCs w:val="28"/>
        </w:rPr>
        <w:t xml:space="preserve">        </w:t>
      </w:r>
      <w:r w:rsidRPr="00EC73CE">
        <w:rPr>
          <w:sz w:val="28"/>
          <w:szCs w:val="28"/>
        </w:rPr>
        <w:t xml:space="preserve">   </w:t>
      </w:r>
      <w:r w:rsidR="0097332E" w:rsidRPr="00EC73CE">
        <w:rPr>
          <w:sz w:val="28"/>
          <w:szCs w:val="28"/>
        </w:rPr>
        <w:t xml:space="preserve">           </w:t>
      </w:r>
      <w:r w:rsidRPr="00EC73CE">
        <w:rPr>
          <w:sz w:val="28"/>
          <w:szCs w:val="28"/>
        </w:rPr>
        <w:t xml:space="preserve">       № 8</w:t>
      </w:r>
      <w:r w:rsidR="00E75EDC" w:rsidRPr="00EC73CE">
        <w:rPr>
          <w:sz w:val="28"/>
          <w:szCs w:val="28"/>
        </w:rPr>
        <w:t>8</w:t>
      </w:r>
    </w:p>
    <w:p w:rsidR="000A7079" w:rsidRPr="00EC73CE" w:rsidRDefault="000A7079" w:rsidP="00555159">
      <w:pPr>
        <w:shd w:val="clear" w:color="auto" w:fill="FFFFFF"/>
        <w:jc w:val="center"/>
        <w:rPr>
          <w:sz w:val="28"/>
          <w:szCs w:val="28"/>
        </w:rPr>
      </w:pPr>
    </w:p>
    <w:tbl>
      <w:tblPr>
        <w:tblW w:w="0" w:type="auto"/>
        <w:jc w:val="center"/>
        <w:tblLook w:val="01E0" w:firstRow="1" w:lastRow="1" w:firstColumn="1" w:lastColumn="1" w:noHBand="0" w:noVBand="0"/>
      </w:tblPr>
      <w:tblGrid>
        <w:gridCol w:w="7427"/>
      </w:tblGrid>
      <w:tr w:rsidR="000A7079" w:rsidRPr="00EC73CE" w:rsidTr="000A7079">
        <w:trPr>
          <w:jc w:val="center"/>
        </w:trPr>
        <w:tc>
          <w:tcPr>
            <w:tcW w:w="7427" w:type="dxa"/>
          </w:tcPr>
          <w:p w:rsidR="000A7079" w:rsidRPr="00EC73CE" w:rsidRDefault="006609B6" w:rsidP="00430CA3">
            <w:pPr>
              <w:jc w:val="center"/>
              <w:rPr>
                <w:sz w:val="28"/>
                <w:szCs w:val="28"/>
              </w:rPr>
            </w:pPr>
            <w:r w:rsidRPr="00EC73CE">
              <w:rPr>
                <w:sz w:val="28"/>
                <w:szCs w:val="28"/>
              </w:rPr>
              <w:t>Об утверждении</w:t>
            </w:r>
            <w:r w:rsidR="000A7079" w:rsidRPr="00EC73CE">
              <w:rPr>
                <w:sz w:val="28"/>
                <w:szCs w:val="28"/>
              </w:rPr>
              <w:t xml:space="preserve"> </w:t>
            </w:r>
            <w:r w:rsidR="00430CA3" w:rsidRPr="00EC73CE">
              <w:rPr>
                <w:sz w:val="28"/>
                <w:szCs w:val="28"/>
              </w:rPr>
              <w:t>Положения о порядке назначения и проведения Собраний (конференций)</w:t>
            </w:r>
            <w:r w:rsidR="000A7079" w:rsidRPr="00EC73CE">
              <w:rPr>
                <w:sz w:val="28"/>
                <w:szCs w:val="28"/>
              </w:rPr>
              <w:t xml:space="preserve"> </w:t>
            </w:r>
            <w:r w:rsidR="00430CA3" w:rsidRPr="00EC73CE">
              <w:rPr>
                <w:sz w:val="28"/>
                <w:szCs w:val="28"/>
              </w:rPr>
              <w:t xml:space="preserve">граждан </w:t>
            </w:r>
            <w:r w:rsidR="000A7079" w:rsidRPr="00EC73CE">
              <w:rPr>
                <w:sz w:val="28"/>
                <w:szCs w:val="28"/>
              </w:rPr>
              <w:t xml:space="preserve">муниципального образования </w:t>
            </w:r>
            <w:r w:rsidR="00555159" w:rsidRPr="00EC73CE">
              <w:rPr>
                <w:sz w:val="28"/>
                <w:szCs w:val="28"/>
              </w:rPr>
              <w:t>Федоровский Первый</w:t>
            </w:r>
            <w:r w:rsidR="000A7079" w:rsidRPr="00EC73CE">
              <w:rPr>
                <w:sz w:val="28"/>
                <w:szCs w:val="28"/>
              </w:rPr>
              <w:t xml:space="preserve"> сельсовет Саракташского района Оренбургской области</w:t>
            </w:r>
          </w:p>
        </w:tc>
      </w:tr>
    </w:tbl>
    <w:p w:rsidR="000A7079" w:rsidRPr="00EC73CE" w:rsidRDefault="000A7079" w:rsidP="000A7079">
      <w:pPr>
        <w:shd w:val="clear" w:color="auto" w:fill="FFFFFF"/>
        <w:jc w:val="center"/>
        <w:rPr>
          <w:caps/>
          <w:sz w:val="28"/>
          <w:szCs w:val="28"/>
        </w:rPr>
      </w:pP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E75EDC">
      <w:pPr>
        <w:pStyle w:val="ConsPlusNormal"/>
        <w:ind w:firstLine="851"/>
        <w:jc w:val="both"/>
        <w:rPr>
          <w:rFonts w:ascii="Times New Roman" w:hAnsi="Times New Roman" w:cs="Times New Roman"/>
          <w:sz w:val="28"/>
          <w:szCs w:val="28"/>
        </w:rPr>
      </w:pPr>
      <w:r w:rsidRPr="00EC73CE">
        <w:rPr>
          <w:rFonts w:ascii="Times New Roman" w:hAnsi="Times New Roman" w:cs="Times New Roman"/>
          <w:sz w:val="28"/>
          <w:szCs w:val="28"/>
        </w:rPr>
        <w:t xml:space="preserve">В соответствии с требованиями </w:t>
      </w:r>
      <w:hyperlink r:id="rId8" w:history="1">
        <w:r w:rsidRPr="00EC73CE">
          <w:rPr>
            <w:rStyle w:val="a3"/>
            <w:rFonts w:ascii="Times New Roman" w:hAnsi="Times New Roman" w:cs="Times New Roman"/>
            <w:color w:val="auto"/>
            <w:sz w:val="28"/>
            <w:szCs w:val="28"/>
            <w:u w:val="none"/>
          </w:rPr>
          <w:t>ст. 29</w:t>
        </w:r>
      </w:hyperlink>
      <w:r w:rsidRPr="00EC73CE">
        <w:rPr>
          <w:rFonts w:ascii="Times New Roman" w:hAnsi="Times New Roman" w:cs="Times New Roman"/>
          <w:sz w:val="28"/>
          <w:szCs w:val="28"/>
        </w:rPr>
        <w:t xml:space="preserve">, </w:t>
      </w:r>
      <w:hyperlink r:id="rId9" w:history="1">
        <w:r w:rsidRPr="00EC73CE">
          <w:rPr>
            <w:rStyle w:val="a3"/>
            <w:rFonts w:ascii="Times New Roman" w:hAnsi="Times New Roman" w:cs="Times New Roman"/>
            <w:color w:val="auto"/>
            <w:sz w:val="28"/>
            <w:szCs w:val="28"/>
            <w:u w:val="none"/>
          </w:rPr>
          <w:t>30</w:t>
        </w:r>
      </w:hyperlink>
      <w:r w:rsidRPr="00EC73CE">
        <w:rPr>
          <w:rFonts w:ascii="Times New Roman" w:hAnsi="Times New Roman" w:cs="Times New Roman"/>
          <w:sz w:val="28"/>
          <w:szCs w:val="28"/>
        </w:rPr>
        <w:t xml:space="preserve"> Федерального </w:t>
      </w:r>
      <w:hyperlink r:id="rId10" w:history="1">
        <w:r w:rsidRPr="00EC73CE">
          <w:rPr>
            <w:rStyle w:val="a3"/>
            <w:rFonts w:ascii="Times New Roman" w:hAnsi="Times New Roman" w:cs="Times New Roman"/>
            <w:color w:val="auto"/>
            <w:sz w:val="28"/>
            <w:szCs w:val="28"/>
            <w:u w:val="none"/>
          </w:rPr>
          <w:t>закона</w:t>
        </w:r>
      </w:hyperlink>
      <w:r w:rsidRPr="00EC73C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11" w:history="1">
        <w:r w:rsidRPr="00EC73CE">
          <w:rPr>
            <w:rStyle w:val="a3"/>
            <w:rFonts w:ascii="Times New Roman" w:hAnsi="Times New Roman" w:cs="Times New Roman"/>
            <w:color w:val="auto"/>
            <w:sz w:val="28"/>
            <w:szCs w:val="28"/>
            <w:u w:val="none"/>
          </w:rPr>
          <w:t>Устава</w:t>
        </w:r>
      </w:hyperlink>
      <w:r w:rsidRPr="00EC73CE">
        <w:rPr>
          <w:rFonts w:ascii="Times New Roman" w:hAnsi="Times New Roman" w:cs="Times New Roman"/>
          <w:sz w:val="28"/>
          <w:szCs w:val="28"/>
        </w:rPr>
        <w:t xml:space="preserve"> муниципального образования  </w:t>
      </w:r>
      <w:r w:rsidR="00E75EDC" w:rsidRPr="00EC73CE">
        <w:rPr>
          <w:rFonts w:ascii="Times New Roman" w:hAnsi="Times New Roman" w:cs="Times New Roman"/>
          <w:sz w:val="28"/>
          <w:szCs w:val="28"/>
        </w:rPr>
        <w:t>Федоровский Первый</w:t>
      </w:r>
      <w:r w:rsidRPr="00EC73CE">
        <w:rPr>
          <w:rFonts w:ascii="Times New Roman" w:hAnsi="Times New Roman" w:cs="Times New Roman"/>
          <w:sz w:val="28"/>
          <w:szCs w:val="28"/>
        </w:rPr>
        <w:t xml:space="preserve"> сельсовет Саракташского района Оренбургской области,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352D55"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Совет депутатов Федоровского Первого сельсовета</w:t>
      </w:r>
    </w:p>
    <w:p w:rsidR="00352D55" w:rsidRPr="00EC73CE" w:rsidRDefault="00352D55" w:rsidP="00430CA3">
      <w:pPr>
        <w:pStyle w:val="ConsPlusNormal"/>
        <w:ind w:firstLine="540"/>
        <w:jc w:val="both"/>
        <w:rPr>
          <w:rFonts w:ascii="Times New Roman" w:hAnsi="Times New Roman" w:cs="Times New Roman"/>
          <w:sz w:val="28"/>
          <w:szCs w:val="28"/>
        </w:rPr>
      </w:pPr>
    </w:p>
    <w:p w:rsidR="00430CA3"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Р Е Ш И Л:</w:t>
      </w:r>
    </w:p>
    <w:p w:rsidR="00E00391" w:rsidRPr="00EC73CE" w:rsidRDefault="00E00391" w:rsidP="00430CA3">
      <w:pPr>
        <w:pStyle w:val="ConsPlusNormal"/>
        <w:ind w:firstLine="540"/>
        <w:jc w:val="both"/>
        <w:rPr>
          <w:rFonts w:ascii="Times New Roman" w:hAnsi="Times New Roman" w:cs="Times New Roman"/>
          <w:sz w:val="28"/>
          <w:szCs w:val="28"/>
        </w:rPr>
      </w:pPr>
    </w:p>
    <w:p w:rsidR="00430CA3" w:rsidRPr="00EC73CE" w:rsidRDefault="00430CA3" w:rsidP="00352D55">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1. Утвердить </w:t>
      </w:r>
      <w:hyperlink r:id="rId12" w:anchor="P35#P35" w:history="1">
        <w:r w:rsidRPr="00EC73CE">
          <w:rPr>
            <w:rStyle w:val="a3"/>
            <w:rFonts w:ascii="Times New Roman" w:hAnsi="Times New Roman" w:cs="Times New Roman"/>
            <w:color w:val="auto"/>
            <w:sz w:val="28"/>
            <w:szCs w:val="28"/>
            <w:u w:val="none"/>
          </w:rPr>
          <w:t>Положение</w:t>
        </w:r>
      </w:hyperlink>
      <w:r w:rsidRPr="00EC73CE">
        <w:rPr>
          <w:rFonts w:ascii="Times New Roman" w:hAnsi="Times New Roman" w:cs="Times New Roman"/>
          <w:sz w:val="28"/>
          <w:szCs w:val="28"/>
        </w:rPr>
        <w:t xml:space="preserve"> о порядке назначения и проведения собраний (конференций) граждан муниципального образования  </w:t>
      </w:r>
      <w:r w:rsidR="00E75EDC" w:rsidRPr="00EC73CE">
        <w:rPr>
          <w:rFonts w:ascii="Times New Roman" w:hAnsi="Times New Roman" w:cs="Times New Roman"/>
          <w:sz w:val="28"/>
          <w:szCs w:val="28"/>
        </w:rPr>
        <w:t>Федоровский Первый</w:t>
      </w:r>
      <w:r w:rsidRPr="00EC73CE">
        <w:rPr>
          <w:rFonts w:ascii="Times New Roman" w:hAnsi="Times New Roman" w:cs="Times New Roman"/>
          <w:sz w:val="28"/>
          <w:szCs w:val="28"/>
        </w:rPr>
        <w:t xml:space="preserve"> сельсовет Саракташского района Оренбургской области согласно приложению.</w:t>
      </w:r>
    </w:p>
    <w:p w:rsidR="00430CA3" w:rsidRPr="00EC73CE" w:rsidRDefault="00430CA3" w:rsidP="00352D55">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2. Настоящее решение вступает в силу после обнародования и подлежит размещению на официальном сайте администрации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в сети Интернет.</w:t>
      </w:r>
    </w:p>
    <w:p w:rsidR="00EC73CE" w:rsidRPr="00EC73CE" w:rsidRDefault="00430CA3" w:rsidP="00EC73CE">
      <w:pPr>
        <w:spacing w:after="120"/>
        <w:ind w:firstLine="567"/>
        <w:jc w:val="both"/>
        <w:rPr>
          <w:sz w:val="28"/>
          <w:szCs w:val="28"/>
        </w:rPr>
      </w:pPr>
      <w:r w:rsidRPr="00EC73CE">
        <w:rPr>
          <w:sz w:val="28"/>
          <w:szCs w:val="28"/>
        </w:rPr>
        <w:t xml:space="preserve">3. </w:t>
      </w:r>
      <w:r w:rsidR="00EC73CE" w:rsidRPr="00EC73CE">
        <w:rPr>
          <w:sz w:val="28"/>
          <w:szCs w:val="28"/>
        </w:rPr>
        <w:t xml:space="preserve">Контроль за исполнением данного решения возложить на </w:t>
      </w:r>
      <w:r w:rsidR="00EC73CE" w:rsidRPr="00EC73CE">
        <w:rPr>
          <w:bCs/>
          <w:sz w:val="28"/>
          <w:szCs w:val="28"/>
        </w:rPr>
        <w:t xml:space="preserve">постоянную комиссию по мандатным вопросам,  вопросам местного самоуправления, законности, правопорядка, казачества, работе с общественными и </w:t>
      </w:r>
      <w:r w:rsidR="00EC73CE" w:rsidRPr="00EC73CE">
        <w:rPr>
          <w:bCs/>
          <w:sz w:val="28"/>
          <w:szCs w:val="28"/>
        </w:rPr>
        <w:lastRenderedPageBreak/>
        <w:t>религиозными объединениями, национальным вопросам и делам военнослужащих (Афонин А.А.)</w:t>
      </w:r>
      <w:r w:rsidR="00EC73CE" w:rsidRPr="00EC73CE">
        <w:rPr>
          <w:sz w:val="28"/>
          <w:szCs w:val="28"/>
        </w:rPr>
        <w:t>.</w:t>
      </w:r>
    </w:p>
    <w:p w:rsidR="00430CA3" w:rsidRPr="00EC73CE" w:rsidRDefault="00430CA3" w:rsidP="00352D55">
      <w:pPr>
        <w:ind w:firstLine="700"/>
        <w:jc w:val="both"/>
        <w:rPr>
          <w:sz w:val="28"/>
          <w:szCs w:val="28"/>
        </w:rPr>
      </w:pPr>
    </w:p>
    <w:p w:rsidR="00430CA3" w:rsidRPr="00EC73CE" w:rsidRDefault="00430CA3" w:rsidP="00430CA3">
      <w:pPr>
        <w:pStyle w:val="ConsPlusNormal"/>
        <w:jc w:val="right"/>
        <w:rPr>
          <w:rFonts w:ascii="Times New Roman" w:hAnsi="Times New Roman" w:cs="Times New Roman"/>
          <w:sz w:val="28"/>
          <w:szCs w:val="28"/>
        </w:rPr>
      </w:pPr>
    </w:p>
    <w:tbl>
      <w:tblPr>
        <w:tblW w:w="9589" w:type="dxa"/>
        <w:tblBorders>
          <w:insideH w:val="single" w:sz="4" w:space="0" w:color="auto"/>
        </w:tblBorders>
        <w:tblLook w:val="00A0" w:firstRow="1" w:lastRow="0" w:firstColumn="1" w:lastColumn="0" w:noHBand="0" w:noVBand="0"/>
      </w:tblPr>
      <w:tblGrid>
        <w:gridCol w:w="5600"/>
        <w:gridCol w:w="3989"/>
      </w:tblGrid>
      <w:tr w:rsidR="00352D55" w:rsidRPr="00EC73CE" w:rsidTr="001E588B">
        <w:trPr>
          <w:trHeight w:val="748"/>
        </w:trPr>
        <w:tc>
          <w:tcPr>
            <w:tcW w:w="5600" w:type="dxa"/>
          </w:tcPr>
          <w:p w:rsidR="00352D55" w:rsidRPr="00EC73CE" w:rsidRDefault="00352D55" w:rsidP="001E588B">
            <w:pPr>
              <w:pStyle w:val="ConsNormal"/>
              <w:ind w:right="0" w:firstLine="0"/>
              <w:jc w:val="both"/>
              <w:rPr>
                <w:rFonts w:ascii="Times New Roman" w:hAnsi="Times New Roman" w:cs="Times New Roman"/>
                <w:sz w:val="28"/>
                <w:szCs w:val="28"/>
              </w:rPr>
            </w:pPr>
            <w:r w:rsidRPr="00EC73CE">
              <w:rPr>
                <w:rFonts w:ascii="Times New Roman" w:hAnsi="Times New Roman" w:cs="Times New Roman"/>
                <w:sz w:val="28"/>
                <w:szCs w:val="28"/>
              </w:rPr>
              <w:t>Глава Федоровского Первого сельсовета</w:t>
            </w:r>
          </w:p>
          <w:p w:rsidR="00352D55" w:rsidRPr="00EC73CE" w:rsidRDefault="00352D55" w:rsidP="001E588B">
            <w:pPr>
              <w:pStyle w:val="ConsNormal"/>
              <w:ind w:right="0" w:firstLine="0"/>
              <w:jc w:val="both"/>
              <w:rPr>
                <w:rFonts w:ascii="Times New Roman" w:hAnsi="Times New Roman" w:cs="Times New Roman"/>
                <w:sz w:val="28"/>
                <w:szCs w:val="28"/>
              </w:rPr>
            </w:pPr>
            <w:r w:rsidRPr="00EC73CE">
              <w:rPr>
                <w:rFonts w:ascii="Times New Roman" w:hAnsi="Times New Roman" w:cs="Times New Roman"/>
                <w:sz w:val="28"/>
                <w:szCs w:val="28"/>
              </w:rPr>
              <w:t xml:space="preserve">Председатель Совета депутатов                                                                      </w:t>
            </w:r>
          </w:p>
        </w:tc>
        <w:tc>
          <w:tcPr>
            <w:tcW w:w="3989" w:type="dxa"/>
            <w:hideMark/>
          </w:tcPr>
          <w:p w:rsidR="00352D55" w:rsidRPr="00EC73CE" w:rsidRDefault="00352D55" w:rsidP="001E588B">
            <w:pPr>
              <w:pStyle w:val="ConsNormal"/>
              <w:ind w:right="0" w:firstLine="0"/>
              <w:jc w:val="both"/>
              <w:rPr>
                <w:rFonts w:ascii="Times New Roman" w:hAnsi="Times New Roman" w:cs="Times New Roman"/>
                <w:sz w:val="28"/>
                <w:szCs w:val="28"/>
              </w:rPr>
            </w:pPr>
            <w:r w:rsidRPr="00EC73CE">
              <w:rPr>
                <w:rFonts w:ascii="Times New Roman" w:hAnsi="Times New Roman" w:cs="Times New Roman"/>
                <w:sz w:val="28"/>
                <w:szCs w:val="28"/>
              </w:rPr>
              <w:t xml:space="preserve">                  </w:t>
            </w:r>
          </w:p>
          <w:p w:rsidR="00352D55" w:rsidRPr="00EC73CE" w:rsidRDefault="00352D55" w:rsidP="001E588B">
            <w:pPr>
              <w:pStyle w:val="ConsNormal"/>
              <w:ind w:right="0" w:firstLine="0"/>
              <w:jc w:val="both"/>
              <w:rPr>
                <w:rFonts w:ascii="Times New Roman" w:hAnsi="Times New Roman" w:cs="Times New Roman"/>
                <w:sz w:val="28"/>
                <w:szCs w:val="28"/>
              </w:rPr>
            </w:pPr>
            <w:r w:rsidRPr="00EC73CE">
              <w:rPr>
                <w:rFonts w:ascii="Times New Roman" w:hAnsi="Times New Roman" w:cs="Times New Roman"/>
                <w:sz w:val="28"/>
                <w:szCs w:val="28"/>
              </w:rPr>
              <w:t xml:space="preserve">                        А.А.Хлопушин</w:t>
            </w:r>
          </w:p>
        </w:tc>
      </w:tr>
    </w:tbl>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jc w:val="both"/>
        <w:rPr>
          <w:rFonts w:ascii="Times New Roman" w:hAnsi="Times New Roman" w:cs="Times New Roman"/>
          <w:sz w:val="28"/>
          <w:szCs w:val="28"/>
        </w:rPr>
      </w:pPr>
      <w:r w:rsidRPr="00EC73CE">
        <w:rPr>
          <w:rFonts w:ascii="Times New Roman" w:hAnsi="Times New Roman" w:cs="Times New Roman"/>
          <w:sz w:val="28"/>
          <w:szCs w:val="28"/>
        </w:rPr>
        <w:t>Разослано: администрации сельсовета, постоянной комиссии, старост</w:t>
      </w:r>
      <w:r w:rsidR="00352D55" w:rsidRPr="00EC73CE">
        <w:rPr>
          <w:rFonts w:ascii="Times New Roman" w:hAnsi="Times New Roman" w:cs="Times New Roman"/>
          <w:sz w:val="28"/>
          <w:szCs w:val="28"/>
        </w:rPr>
        <w:t>е</w:t>
      </w:r>
      <w:r w:rsidRPr="00EC73CE">
        <w:rPr>
          <w:rFonts w:ascii="Times New Roman" w:hAnsi="Times New Roman" w:cs="Times New Roman"/>
          <w:sz w:val="28"/>
          <w:szCs w:val="28"/>
        </w:rPr>
        <w:t>,</w:t>
      </w:r>
      <w:r w:rsidR="00352D55" w:rsidRPr="00EC73CE">
        <w:rPr>
          <w:rFonts w:ascii="Times New Roman" w:hAnsi="Times New Roman" w:cs="Times New Roman"/>
          <w:sz w:val="28"/>
          <w:szCs w:val="28"/>
        </w:rPr>
        <w:t xml:space="preserve"> </w:t>
      </w:r>
      <w:r w:rsidRPr="00EC73CE">
        <w:rPr>
          <w:rFonts w:ascii="Times New Roman" w:hAnsi="Times New Roman" w:cs="Times New Roman"/>
          <w:sz w:val="28"/>
          <w:szCs w:val="28"/>
        </w:rPr>
        <w:t>руководителям предприятий, учреждений сельсовета, места для обнародования, прокуратуре района, в дело</w:t>
      </w:r>
      <w:r w:rsidRPr="00EC73CE">
        <w:rPr>
          <w:rFonts w:ascii="Times New Roman" w:hAnsi="Times New Roman" w:cs="Times New Roman"/>
          <w:sz w:val="28"/>
          <w:szCs w:val="28"/>
        </w:rPr>
        <w:tab/>
      </w:r>
      <w:r w:rsidRPr="00EC73CE">
        <w:rPr>
          <w:rFonts w:ascii="Times New Roman" w:hAnsi="Times New Roman" w:cs="Times New Roman"/>
          <w:sz w:val="28"/>
          <w:szCs w:val="28"/>
        </w:rPr>
        <w:tab/>
      </w:r>
      <w:r w:rsidRPr="00EC73CE">
        <w:rPr>
          <w:rFonts w:ascii="Times New Roman" w:hAnsi="Times New Roman" w:cs="Times New Roman"/>
          <w:sz w:val="28"/>
          <w:szCs w:val="28"/>
        </w:rPr>
        <w:tab/>
      </w:r>
      <w:r w:rsidRPr="00EC73CE">
        <w:rPr>
          <w:rFonts w:ascii="Times New Roman" w:hAnsi="Times New Roman" w:cs="Times New Roman"/>
          <w:sz w:val="28"/>
          <w:szCs w:val="28"/>
        </w:rPr>
        <w:tab/>
      </w:r>
      <w:r w:rsidRPr="00EC73CE">
        <w:rPr>
          <w:rFonts w:ascii="Times New Roman" w:hAnsi="Times New Roman" w:cs="Times New Roman"/>
          <w:sz w:val="28"/>
          <w:szCs w:val="28"/>
        </w:rPr>
        <w:tab/>
      </w:r>
    </w:p>
    <w:p w:rsidR="00430CA3" w:rsidRPr="00EC73CE" w:rsidRDefault="00430CA3" w:rsidP="00430CA3">
      <w:pPr>
        <w:ind w:firstLine="708"/>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Pr="00EC73CE" w:rsidRDefault="00E75EDC" w:rsidP="00E75EDC">
      <w:pPr>
        <w:spacing w:after="160" w:line="259" w:lineRule="auto"/>
        <w:rPr>
          <w:sz w:val="28"/>
          <w:szCs w:val="28"/>
        </w:rPr>
      </w:pPr>
    </w:p>
    <w:p w:rsidR="00E75EDC" w:rsidRDefault="00E75EDC" w:rsidP="00E75EDC">
      <w:pPr>
        <w:spacing w:after="160" w:line="259" w:lineRule="auto"/>
        <w:rPr>
          <w:sz w:val="28"/>
          <w:szCs w:val="28"/>
        </w:rPr>
      </w:pPr>
    </w:p>
    <w:p w:rsidR="00E00391" w:rsidRPr="00EC73CE" w:rsidRDefault="00E00391" w:rsidP="00E75EDC">
      <w:pPr>
        <w:spacing w:after="160" w:line="259" w:lineRule="auto"/>
        <w:rPr>
          <w:sz w:val="28"/>
          <w:szCs w:val="28"/>
        </w:rPr>
      </w:pPr>
    </w:p>
    <w:p w:rsidR="00E75EDC" w:rsidRPr="00EC73CE" w:rsidRDefault="00E75EDC" w:rsidP="00E75EDC">
      <w:pPr>
        <w:autoSpaceDE w:val="0"/>
        <w:autoSpaceDN w:val="0"/>
        <w:adjustRightInd w:val="0"/>
        <w:jc w:val="right"/>
        <w:rPr>
          <w:sz w:val="28"/>
          <w:szCs w:val="28"/>
        </w:rPr>
      </w:pPr>
      <w:r w:rsidRPr="00EC73CE">
        <w:rPr>
          <w:sz w:val="28"/>
          <w:szCs w:val="28"/>
        </w:rPr>
        <w:lastRenderedPageBreak/>
        <w:t>Приложение №</w:t>
      </w:r>
      <w:r w:rsidR="00EC73CE" w:rsidRPr="00EC73CE">
        <w:rPr>
          <w:sz w:val="28"/>
          <w:szCs w:val="28"/>
        </w:rPr>
        <w:t xml:space="preserve"> </w:t>
      </w:r>
      <w:r w:rsidRPr="00EC73CE">
        <w:rPr>
          <w:sz w:val="28"/>
          <w:szCs w:val="28"/>
        </w:rPr>
        <w:t>1  к</w:t>
      </w:r>
    </w:p>
    <w:p w:rsidR="00E75EDC" w:rsidRPr="00EC73CE" w:rsidRDefault="00E75EDC" w:rsidP="00E75EDC">
      <w:pPr>
        <w:autoSpaceDE w:val="0"/>
        <w:autoSpaceDN w:val="0"/>
        <w:adjustRightInd w:val="0"/>
        <w:jc w:val="right"/>
        <w:rPr>
          <w:sz w:val="28"/>
          <w:szCs w:val="28"/>
        </w:rPr>
      </w:pPr>
      <w:r w:rsidRPr="00EC73CE">
        <w:rPr>
          <w:sz w:val="28"/>
          <w:szCs w:val="28"/>
        </w:rPr>
        <w:t>решению Совета депутатов</w:t>
      </w:r>
    </w:p>
    <w:p w:rsidR="00E75EDC" w:rsidRPr="00EC73CE" w:rsidRDefault="00E75EDC" w:rsidP="00E75EDC">
      <w:pPr>
        <w:autoSpaceDE w:val="0"/>
        <w:autoSpaceDN w:val="0"/>
        <w:adjustRightInd w:val="0"/>
        <w:jc w:val="right"/>
        <w:rPr>
          <w:sz w:val="28"/>
          <w:szCs w:val="28"/>
        </w:rPr>
      </w:pPr>
      <w:r w:rsidRPr="00EC73CE">
        <w:rPr>
          <w:sz w:val="28"/>
          <w:szCs w:val="28"/>
        </w:rPr>
        <w:t>муниципального образования</w:t>
      </w:r>
    </w:p>
    <w:p w:rsidR="00E75EDC" w:rsidRPr="00EC73CE" w:rsidRDefault="00E75EDC" w:rsidP="00E75EDC">
      <w:pPr>
        <w:autoSpaceDE w:val="0"/>
        <w:autoSpaceDN w:val="0"/>
        <w:adjustRightInd w:val="0"/>
        <w:spacing w:line="239" w:lineRule="atLeast"/>
        <w:jc w:val="right"/>
        <w:rPr>
          <w:sz w:val="28"/>
          <w:szCs w:val="28"/>
        </w:rPr>
      </w:pPr>
      <w:r w:rsidRPr="00EC73CE">
        <w:rPr>
          <w:sz w:val="28"/>
          <w:szCs w:val="28"/>
        </w:rPr>
        <w:t>Федоровский Первый сельсовет</w:t>
      </w:r>
    </w:p>
    <w:p w:rsidR="00E75EDC" w:rsidRPr="00EC73CE" w:rsidRDefault="00E75EDC" w:rsidP="00E75EDC">
      <w:pPr>
        <w:autoSpaceDE w:val="0"/>
        <w:autoSpaceDN w:val="0"/>
        <w:adjustRightInd w:val="0"/>
        <w:jc w:val="right"/>
        <w:rPr>
          <w:sz w:val="28"/>
          <w:szCs w:val="28"/>
        </w:rPr>
      </w:pPr>
      <w:r w:rsidRPr="00EC73CE">
        <w:rPr>
          <w:sz w:val="28"/>
          <w:szCs w:val="28"/>
        </w:rPr>
        <w:t>Саракташского района</w:t>
      </w:r>
    </w:p>
    <w:p w:rsidR="00E75EDC" w:rsidRPr="00EC73CE" w:rsidRDefault="00E75EDC" w:rsidP="00E75EDC">
      <w:pPr>
        <w:autoSpaceDE w:val="0"/>
        <w:autoSpaceDN w:val="0"/>
        <w:adjustRightInd w:val="0"/>
        <w:jc w:val="right"/>
        <w:rPr>
          <w:sz w:val="28"/>
          <w:szCs w:val="28"/>
        </w:rPr>
      </w:pPr>
      <w:r w:rsidRPr="00EC73CE">
        <w:rPr>
          <w:sz w:val="28"/>
          <w:szCs w:val="28"/>
        </w:rPr>
        <w:t>Оренбургской области</w:t>
      </w:r>
    </w:p>
    <w:p w:rsidR="00E75EDC" w:rsidRPr="00EC73CE" w:rsidRDefault="00E75EDC" w:rsidP="00E75EDC">
      <w:pPr>
        <w:autoSpaceDE w:val="0"/>
        <w:autoSpaceDN w:val="0"/>
        <w:adjustRightInd w:val="0"/>
        <w:jc w:val="right"/>
        <w:rPr>
          <w:sz w:val="28"/>
          <w:szCs w:val="28"/>
        </w:rPr>
      </w:pPr>
      <w:r w:rsidRPr="00EC73CE">
        <w:rPr>
          <w:sz w:val="28"/>
          <w:szCs w:val="28"/>
        </w:rPr>
        <w:t>от 2</w:t>
      </w:r>
      <w:r w:rsidR="005722CE">
        <w:rPr>
          <w:sz w:val="28"/>
          <w:szCs w:val="28"/>
        </w:rPr>
        <w:t>8</w:t>
      </w:r>
      <w:r w:rsidRPr="00EC73CE">
        <w:rPr>
          <w:sz w:val="28"/>
          <w:szCs w:val="28"/>
        </w:rPr>
        <w:t>.0</w:t>
      </w:r>
      <w:r w:rsidR="00EC73CE" w:rsidRPr="00EC73CE">
        <w:rPr>
          <w:sz w:val="28"/>
          <w:szCs w:val="28"/>
        </w:rPr>
        <w:t>9</w:t>
      </w:r>
      <w:r w:rsidRPr="00EC73CE">
        <w:rPr>
          <w:sz w:val="28"/>
          <w:szCs w:val="28"/>
        </w:rPr>
        <w:t>.2018 г.</w:t>
      </w:r>
      <w:r w:rsidR="00EC73CE" w:rsidRPr="00EC73CE">
        <w:rPr>
          <w:sz w:val="28"/>
          <w:szCs w:val="28"/>
        </w:rPr>
        <w:t xml:space="preserve"> </w:t>
      </w:r>
      <w:r w:rsidRPr="00EC73CE">
        <w:rPr>
          <w:sz w:val="28"/>
          <w:szCs w:val="28"/>
        </w:rPr>
        <w:t xml:space="preserve"> № 8</w:t>
      </w:r>
      <w:r w:rsidR="00EC73CE" w:rsidRPr="00EC73CE">
        <w:rPr>
          <w:sz w:val="28"/>
          <w:szCs w:val="28"/>
        </w:rPr>
        <w:t>8</w:t>
      </w:r>
    </w:p>
    <w:p w:rsidR="00430CA3" w:rsidRPr="00EC73CE" w:rsidRDefault="00430CA3" w:rsidP="00430CA3">
      <w:pPr>
        <w:pStyle w:val="ConsPlusNormal"/>
        <w:jc w:val="both"/>
        <w:rPr>
          <w:rFonts w:ascii="Times New Roman" w:hAnsi="Times New Roman" w:cs="Times New Roman"/>
          <w:sz w:val="28"/>
          <w:szCs w:val="28"/>
        </w:rPr>
      </w:pPr>
    </w:p>
    <w:p w:rsidR="00EC73CE" w:rsidRPr="00EC73CE" w:rsidRDefault="00EC73CE" w:rsidP="00430CA3">
      <w:pPr>
        <w:pStyle w:val="ConsPlusTitle"/>
        <w:jc w:val="center"/>
        <w:rPr>
          <w:rFonts w:ascii="Times New Roman" w:hAnsi="Times New Roman" w:cs="Times New Roman"/>
          <w:sz w:val="28"/>
          <w:szCs w:val="28"/>
        </w:rPr>
      </w:pPr>
      <w:bookmarkStart w:id="1" w:name="P35"/>
      <w:bookmarkEnd w:id="1"/>
      <w:r w:rsidRPr="00EC73CE">
        <w:rPr>
          <w:rFonts w:ascii="Times New Roman" w:hAnsi="Times New Roman" w:cs="Times New Roman"/>
          <w:sz w:val="28"/>
          <w:szCs w:val="28"/>
        </w:rPr>
        <w:t xml:space="preserve">Положения </w:t>
      </w:r>
    </w:p>
    <w:p w:rsidR="00430CA3" w:rsidRPr="00EC73CE" w:rsidRDefault="00EC73CE" w:rsidP="00430CA3">
      <w:pPr>
        <w:pStyle w:val="ConsPlusTitle"/>
        <w:jc w:val="center"/>
        <w:rPr>
          <w:rFonts w:ascii="Times New Roman" w:hAnsi="Times New Roman" w:cs="Times New Roman"/>
          <w:sz w:val="28"/>
          <w:szCs w:val="28"/>
        </w:rPr>
      </w:pPr>
      <w:r w:rsidRPr="00EC73CE">
        <w:rPr>
          <w:rFonts w:ascii="Times New Roman" w:hAnsi="Times New Roman" w:cs="Times New Roman"/>
          <w:sz w:val="28"/>
          <w:szCs w:val="28"/>
        </w:rPr>
        <w:t>о порядке назначения и проведения Собраний (конференций) граждан муниципального образования Федоровский Первый сельсовет Саракташского района Оренбургской области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D3234B" w:rsidP="00430CA3">
      <w:pPr>
        <w:pStyle w:val="ConsPlusNormal"/>
        <w:jc w:val="center"/>
        <w:outlineLvl w:val="1"/>
        <w:rPr>
          <w:rFonts w:ascii="Times New Roman" w:hAnsi="Times New Roman" w:cs="Times New Roman"/>
          <w:sz w:val="28"/>
          <w:szCs w:val="28"/>
        </w:rPr>
      </w:pPr>
      <w:r w:rsidRPr="00EC73CE">
        <w:rPr>
          <w:rFonts w:ascii="Times New Roman" w:hAnsi="Times New Roman" w:cs="Times New Roman"/>
          <w:sz w:val="28"/>
          <w:szCs w:val="28"/>
        </w:rPr>
        <w:t xml:space="preserve">Статья </w:t>
      </w:r>
      <w:r w:rsidR="00430CA3" w:rsidRPr="00EC73CE">
        <w:rPr>
          <w:rFonts w:ascii="Times New Roman" w:hAnsi="Times New Roman" w:cs="Times New Roman"/>
          <w:sz w:val="28"/>
          <w:szCs w:val="28"/>
        </w:rPr>
        <w:t>1. Общие положения</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1.1. Настоящее Положение, разработанное в соответствии со </w:t>
      </w:r>
      <w:hyperlink r:id="rId13" w:history="1">
        <w:r w:rsidRPr="00EC73CE">
          <w:rPr>
            <w:rStyle w:val="a3"/>
            <w:rFonts w:ascii="Times New Roman" w:hAnsi="Times New Roman" w:cs="Times New Roman"/>
            <w:color w:val="auto"/>
            <w:sz w:val="28"/>
            <w:szCs w:val="28"/>
          </w:rPr>
          <w:t>статьями 29</w:t>
        </w:r>
      </w:hyperlink>
      <w:r w:rsidRPr="00EC73CE">
        <w:rPr>
          <w:rFonts w:ascii="Times New Roman" w:hAnsi="Times New Roman" w:cs="Times New Roman"/>
          <w:sz w:val="28"/>
          <w:szCs w:val="28"/>
        </w:rPr>
        <w:t xml:space="preserve">, </w:t>
      </w:r>
      <w:hyperlink r:id="rId14" w:history="1">
        <w:r w:rsidRPr="00EC73CE">
          <w:rPr>
            <w:rStyle w:val="a3"/>
            <w:rFonts w:ascii="Times New Roman" w:hAnsi="Times New Roman" w:cs="Times New Roman"/>
            <w:color w:val="auto"/>
            <w:sz w:val="28"/>
            <w:szCs w:val="28"/>
          </w:rPr>
          <w:t>30</w:t>
        </w:r>
      </w:hyperlink>
      <w:r w:rsidRPr="00EC73CE">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5" w:history="1">
        <w:r w:rsidRPr="00EC73CE">
          <w:rPr>
            <w:rStyle w:val="a3"/>
            <w:rFonts w:ascii="Times New Roman" w:hAnsi="Times New Roman" w:cs="Times New Roman"/>
            <w:color w:val="auto"/>
            <w:sz w:val="28"/>
            <w:szCs w:val="28"/>
          </w:rPr>
          <w:t>Уставом</w:t>
        </w:r>
      </w:hyperlink>
      <w:r w:rsidRPr="00EC73CE">
        <w:rPr>
          <w:rFonts w:ascii="Times New Roman" w:hAnsi="Times New Roman" w:cs="Times New Roman"/>
          <w:sz w:val="28"/>
          <w:szCs w:val="28"/>
        </w:rPr>
        <w:t xml:space="preserve"> муниципального образования  </w:t>
      </w:r>
      <w:r w:rsidR="00E75EDC" w:rsidRPr="00EC73CE">
        <w:rPr>
          <w:rFonts w:ascii="Times New Roman" w:hAnsi="Times New Roman" w:cs="Times New Roman"/>
          <w:sz w:val="28"/>
          <w:szCs w:val="28"/>
        </w:rPr>
        <w:t>Федоровский Первый</w:t>
      </w:r>
      <w:r w:rsidRPr="00EC73CE">
        <w:rPr>
          <w:rFonts w:ascii="Times New Roman" w:hAnsi="Times New Roman" w:cs="Times New Roman"/>
          <w:sz w:val="28"/>
          <w:szCs w:val="28"/>
        </w:rPr>
        <w:t xml:space="preserve">  сельсовет Саракташского района Оренбургской области, определяет порядок назначения и проведения собраний (конференций) граждан муниципального образования  </w:t>
      </w:r>
      <w:r w:rsidR="00E75EDC" w:rsidRPr="00EC73CE">
        <w:rPr>
          <w:rFonts w:ascii="Times New Roman" w:hAnsi="Times New Roman" w:cs="Times New Roman"/>
          <w:sz w:val="28"/>
          <w:szCs w:val="28"/>
        </w:rPr>
        <w:t>Федоровский Первый</w:t>
      </w:r>
      <w:r w:rsidRPr="00EC73CE">
        <w:rPr>
          <w:rFonts w:ascii="Times New Roman" w:hAnsi="Times New Roman" w:cs="Times New Roman"/>
          <w:sz w:val="28"/>
          <w:szCs w:val="28"/>
        </w:rPr>
        <w:t xml:space="preserve"> сельсовет Саракташского района Оренбургской области (далее –  </w:t>
      </w:r>
      <w:r w:rsidR="00E75EDC" w:rsidRPr="00EC73CE">
        <w:rPr>
          <w:rFonts w:ascii="Times New Roman" w:hAnsi="Times New Roman" w:cs="Times New Roman"/>
          <w:sz w:val="28"/>
          <w:szCs w:val="28"/>
        </w:rPr>
        <w:t>Федоровский Первый</w:t>
      </w:r>
      <w:r w:rsidRPr="00EC73CE">
        <w:rPr>
          <w:rFonts w:ascii="Times New Roman" w:hAnsi="Times New Roman" w:cs="Times New Roman"/>
          <w:sz w:val="28"/>
          <w:szCs w:val="28"/>
        </w:rPr>
        <w:t xml:space="preserve">  сельсовет).</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1.2. Собрания (конференции) граждан являются формой непосредственного участия населения в осуществлении местного самоуправления.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1.3. Собрания (конференции) проводятся на части территории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с целью обсуждения вопросов местного значения, находящихся в компетенции органов местного самоуправления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информирования населения о деятельности органов местного самоуправления и должностных лиц местного самоуправления </w:t>
      </w:r>
      <w:r w:rsidR="008A3612">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1.4. Жители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зарегистрированные по месту жительства на данной территории, участвуют в собраниях (конференциях) на равных условиях. Посредством формы прямого волеизъявления каждый участник обладает одним голосом и непосредственно участвует в собрании  (конференции).</w:t>
      </w:r>
    </w:p>
    <w:p w:rsidR="00430CA3" w:rsidRPr="00EC73CE" w:rsidRDefault="00430CA3" w:rsidP="00EC73CE">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1.5. Настоящее Положение не распространяется на собрания (конференции), проводимые в соответствии с уставами политических, </w:t>
      </w:r>
      <w:r w:rsidRPr="00EC73CE">
        <w:rPr>
          <w:rFonts w:ascii="Times New Roman" w:hAnsi="Times New Roman" w:cs="Times New Roman"/>
          <w:sz w:val="28"/>
          <w:szCs w:val="28"/>
        </w:rPr>
        <w:lastRenderedPageBreak/>
        <w:t>общественных объединений, жилищных, садовых, гаражных товариществ и кооперативов.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Собрание (конференция),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D3234B" w:rsidP="00430CA3">
      <w:pPr>
        <w:pStyle w:val="ConsPlusNormal"/>
        <w:jc w:val="center"/>
        <w:outlineLvl w:val="1"/>
        <w:rPr>
          <w:rFonts w:ascii="Times New Roman" w:hAnsi="Times New Roman" w:cs="Times New Roman"/>
          <w:sz w:val="28"/>
          <w:szCs w:val="28"/>
        </w:rPr>
      </w:pPr>
      <w:r w:rsidRPr="00EC73CE">
        <w:rPr>
          <w:rFonts w:ascii="Times New Roman" w:hAnsi="Times New Roman" w:cs="Times New Roman"/>
          <w:sz w:val="28"/>
          <w:szCs w:val="28"/>
        </w:rPr>
        <w:t xml:space="preserve">Статья </w:t>
      </w:r>
      <w:r w:rsidR="00430CA3" w:rsidRPr="00EC73CE">
        <w:rPr>
          <w:rFonts w:ascii="Times New Roman" w:hAnsi="Times New Roman" w:cs="Times New Roman"/>
          <w:sz w:val="28"/>
          <w:szCs w:val="28"/>
        </w:rPr>
        <w:t>2. Понятие собрания (конференции)</w:t>
      </w:r>
    </w:p>
    <w:p w:rsidR="00430CA3" w:rsidRPr="00EC73CE" w:rsidRDefault="00430CA3" w:rsidP="00430CA3">
      <w:pPr>
        <w:pStyle w:val="ConsPlusNormal"/>
        <w:jc w:val="center"/>
        <w:rPr>
          <w:rFonts w:ascii="Times New Roman" w:hAnsi="Times New Roman" w:cs="Times New Roman"/>
          <w:sz w:val="28"/>
          <w:szCs w:val="28"/>
        </w:rPr>
      </w:pPr>
      <w:r w:rsidRPr="00EC73CE">
        <w:rPr>
          <w:rFonts w:ascii="Times New Roman" w:hAnsi="Times New Roman" w:cs="Times New Roman"/>
          <w:sz w:val="28"/>
          <w:szCs w:val="28"/>
        </w:rPr>
        <w:t>граждан и правовая основа их назначения и проведения</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sidRPr="00EC73CE">
        <w:rPr>
          <w:rFonts w:ascii="Times New Roman" w:hAnsi="Times New Roman" w:cs="Times New Roman"/>
          <w:sz w:val="28"/>
          <w:szCs w:val="28"/>
        </w:rPr>
        <w:t xml:space="preserve">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2.3. В зависимости от числа граждан проводится собрание или конференция.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При численности жителей, проживающих на данной территории, до 300 человек проводится собрание граждан. В случаях,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так и в пределах территории населённого пункта, дома, группы домов или иной части территории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r:id="rId16" w:anchor="P101#P101" w:history="1">
        <w:r w:rsidRPr="00EC73CE">
          <w:rPr>
            <w:rStyle w:val="a3"/>
            <w:rFonts w:ascii="Times New Roman" w:hAnsi="Times New Roman" w:cs="Times New Roman"/>
            <w:color w:val="auto"/>
            <w:sz w:val="28"/>
            <w:szCs w:val="28"/>
          </w:rPr>
          <w:t>пункта 4.2 статьи 4</w:t>
        </w:r>
      </w:hyperlink>
      <w:r w:rsidRPr="00EC73CE">
        <w:rPr>
          <w:rFonts w:ascii="Times New Roman" w:hAnsi="Times New Roman" w:cs="Times New Roman"/>
          <w:sz w:val="28"/>
          <w:szCs w:val="28"/>
        </w:rPr>
        <w:t xml:space="preserve"> настоящего Положения.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2.4. Право на участие в собраниях (конференциях)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но имеющие на </w:t>
      </w:r>
      <w:r w:rsidRPr="00EC73CE">
        <w:rPr>
          <w:rFonts w:ascii="Times New Roman" w:hAnsi="Times New Roman" w:cs="Times New Roman"/>
          <w:sz w:val="28"/>
          <w:szCs w:val="28"/>
        </w:rPr>
        <w:lastRenderedPageBreak/>
        <w:t>его территории недвижимое имущество, принадлежащее им на праве собственности, также могут участвовать в работе собрания (конференции) с правом совещательного голоса.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2.6. Граждане участвуют в собраниях (конференциях) свободно и добровольно.</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D3234B" w:rsidP="00430CA3">
      <w:pPr>
        <w:pStyle w:val="ConsPlusNormal"/>
        <w:jc w:val="center"/>
        <w:outlineLvl w:val="1"/>
        <w:rPr>
          <w:rFonts w:ascii="Times New Roman" w:hAnsi="Times New Roman" w:cs="Times New Roman"/>
          <w:sz w:val="28"/>
          <w:szCs w:val="28"/>
        </w:rPr>
      </w:pPr>
      <w:r w:rsidRPr="00EC73CE">
        <w:rPr>
          <w:rFonts w:ascii="Times New Roman" w:hAnsi="Times New Roman" w:cs="Times New Roman"/>
          <w:sz w:val="28"/>
          <w:szCs w:val="28"/>
        </w:rPr>
        <w:t xml:space="preserve">Статья </w:t>
      </w:r>
      <w:r w:rsidR="00430CA3" w:rsidRPr="00EC73CE">
        <w:rPr>
          <w:rFonts w:ascii="Times New Roman" w:hAnsi="Times New Roman" w:cs="Times New Roman"/>
          <w:sz w:val="28"/>
          <w:szCs w:val="28"/>
        </w:rPr>
        <w:t>3. Порядок назначения собрания (конференции) граждан</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3.1. Собрание (конференция) проводятся по инициативе населения, Совета депутатов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(далее - Совет депутатов), главы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3.2. Собрание (конференция), проводимые по инициативе населения и Совета депутатов, назначаются решением Совета депутатов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Собрание (конференция), проводимые по инициативе главы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назначаются постановлением администрации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Порядок назначения и проведения собрания (конференции)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3.3. Инициатором проведения собрания (конференции) может быть инициативная группа жителей в количестве не менее 20 человек (далее - инициативная группа).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 xml:space="preserve">По общему согласию инициативной группы и Совета депутатов </w:t>
      </w:r>
      <w:r w:rsidR="008A3612">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дата, время, место проведения собрания (конференции) и выносимые на рассмотрение вопросы могут быть изменены.</w:t>
      </w:r>
    </w:p>
    <w:p w:rsidR="00430CA3" w:rsidRPr="00EC73CE" w:rsidRDefault="00430CA3" w:rsidP="00EC73CE">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3.5. При подготовке собрания, конференции инициативная группа не позднее, чем за 40 дней до их проведения уведомляет Совет депутатов.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Уведомление о проведении собрания представляется в письменном виде. В нем указываются дата, время и место проведения собрания, наименование населённого пункта,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(конференции) либо об отказе в назначении ее проведения.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3.7. Решение Совета депутатов, постановление администрации сельсовета о назначении собрания (конференции) подлежат обязательному обнародованию на территории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и размещаются на официальном сайте администрации сельсовета. Население также может оповещаться с помощью объявлений, писем, поквартирных обходов.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bookmarkStart w:id="3" w:name="P76"/>
      <w:bookmarkEnd w:id="3"/>
      <w:r w:rsidRPr="00EC73CE">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территория, жители которой вправе участвовать в собрании;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численность граждан, проживающих на этой территории;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 инициаторы созыва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предварительная повестка дня;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bookmarkStart w:id="4" w:name="P83"/>
      <w:bookmarkEnd w:id="4"/>
      <w:r w:rsidRPr="00EC73CE">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r:id="rId17" w:anchor="P76#P76" w:history="1">
        <w:r w:rsidRPr="00EC73CE">
          <w:rPr>
            <w:rStyle w:val="a3"/>
            <w:rFonts w:ascii="Times New Roman" w:hAnsi="Times New Roman" w:cs="Times New Roman"/>
            <w:color w:val="auto"/>
            <w:sz w:val="28"/>
            <w:szCs w:val="28"/>
          </w:rPr>
          <w:t>пункте 3.8</w:t>
        </w:r>
      </w:hyperlink>
      <w:r w:rsidRPr="00EC73CE">
        <w:rPr>
          <w:rFonts w:ascii="Times New Roman" w:hAnsi="Times New Roman" w:cs="Times New Roman"/>
          <w:sz w:val="28"/>
          <w:szCs w:val="28"/>
        </w:rPr>
        <w:t xml:space="preserve"> настоящей статьи, указываются: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норма представительства делегатов на конференцию;</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границы территорий (округов), от которых избираются представители (делегаты);</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количество представителей (делегатов) от каждой из территорий (округов);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3.10. В решении Совета депутатов и постановлении администрации сельсовета о созыве собрания (конференции) граждан по инициативе Совета депутатов или главы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помимо сведений, указанных в </w:t>
      </w:r>
      <w:hyperlink r:id="rId18" w:anchor="P76#P76" w:history="1">
        <w:r w:rsidRPr="00EC73CE">
          <w:rPr>
            <w:rStyle w:val="a3"/>
            <w:rFonts w:ascii="Times New Roman" w:hAnsi="Times New Roman" w:cs="Times New Roman"/>
            <w:color w:val="auto"/>
            <w:sz w:val="28"/>
            <w:szCs w:val="28"/>
          </w:rPr>
          <w:t>пунктах 3.8</w:t>
        </w:r>
      </w:hyperlink>
      <w:r w:rsidRPr="00EC73CE">
        <w:rPr>
          <w:rFonts w:ascii="Times New Roman" w:hAnsi="Times New Roman" w:cs="Times New Roman"/>
          <w:sz w:val="28"/>
          <w:szCs w:val="28"/>
        </w:rPr>
        <w:t xml:space="preserve">, </w:t>
      </w:r>
      <w:hyperlink r:id="rId19" w:anchor="P83#P83" w:history="1">
        <w:r w:rsidRPr="00EC73CE">
          <w:rPr>
            <w:rStyle w:val="a3"/>
            <w:rFonts w:ascii="Times New Roman" w:hAnsi="Times New Roman" w:cs="Times New Roman"/>
            <w:color w:val="auto"/>
            <w:sz w:val="28"/>
            <w:szCs w:val="28"/>
          </w:rPr>
          <w:t>3.9</w:t>
        </w:r>
      </w:hyperlink>
      <w:r w:rsidRPr="00EC73CE">
        <w:rPr>
          <w:rFonts w:ascii="Times New Roman" w:hAnsi="Times New Roman" w:cs="Times New Roman"/>
          <w:sz w:val="28"/>
          <w:szCs w:val="28"/>
        </w:rPr>
        <w:t xml:space="preserve"> настоящей статьи, указываются: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должностные лица органов местного самоуправления, ответственные за подготовку собрания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3.11. Организация и проведение собрания (конференции) возлагаются на инициатора или инициативную группу проведения собрания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3.12. Инициатор или инициативная группа проведения собрания (конференции) обязаны оповестить граждан о месте, дате и времени проведения собрания (конференции), выносимом на рассмотрение вопросе (вопросах), а также об инициаторе собрания (контактной информации):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о собрании - не позднее чем за 5 дней до его проведения;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о конференции - не менее чем за 14 дней до ее проведения.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3.13. Инициатор или инициативная группа собрания (конференции) должны обеспечить возможность заблаговременного ознакомления с материалами, относящимися к вопросам, выносимым на собрание (конференцию).</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3.14. В необходимых случаях на собрания (конференции) инициатором проведения собрания (конференции) могут приглашаться представители учреждений, организаций, общественных объединений, средств массовой информации.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outlineLvl w:val="1"/>
        <w:rPr>
          <w:rFonts w:ascii="Times New Roman" w:hAnsi="Times New Roman" w:cs="Times New Roman"/>
          <w:sz w:val="28"/>
          <w:szCs w:val="28"/>
        </w:rPr>
      </w:pPr>
      <w:r w:rsidRPr="00EC73CE">
        <w:rPr>
          <w:rFonts w:ascii="Times New Roman" w:hAnsi="Times New Roman" w:cs="Times New Roman"/>
          <w:sz w:val="28"/>
          <w:szCs w:val="28"/>
        </w:rPr>
        <w:t>Статья 4. Порядок выборов делегатов на конференцию</w:t>
      </w:r>
    </w:p>
    <w:p w:rsidR="00430CA3" w:rsidRPr="00EC73CE" w:rsidRDefault="00430CA3" w:rsidP="00EC73CE">
      <w:pPr>
        <w:pStyle w:val="ConsPlusNormal"/>
        <w:jc w:val="both"/>
        <w:outlineLvl w:val="1"/>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4.1. В случаях, предусмотренных </w:t>
      </w:r>
      <w:hyperlink r:id="rId20" w:anchor="P54#P54" w:history="1">
        <w:r w:rsidRPr="00EC73CE">
          <w:rPr>
            <w:rStyle w:val="a3"/>
            <w:rFonts w:ascii="Times New Roman" w:hAnsi="Times New Roman" w:cs="Times New Roman"/>
            <w:color w:val="auto"/>
            <w:sz w:val="28"/>
            <w:szCs w:val="28"/>
          </w:rPr>
          <w:t>пунктом 2.3 статьи 2</w:t>
        </w:r>
      </w:hyperlink>
      <w:r w:rsidRPr="00EC73CE">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p>
    <w:p w:rsidR="00430CA3" w:rsidRPr="00EC73CE" w:rsidRDefault="00430CA3" w:rsidP="00430CA3">
      <w:pPr>
        <w:pStyle w:val="ConsPlusNormal"/>
        <w:spacing w:before="220"/>
        <w:ind w:firstLine="540"/>
        <w:jc w:val="both"/>
        <w:rPr>
          <w:rFonts w:ascii="Times New Roman" w:hAnsi="Times New Roman" w:cs="Times New Roman"/>
          <w:sz w:val="28"/>
          <w:szCs w:val="28"/>
        </w:rPr>
      </w:pPr>
      <w:bookmarkStart w:id="5" w:name="P101"/>
      <w:bookmarkEnd w:id="5"/>
      <w:r w:rsidRPr="00EC73CE">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населённом пункте, доме, группе домов или иной части территории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на которой проводится конференция, а также возможностей имеющихся помещений.</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Норма представительства не может быть больше чем один делегат от 50 жителей, а при проведении конференции в отдельных домах, группе домов - не более чем 1 делегат от 30 жителей, имеющих право на участие в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r:id="rId21" w:anchor="P182#P182" w:history="1">
        <w:r w:rsidRPr="00EC73CE">
          <w:rPr>
            <w:rStyle w:val="a3"/>
            <w:rFonts w:ascii="Times New Roman" w:hAnsi="Times New Roman" w:cs="Times New Roman"/>
            <w:color w:val="auto"/>
            <w:sz w:val="28"/>
            <w:szCs w:val="28"/>
          </w:rPr>
          <w:t>приложении</w:t>
        </w:r>
      </w:hyperlink>
      <w:r w:rsidRPr="00EC73CE">
        <w:rPr>
          <w:rFonts w:ascii="Times New Roman" w:hAnsi="Times New Roman" w:cs="Times New Roman"/>
          <w:sz w:val="28"/>
          <w:szCs w:val="28"/>
        </w:rPr>
        <w:t xml:space="preserve"> к настоящему Положению.</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outlineLvl w:val="1"/>
        <w:rPr>
          <w:rFonts w:ascii="Times New Roman" w:hAnsi="Times New Roman" w:cs="Times New Roman"/>
          <w:sz w:val="28"/>
          <w:szCs w:val="28"/>
        </w:rPr>
      </w:pPr>
      <w:r w:rsidRPr="00EC73CE">
        <w:rPr>
          <w:rFonts w:ascii="Times New Roman" w:hAnsi="Times New Roman" w:cs="Times New Roman"/>
          <w:sz w:val="28"/>
          <w:szCs w:val="28"/>
        </w:rPr>
        <w:t>Статья 5. Выборы делегатов путем проведения открытого голосования граждан</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r:id="rId22" w:anchor="P101#P101" w:history="1">
        <w:r w:rsidRPr="00EC73CE">
          <w:rPr>
            <w:rStyle w:val="a3"/>
            <w:rFonts w:ascii="Times New Roman" w:hAnsi="Times New Roman" w:cs="Times New Roman"/>
            <w:color w:val="auto"/>
            <w:sz w:val="28"/>
            <w:szCs w:val="28"/>
          </w:rPr>
          <w:t>пунктом 4.2 статьи 4</w:t>
        </w:r>
      </w:hyperlink>
      <w:r w:rsidRPr="00EC73CE">
        <w:rPr>
          <w:rFonts w:ascii="Times New Roman" w:hAnsi="Times New Roman" w:cs="Times New Roman"/>
          <w:sz w:val="28"/>
          <w:szCs w:val="28"/>
        </w:rPr>
        <w:t xml:space="preserve"> нормой представительства.</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r:id="rId23" w:anchor="P139#P139" w:history="1">
        <w:r w:rsidRPr="00EC73CE">
          <w:rPr>
            <w:rStyle w:val="a3"/>
            <w:rFonts w:ascii="Times New Roman" w:hAnsi="Times New Roman" w:cs="Times New Roman"/>
            <w:color w:val="auto"/>
            <w:sz w:val="28"/>
            <w:szCs w:val="28"/>
          </w:rPr>
          <w:t>пунктом 7.1 статьи 7</w:t>
        </w:r>
      </w:hyperlink>
      <w:r w:rsidRPr="00EC73CE">
        <w:rPr>
          <w:rFonts w:ascii="Times New Roman" w:hAnsi="Times New Roman" w:cs="Times New Roman"/>
          <w:sz w:val="28"/>
          <w:szCs w:val="28"/>
        </w:rPr>
        <w:t xml:space="preserve"> настоящего Положения.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дата, время и место проведения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данные об инициаторе или инициативной группе;</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фамилия, имя, отчество председателя и секретаря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адреса домов, жители которых участвуют в собрании;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количество граждан, имеющих право на участие в собрании;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 количество граждан, зарегистрированных в качестве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адреса мест жительств граждан -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outlineLvl w:val="1"/>
        <w:rPr>
          <w:rFonts w:ascii="Times New Roman" w:hAnsi="Times New Roman" w:cs="Times New Roman"/>
          <w:sz w:val="28"/>
          <w:szCs w:val="28"/>
        </w:rPr>
      </w:pPr>
      <w:r w:rsidRPr="00EC73CE">
        <w:rPr>
          <w:rFonts w:ascii="Times New Roman" w:hAnsi="Times New Roman" w:cs="Times New Roman"/>
          <w:sz w:val="28"/>
          <w:szCs w:val="28"/>
        </w:rPr>
        <w:t>Статья 6. Выборы делегатов путем сбора подписей</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r:id="rId24" w:anchor="P182#P182" w:history="1">
        <w:r w:rsidRPr="00EC73CE">
          <w:rPr>
            <w:rStyle w:val="a3"/>
            <w:rFonts w:ascii="Times New Roman" w:hAnsi="Times New Roman" w:cs="Times New Roman"/>
            <w:color w:val="auto"/>
            <w:sz w:val="28"/>
            <w:szCs w:val="28"/>
          </w:rPr>
          <w:t>(приложение)</w:t>
        </w:r>
      </w:hyperlink>
      <w:r w:rsidRPr="00EC73CE">
        <w:rPr>
          <w:rFonts w:ascii="Times New Roman" w:hAnsi="Times New Roman" w:cs="Times New Roman"/>
          <w:sz w:val="28"/>
          <w:szCs w:val="28"/>
        </w:rPr>
        <w:t>.</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r:id="rId25" w:anchor="P101#P101" w:history="1">
        <w:r w:rsidRPr="00EC73CE">
          <w:rPr>
            <w:rStyle w:val="a3"/>
            <w:rFonts w:ascii="Times New Roman" w:hAnsi="Times New Roman" w:cs="Times New Roman"/>
            <w:color w:val="auto"/>
            <w:sz w:val="28"/>
            <w:szCs w:val="28"/>
          </w:rPr>
          <w:t>пункте 4.2 статьи 2</w:t>
        </w:r>
      </w:hyperlink>
      <w:r w:rsidRPr="00EC73CE">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outlineLvl w:val="1"/>
        <w:rPr>
          <w:rFonts w:ascii="Times New Roman" w:hAnsi="Times New Roman" w:cs="Times New Roman"/>
          <w:sz w:val="28"/>
          <w:szCs w:val="28"/>
        </w:rPr>
      </w:pPr>
      <w:r w:rsidRPr="00EC73CE">
        <w:rPr>
          <w:rFonts w:ascii="Times New Roman" w:hAnsi="Times New Roman" w:cs="Times New Roman"/>
          <w:sz w:val="28"/>
          <w:szCs w:val="28"/>
        </w:rPr>
        <w:t>Статья 7. Порядок проведения собрания, конференции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bookmarkStart w:id="6" w:name="P139"/>
      <w:bookmarkEnd w:id="6"/>
      <w:r w:rsidRPr="00EC73CE">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7.4. Собрание (конференцию) открывает представитель инициатора или инициативной группы их проведения. Для ведения собрания (конференции) избирается президиум, состоящий из председателя, секретаря собрания (конференции) и других лиц по усмотрению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Выборы состава президиума, утверждение повестки дня, регламента проведения собрания (конференции) производятся простым большинством голосов участников собрания.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7.5. До утверждения повестки дня собрания (конференции) любой гражданин, зарегистрированный в качестве участника собрания (конференции), а также представители органов местного самоуправления </w:t>
      </w:r>
      <w:r w:rsidR="008A3612">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могут вынести на обсуждение вопрос о дополнении повестки дня.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7.6. При проведении собрания (конференции) секретарь ведет протокол, в котором указываются: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дата и место собрания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инициатор или инициативная группа созыва собрания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повестка дня;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фамилия, имя, отчество председателя собрания (конференции), секретаря;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список участвующих в собрании (конференции) представителей местного самоуправления и других лиц;</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результаты голосования и принятые решения.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7.7. Решения собрания принимаются простым большинством голосов.</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7.8. Протокол зачитывается председателем участникам собрания (конференции), утверждается решением собрания (конференции) путем открытого голосования.</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 xml:space="preserve">7.9. Подписанные председателем и секретарем собрания (конференции) протокол и список зарегистрированных участников собрания (конференции) граждан направляются инициатору или инициативной группе проведения собрания (конференции), которые не позднее 10 дней со дня проведения собрания (конференции) обеспечивают обнародование принятых решений на территории сельского поселения и на официальном сайте администрации  </w:t>
      </w:r>
      <w:r w:rsidR="00E75EDC" w:rsidRPr="00EC73CE">
        <w:rPr>
          <w:rFonts w:ascii="Times New Roman" w:hAnsi="Times New Roman" w:cs="Times New Roman"/>
          <w:sz w:val="28"/>
          <w:szCs w:val="28"/>
        </w:rPr>
        <w:t>Федоровского Первого</w:t>
      </w:r>
      <w:r w:rsidRPr="00EC73CE">
        <w:rPr>
          <w:rFonts w:ascii="Times New Roman" w:hAnsi="Times New Roman" w:cs="Times New Roman"/>
          <w:sz w:val="28"/>
          <w:szCs w:val="28"/>
        </w:rPr>
        <w:t xml:space="preserve"> сельсовета в информационной сети Интернет.</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outlineLvl w:val="1"/>
        <w:rPr>
          <w:rFonts w:ascii="Times New Roman" w:hAnsi="Times New Roman" w:cs="Times New Roman"/>
          <w:sz w:val="28"/>
          <w:szCs w:val="28"/>
        </w:rPr>
      </w:pPr>
      <w:r w:rsidRPr="00EC73CE">
        <w:rPr>
          <w:rFonts w:ascii="Times New Roman" w:hAnsi="Times New Roman" w:cs="Times New Roman"/>
          <w:sz w:val="28"/>
          <w:szCs w:val="28"/>
        </w:rPr>
        <w:t>Статья 8. Рассмотрение результатов собрания (конференции)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ind w:firstLine="540"/>
        <w:jc w:val="both"/>
        <w:rPr>
          <w:rFonts w:ascii="Times New Roman" w:hAnsi="Times New Roman" w:cs="Times New Roman"/>
          <w:sz w:val="28"/>
          <w:szCs w:val="28"/>
        </w:rPr>
      </w:pPr>
      <w:r w:rsidRPr="00EC73CE">
        <w:rPr>
          <w:rFonts w:ascii="Times New Roman" w:hAnsi="Times New Roman" w:cs="Times New Roman"/>
          <w:sz w:val="28"/>
          <w:szCs w:val="28"/>
        </w:rPr>
        <w:t>8.1. Решения собрания (конференции) носят рекомендательный характер для органов местного самоуправления, жителей сельского поселения, предприятий, организаций и иных лиц.</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8.2. Обращения, принятые собранием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(конференции).</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t>8.3. Орган местного самоуправления вправе принять правовой или иной акт на основании обращения собрания (конференции), о чем сообщается председателю собрания (конференции) или другому лицу, уполномоченному собранием (конференцией).</w:t>
      </w:r>
    </w:p>
    <w:p w:rsidR="00430CA3" w:rsidRPr="00EC73CE" w:rsidRDefault="00430CA3" w:rsidP="00430CA3">
      <w:pPr>
        <w:pStyle w:val="ConsPlusNormal"/>
        <w:spacing w:before="220"/>
        <w:ind w:firstLine="540"/>
        <w:jc w:val="both"/>
        <w:rPr>
          <w:rFonts w:ascii="Times New Roman" w:hAnsi="Times New Roman" w:cs="Times New Roman"/>
          <w:sz w:val="28"/>
          <w:szCs w:val="28"/>
        </w:rPr>
      </w:pPr>
      <w:r w:rsidRPr="00EC73CE">
        <w:rPr>
          <w:rFonts w:ascii="Times New Roman" w:hAnsi="Times New Roman" w:cs="Times New Roman"/>
          <w:sz w:val="28"/>
          <w:szCs w:val="28"/>
        </w:rPr>
        <w:lastRenderedPageBreak/>
        <w:t>8.4. Расходы, связанные с организацией и проведением собрания (конференции), возлагаются на инициатора или инициативную группу проведения собрания (конференции).</w:t>
      </w: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rmal"/>
        <w:jc w:val="both"/>
        <w:rPr>
          <w:rFonts w:ascii="Times New Roman" w:hAnsi="Times New Roman" w:cs="Times New Roman"/>
          <w:sz w:val="28"/>
          <w:szCs w:val="28"/>
        </w:rPr>
      </w:pPr>
    </w:p>
    <w:p w:rsidR="00EC73CE" w:rsidRPr="00EC73CE" w:rsidRDefault="00430CA3" w:rsidP="00EC73CE">
      <w:pPr>
        <w:autoSpaceDE w:val="0"/>
        <w:autoSpaceDN w:val="0"/>
        <w:adjustRightInd w:val="0"/>
        <w:jc w:val="right"/>
        <w:rPr>
          <w:sz w:val="28"/>
          <w:szCs w:val="28"/>
        </w:rPr>
      </w:pPr>
      <w:r w:rsidRPr="00EC73CE">
        <w:rPr>
          <w:sz w:val="28"/>
          <w:szCs w:val="28"/>
        </w:rPr>
        <w:br w:type="page"/>
      </w:r>
      <w:r w:rsidR="00EC73CE" w:rsidRPr="00EC73CE">
        <w:rPr>
          <w:sz w:val="28"/>
          <w:szCs w:val="28"/>
        </w:rPr>
        <w:lastRenderedPageBreak/>
        <w:t>Приложение № 2  к</w:t>
      </w:r>
    </w:p>
    <w:p w:rsidR="00EC73CE" w:rsidRPr="00EC73CE" w:rsidRDefault="00EC73CE" w:rsidP="00EC73CE">
      <w:pPr>
        <w:autoSpaceDE w:val="0"/>
        <w:autoSpaceDN w:val="0"/>
        <w:adjustRightInd w:val="0"/>
        <w:jc w:val="right"/>
        <w:rPr>
          <w:sz w:val="28"/>
          <w:szCs w:val="28"/>
        </w:rPr>
      </w:pPr>
      <w:r w:rsidRPr="00EC73CE">
        <w:rPr>
          <w:sz w:val="28"/>
          <w:szCs w:val="28"/>
        </w:rPr>
        <w:t>решению Совета депутатов</w:t>
      </w:r>
    </w:p>
    <w:p w:rsidR="00EC73CE" w:rsidRPr="00EC73CE" w:rsidRDefault="00EC73CE" w:rsidP="00EC73CE">
      <w:pPr>
        <w:autoSpaceDE w:val="0"/>
        <w:autoSpaceDN w:val="0"/>
        <w:adjustRightInd w:val="0"/>
        <w:jc w:val="right"/>
        <w:rPr>
          <w:sz w:val="28"/>
          <w:szCs w:val="28"/>
        </w:rPr>
      </w:pPr>
      <w:r w:rsidRPr="00EC73CE">
        <w:rPr>
          <w:sz w:val="28"/>
          <w:szCs w:val="28"/>
        </w:rPr>
        <w:t>муниципального образования</w:t>
      </w:r>
    </w:p>
    <w:p w:rsidR="00EC73CE" w:rsidRPr="00EC73CE" w:rsidRDefault="00EC73CE" w:rsidP="00EC73CE">
      <w:pPr>
        <w:autoSpaceDE w:val="0"/>
        <w:autoSpaceDN w:val="0"/>
        <w:adjustRightInd w:val="0"/>
        <w:spacing w:line="239" w:lineRule="atLeast"/>
        <w:jc w:val="right"/>
        <w:rPr>
          <w:sz w:val="28"/>
          <w:szCs w:val="28"/>
        </w:rPr>
      </w:pPr>
      <w:r w:rsidRPr="00EC73CE">
        <w:rPr>
          <w:sz w:val="28"/>
          <w:szCs w:val="28"/>
        </w:rPr>
        <w:t>Федоровский Первый сельсовет</w:t>
      </w:r>
    </w:p>
    <w:p w:rsidR="00EC73CE" w:rsidRPr="00EC73CE" w:rsidRDefault="00EC73CE" w:rsidP="00EC73CE">
      <w:pPr>
        <w:autoSpaceDE w:val="0"/>
        <w:autoSpaceDN w:val="0"/>
        <w:adjustRightInd w:val="0"/>
        <w:jc w:val="right"/>
        <w:rPr>
          <w:sz w:val="28"/>
          <w:szCs w:val="28"/>
        </w:rPr>
      </w:pPr>
      <w:r w:rsidRPr="00EC73CE">
        <w:rPr>
          <w:sz w:val="28"/>
          <w:szCs w:val="28"/>
        </w:rPr>
        <w:t>Саракташского района</w:t>
      </w:r>
    </w:p>
    <w:p w:rsidR="00EC73CE" w:rsidRPr="00EC73CE" w:rsidRDefault="00EC73CE" w:rsidP="00EC73CE">
      <w:pPr>
        <w:autoSpaceDE w:val="0"/>
        <w:autoSpaceDN w:val="0"/>
        <w:adjustRightInd w:val="0"/>
        <w:jc w:val="right"/>
        <w:rPr>
          <w:sz w:val="28"/>
          <w:szCs w:val="28"/>
        </w:rPr>
      </w:pPr>
      <w:r w:rsidRPr="00EC73CE">
        <w:rPr>
          <w:sz w:val="28"/>
          <w:szCs w:val="28"/>
        </w:rPr>
        <w:t>Оренбургской области</w:t>
      </w:r>
    </w:p>
    <w:p w:rsidR="00430CA3" w:rsidRPr="00EC73CE" w:rsidRDefault="00EC73CE" w:rsidP="00EC73CE">
      <w:pPr>
        <w:jc w:val="right"/>
        <w:rPr>
          <w:sz w:val="28"/>
          <w:szCs w:val="28"/>
        </w:rPr>
      </w:pPr>
      <w:r w:rsidRPr="00EC73CE">
        <w:rPr>
          <w:sz w:val="28"/>
          <w:szCs w:val="28"/>
        </w:rPr>
        <w:t>от 2</w:t>
      </w:r>
      <w:r w:rsidR="005722CE">
        <w:rPr>
          <w:sz w:val="28"/>
          <w:szCs w:val="28"/>
        </w:rPr>
        <w:t>8</w:t>
      </w:r>
      <w:r w:rsidRPr="00EC73CE">
        <w:rPr>
          <w:sz w:val="28"/>
          <w:szCs w:val="28"/>
        </w:rPr>
        <w:t>.09.2018 г.  № 88</w:t>
      </w:r>
    </w:p>
    <w:p w:rsidR="00430CA3" w:rsidRPr="00EC73CE" w:rsidRDefault="00430CA3" w:rsidP="00430CA3">
      <w:pPr>
        <w:pStyle w:val="ConsPlusNonformat"/>
        <w:jc w:val="both"/>
        <w:rPr>
          <w:rFonts w:ascii="Times New Roman" w:hAnsi="Times New Roman" w:cs="Times New Roman"/>
          <w:sz w:val="28"/>
          <w:szCs w:val="28"/>
        </w:rPr>
      </w:pPr>
      <w:bookmarkStart w:id="7" w:name="P182"/>
      <w:bookmarkEnd w:id="7"/>
      <w:r w:rsidRPr="00EC73CE">
        <w:rPr>
          <w:rFonts w:ascii="Times New Roman" w:hAnsi="Times New Roman" w:cs="Times New Roman"/>
          <w:sz w:val="28"/>
          <w:szCs w:val="28"/>
        </w:rPr>
        <w:t xml:space="preserve">                             Подписной лист</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 xml:space="preserve">                         "___" _______ 20___ г.</w:t>
      </w:r>
    </w:p>
    <w:p w:rsidR="00430CA3" w:rsidRPr="00EC73CE" w:rsidRDefault="00430CA3" w:rsidP="00430CA3">
      <w:pPr>
        <w:pStyle w:val="ConsPlusNonformat"/>
        <w:jc w:val="both"/>
        <w:rPr>
          <w:rFonts w:ascii="Times New Roman" w:hAnsi="Times New Roman" w:cs="Times New Roman"/>
          <w:sz w:val="28"/>
          <w:szCs w:val="28"/>
        </w:rPr>
      </w:pP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 xml:space="preserve">     Мы, нижеподписавшиеся жители </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села 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дома____________________________, улицы_____________________________,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поддерживаем кандидатуру</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___________________________________________________________________________________________________________________________________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 xml:space="preserve">                               (Ф.И.О., адрес делегата)</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и  выбираем его (ее) делегатом для участия в конференции жителей по вопросу</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___________________________________________________________________________________________________________________________________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___________________________________________________________________________________________________________________________________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 xml:space="preserve">                         (формулировка вопроса)</w:t>
      </w:r>
    </w:p>
    <w:p w:rsidR="00430CA3" w:rsidRPr="00EC73CE" w:rsidRDefault="00430CA3" w:rsidP="00430CA3">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430CA3" w:rsidRPr="00EC73CE" w:rsidTr="001E588B">
        <w:tc>
          <w:tcPr>
            <w:tcW w:w="688"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jc w:val="center"/>
              <w:rPr>
                <w:rFonts w:ascii="Times New Roman" w:hAnsi="Times New Roman" w:cs="Times New Roman"/>
                <w:sz w:val="28"/>
                <w:szCs w:val="28"/>
              </w:rPr>
            </w:pPr>
            <w:r w:rsidRPr="00EC73CE">
              <w:rPr>
                <w:rFonts w:ascii="Times New Roman" w:hAnsi="Times New Roman" w:cs="Times New Roman"/>
                <w:sz w:val="28"/>
                <w:szCs w:val="28"/>
              </w:rPr>
              <w:t>N п/п</w:t>
            </w:r>
          </w:p>
        </w:tc>
        <w:tc>
          <w:tcPr>
            <w:tcW w:w="2211"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jc w:val="center"/>
              <w:rPr>
                <w:rFonts w:ascii="Times New Roman" w:hAnsi="Times New Roman" w:cs="Times New Roman"/>
                <w:sz w:val="28"/>
                <w:szCs w:val="28"/>
              </w:rPr>
            </w:pPr>
            <w:r w:rsidRPr="00EC73CE">
              <w:rPr>
                <w:rFonts w:ascii="Times New Roman" w:hAnsi="Times New Roman" w:cs="Times New Roman"/>
                <w:sz w:val="28"/>
                <w:szCs w:val="28"/>
              </w:rPr>
              <w:t>Фамилия, имя, отчество</w:t>
            </w:r>
          </w:p>
        </w:tc>
        <w:tc>
          <w:tcPr>
            <w:tcW w:w="220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jc w:val="center"/>
              <w:rPr>
                <w:rFonts w:ascii="Times New Roman" w:hAnsi="Times New Roman" w:cs="Times New Roman"/>
                <w:sz w:val="28"/>
                <w:szCs w:val="28"/>
              </w:rPr>
            </w:pPr>
            <w:r w:rsidRPr="00EC73CE">
              <w:rPr>
                <w:rFonts w:ascii="Times New Roman" w:hAnsi="Times New Roman" w:cs="Times New Roman"/>
                <w:sz w:val="28"/>
                <w:szCs w:val="28"/>
              </w:rPr>
              <w:t>Год рождения (в возрасте 18 лет - дополнительно день и месяц рождения)</w:t>
            </w:r>
          </w:p>
        </w:tc>
        <w:tc>
          <w:tcPr>
            <w:tcW w:w="215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jc w:val="center"/>
              <w:rPr>
                <w:rFonts w:ascii="Times New Roman" w:hAnsi="Times New Roman" w:cs="Times New Roman"/>
                <w:sz w:val="28"/>
                <w:szCs w:val="28"/>
              </w:rPr>
            </w:pPr>
            <w:r w:rsidRPr="00EC73CE">
              <w:rPr>
                <w:rFonts w:ascii="Times New Roman" w:hAnsi="Times New Roman" w:cs="Times New Roman"/>
                <w:sz w:val="28"/>
                <w:szCs w:val="28"/>
              </w:rPr>
              <w:t>Домашний адрес</w:t>
            </w:r>
          </w:p>
        </w:tc>
        <w:tc>
          <w:tcPr>
            <w:tcW w:w="178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jc w:val="center"/>
              <w:rPr>
                <w:rFonts w:ascii="Times New Roman" w:hAnsi="Times New Roman" w:cs="Times New Roman"/>
                <w:sz w:val="28"/>
                <w:szCs w:val="28"/>
              </w:rPr>
            </w:pPr>
            <w:r w:rsidRPr="00EC73CE">
              <w:rPr>
                <w:rFonts w:ascii="Times New Roman" w:hAnsi="Times New Roman" w:cs="Times New Roman"/>
                <w:sz w:val="28"/>
                <w:szCs w:val="28"/>
              </w:rPr>
              <w:t>Подпись и дата подписания листа</w:t>
            </w:r>
          </w:p>
        </w:tc>
      </w:tr>
      <w:tr w:rsidR="00430CA3" w:rsidRPr="00EC73CE" w:rsidTr="001E588B">
        <w:tc>
          <w:tcPr>
            <w:tcW w:w="688"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r>
      <w:tr w:rsidR="00430CA3" w:rsidRPr="00EC73CE" w:rsidTr="001E588B">
        <w:tc>
          <w:tcPr>
            <w:tcW w:w="688"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r>
      <w:tr w:rsidR="00430CA3" w:rsidRPr="00EC73CE" w:rsidTr="001E588B">
        <w:tc>
          <w:tcPr>
            <w:tcW w:w="688"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430CA3" w:rsidRPr="00EC73CE" w:rsidRDefault="00430CA3" w:rsidP="001E588B">
            <w:pPr>
              <w:pStyle w:val="ConsPlusNormal"/>
              <w:rPr>
                <w:rFonts w:ascii="Times New Roman" w:hAnsi="Times New Roman" w:cs="Times New Roman"/>
                <w:sz w:val="28"/>
                <w:szCs w:val="28"/>
              </w:rPr>
            </w:pPr>
          </w:p>
        </w:tc>
      </w:tr>
    </w:tbl>
    <w:p w:rsidR="00430CA3" w:rsidRPr="00EC73CE" w:rsidRDefault="00430CA3" w:rsidP="00430CA3">
      <w:pPr>
        <w:pStyle w:val="ConsPlusNormal"/>
        <w:jc w:val="both"/>
        <w:rPr>
          <w:rFonts w:ascii="Times New Roman" w:hAnsi="Times New Roman" w:cs="Times New Roman"/>
          <w:sz w:val="28"/>
          <w:szCs w:val="28"/>
        </w:rPr>
      </w:pP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Подписи удостоверяем:</w:t>
      </w:r>
    </w:p>
    <w:p w:rsidR="00EC73CE" w:rsidRPr="00EC73CE" w:rsidRDefault="00EC73CE"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Члены инициативной группы:</w:t>
      </w:r>
    </w:p>
    <w:p w:rsidR="00430CA3" w:rsidRPr="00EC73CE" w:rsidRDefault="00430CA3" w:rsidP="00EC73CE">
      <w:pPr>
        <w:pStyle w:val="ConsPlusNonformat"/>
        <w:ind w:left="1843"/>
        <w:jc w:val="both"/>
        <w:rPr>
          <w:rFonts w:ascii="Times New Roman" w:hAnsi="Times New Roman" w:cs="Times New Roman"/>
          <w:sz w:val="28"/>
          <w:szCs w:val="28"/>
        </w:rPr>
      </w:pPr>
      <w:r w:rsidRPr="00EC73CE">
        <w:rPr>
          <w:rFonts w:ascii="Times New Roman" w:hAnsi="Times New Roman" w:cs="Times New Roman"/>
          <w:sz w:val="28"/>
          <w:szCs w:val="28"/>
        </w:rPr>
        <w:t>________________________________________________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 xml:space="preserve">                           ________________________________________________</w:t>
      </w:r>
    </w:p>
    <w:p w:rsidR="00430CA3" w:rsidRPr="00EC73CE" w:rsidRDefault="00430CA3" w:rsidP="00430CA3">
      <w:pPr>
        <w:pStyle w:val="ConsPlusNonformat"/>
        <w:jc w:val="both"/>
        <w:rPr>
          <w:rFonts w:ascii="Times New Roman" w:hAnsi="Times New Roman" w:cs="Times New Roman"/>
          <w:sz w:val="28"/>
          <w:szCs w:val="28"/>
        </w:rPr>
      </w:pPr>
      <w:r w:rsidRPr="00EC73CE">
        <w:rPr>
          <w:rFonts w:ascii="Times New Roman" w:hAnsi="Times New Roman" w:cs="Times New Roman"/>
          <w:sz w:val="28"/>
          <w:szCs w:val="28"/>
        </w:rPr>
        <w:t xml:space="preserve">                           ________________________________________________</w:t>
      </w:r>
    </w:p>
    <w:sectPr w:rsidR="00430CA3" w:rsidRPr="00EC73CE" w:rsidSect="006348A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8D" w:rsidRDefault="00D3778D" w:rsidP="00935119">
      <w:r>
        <w:separator/>
      </w:r>
    </w:p>
  </w:endnote>
  <w:endnote w:type="continuationSeparator" w:id="0">
    <w:p w:rsidR="00D3778D" w:rsidRDefault="00D3778D"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8D" w:rsidRDefault="00D3778D" w:rsidP="00935119">
      <w:r>
        <w:separator/>
      </w:r>
    </w:p>
  </w:footnote>
  <w:footnote w:type="continuationSeparator" w:id="0">
    <w:p w:rsidR="00D3778D" w:rsidRDefault="00D3778D" w:rsidP="0093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hybridMultilevel"/>
    <w:tmpl w:val="ABC896D0"/>
    <w:lvl w:ilvl="0" w:tplc="1B0E4422">
      <w:start w:val="2"/>
      <w:numFmt w:val="upperRoman"/>
      <w:lvlText w:val="%1."/>
      <w:lvlJc w:val="left"/>
      <w:pPr>
        <w:tabs>
          <w:tab w:val="num" w:pos="1080"/>
        </w:tabs>
        <w:ind w:left="1080" w:hanging="720"/>
      </w:pPr>
      <w:rPr>
        <w:rFonts w:hint="default"/>
      </w:rPr>
    </w:lvl>
    <w:lvl w:ilvl="1" w:tplc="1EAC0E38">
      <w:numFmt w:val="none"/>
      <w:lvlText w:val=""/>
      <w:lvlJc w:val="left"/>
      <w:pPr>
        <w:tabs>
          <w:tab w:val="num" w:pos="360"/>
        </w:tabs>
      </w:pPr>
    </w:lvl>
    <w:lvl w:ilvl="2" w:tplc="E7007D4A">
      <w:numFmt w:val="none"/>
      <w:lvlText w:val=""/>
      <w:lvlJc w:val="left"/>
      <w:pPr>
        <w:tabs>
          <w:tab w:val="num" w:pos="360"/>
        </w:tabs>
      </w:pPr>
    </w:lvl>
    <w:lvl w:ilvl="3" w:tplc="05ACE692">
      <w:numFmt w:val="none"/>
      <w:lvlText w:val=""/>
      <w:lvlJc w:val="left"/>
      <w:pPr>
        <w:tabs>
          <w:tab w:val="num" w:pos="360"/>
        </w:tabs>
      </w:pPr>
    </w:lvl>
    <w:lvl w:ilvl="4" w:tplc="239C6D36">
      <w:numFmt w:val="none"/>
      <w:lvlText w:val=""/>
      <w:lvlJc w:val="left"/>
      <w:pPr>
        <w:tabs>
          <w:tab w:val="num" w:pos="360"/>
        </w:tabs>
      </w:pPr>
    </w:lvl>
    <w:lvl w:ilvl="5" w:tplc="39D2B6DE">
      <w:numFmt w:val="none"/>
      <w:lvlText w:val=""/>
      <w:lvlJc w:val="left"/>
      <w:pPr>
        <w:tabs>
          <w:tab w:val="num" w:pos="360"/>
        </w:tabs>
      </w:pPr>
    </w:lvl>
    <w:lvl w:ilvl="6" w:tplc="1AFEFF2E">
      <w:numFmt w:val="none"/>
      <w:lvlText w:val=""/>
      <w:lvlJc w:val="left"/>
      <w:pPr>
        <w:tabs>
          <w:tab w:val="num" w:pos="360"/>
        </w:tabs>
      </w:pPr>
    </w:lvl>
    <w:lvl w:ilvl="7" w:tplc="1072332C">
      <w:numFmt w:val="none"/>
      <w:lvlText w:val=""/>
      <w:lvlJc w:val="left"/>
      <w:pPr>
        <w:tabs>
          <w:tab w:val="num" w:pos="360"/>
        </w:tabs>
      </w:pPr>
    </w:lvl>
    <w:lvl w:ilvl="8" w:tplc="A9B64C42">
      <w:numFmt w:val="none"/>
      <w:lvlText w:val=""/>
      <w:lvlJc w:val="left"/>
      <w:pPr>
        <w:tabs>
          <w:tab w:val="num" w:pos="360"/>
        </w:tabs>
      </w:p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0">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1">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9"/>
  </w:num>
  <w:num w:numId="7">
    <w:abstractNumId w:val="14"/>
  </w:num>
  <w:num w:numId="8">
    <w:abstractNumId w:val="13"/>
  </w:num>
  <w:num w:numId="9">
    <w:abstractNumId w:val="17"/>
  </w:num>
  <w:num w:numId="10">
    <w:abstractNumId w:val="4"/>
  </w:num>
  <w:num w:numId="11">
    <w:abstractNumId w:val="11"/>
  </w:num>
  <w:num w:numId="12">
    <w:abstractNumId w:val="1"/>
  </w:num>
  <w:num w:numId="13">
    <w:abstractNumId w:val="12"/>
  </w:num>
  <w:num w:numId="14">
    <w:abstractNumId w:val="18"/>
  </w:num>
  <w:num w:numId="15">
    <w:abstractNumId w:val="3"/>
  </w:num>
  <w:num w:numId="16">
    <w:abstractNumId w:val="5"/>
  </w:num>
  <w:num w:numId="17">
    <w:abstractNumId w:val="16"/>
  </w:num>
  <w:num w:numId="18">
    <w:abstractNumId w:val="20"/>
  </w:num>
  <w:num w:numId="19">
    <w:abstractNumId w:val="8"/>
  </w:num>
  <w:num w:numId="20">
    <w:abstractNumId w:val="15"/>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3"/>
    <w:rsid w:val="00011597"/>
    <w:rsid w:val="00027510"/>
    <w:rsid w:val="000778DF"/>
    <w:rsid w:val="000A7079"/>
    <w:rsid w:val="000C290F"/>
    <w:rsid w:val="000E30C1"/>
    <w:rsid w:val="001248D8"/>
    <w:rsid w:val="00145B64"/>
    <w:rsid w:val="001E588B"/>
    <w:rsid w:val="0024607D"/>
    <w:rsid w:val="002F1F9E"/>
    <w:rsid w:val="00352D55"/>
    <w:rsid w:val="003576DC"/>
    <w:rsid w:val="00406B76"/>
    <w:rsid w:val="00430CA3"/>
    <w:rsid w:val="004B31C3"/>
    <w:rsid w:val="004C670A"/>
    <w:rsid w:val="00523967"/>
    <w:rsid w:val="00555159"/>
    <w:rsid w:val="005722CE"/>
    <w:rsid w:val="005F5A30"/>
    <w:rsid w:val="006348A3"/>
    <w:rsid w:val="006609B6"/>
    <w:rsid w:val="006667BE"/>
    <w:rsid w:val="006A6CBA"/>
    <w:rsid w:val="006C2F06"/>
    <w:rsid w:val="006D487F"/>
    <w:rsid w:val="007B46B7"/>
    <w:rsid w:val="008137B1"/>
    <w:rsid w:val="008218B5"/>
    <w:rsid w:val="00870FA3"/>
    <w:rsid w:val="008A3612"/>
    <w:rsid w:val="0090183C"/>
    <w:rsid w:val="009165DD"/>
    <w:rsid w:val="00935119"/>
    <w:rsid w:val="009712AA"/>
    <w:rsid w:val="0097332E"/>
    <w:rsid w:val="00A157AB"/>
    <w:rsid w:val="00A51C9F"/>
    <w:rsid w:val="00A93C4D"/>
    <w:rsid w:val="00AE6433"/>
    <w:rsid w:val="00BE517D"/>
    <w:rsid w:val="00C027B5"/>
    <w:rsid w:val="00C33940"/>
    <w:rsid w:val="00CB3771"/>
    <w:rsid w:val="00CD0D41"/>
    <w:rsid w:val="00CF7CCA"/>
    <w:rsid w:val="00D3234B"/>
    <w:rsid w:val="00D3778D"/>
    <w:rsid w:val="00D434E5"/>
    <w:rsid w:val="00D818A1"/>
    <w:rsid w:val="00E00391"/>
    <w:rsid w:val="00E75EDC"/>
    <w:rsid w:val="00EC73CE"/>
    <w:rsid w:val="00E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096C80-A03B-4B17-95EA-4753C4A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A7079"/>
    <w:rPr>
      <w:color w:val="0000FF"/>
      <w:u w:val="single"/>
    </w:rPr>
  </w:style>
  <w:style w:type="paragraph" w:customStyle="1" w:styleId="ConsPlusNormal">
    <w:name w:val="ConsPlusNormal"/>
    <w:link w:val="ConsPlusNormal0"/>
    <w:rsid w:val="000A7079"/>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0A7079"/>
    <w:rPr>
      <w:rFonts w:ascii="Arial" w:hAnsi="Arial" w:cs="Arial"/>
      <w:lang w:val="ru-RU" w:eastAsia="ru-RU" w:bidi="ar-SA"/>
    </w:rPr>
  </w:style>
  <w:style w:type="paragraph" w:customStyle="1" w:styleId="ConsNormal">
    <w:name w:val="ConsNormal"/>
    <w:uiPriority w:val="99"/>
    <w:rsid w:val="00D434E5"/>
    <w:pPr>
      <w:autoSpaceDE w:val="0"/>
      <w:autoSpaceDN w:val="0"/>
      <w:adjustRightInd w:val="0"/>
      <w:ind w:right="19772" w:firstLine="720"/>
    </w:pPr>
    <w:rPr>
      <w:rFonts w:ascii="Arial" w:hAnsi="Arial" w:cs="Arial"/>
    </w:rPr>
  </w:style>
  <w:style w:type="paragraph" w:styleId="a4">
    <w:name w:val="header"/>
    <w:basedOn w:val="a"/>
    <w:link w:val="a5"/>
    <w:rsid w:val="00935119"/>
    <w:pPr>
      <w:tabs>
        <w:tab w:val="center" w:pos="4677"/>
        <w:tab w:val="right" w:pos="9355"/>
      </w:tabs>
    </w:pPr>
  </w:style>
  <w:style w:type="character" w:customStyle="1" w:styleId="a5">
    <w:name w:val="Верхний колонтитул Знак"/>
    <w:basedOn w:val="a0"/>
    <w:link w:val="a4"/>
    <w:rsid w:val="00935119"/>
    <w:rPr>
      <w:sz w:val="24"/>
      <w:szCs w:val="24"/>
    </w:rPr>
  </w:style>
  <w:style w:type="paragraph" w:styleId="a6">
    <w:name w:val="footer"/>
    <w:basedOn w:val="a"/>
    <w:link w:val="a7"/>
    <w:uiPriority w:val="99"/>
    <w:rsid w:val="00935119"/>
    <w:pPr>
      <w:tabs>
        <w:tab w:val="center" w:pos="4677"/>
        <w:tab w:val="right" w:pos="9355"/>
      </w:tabs>
    </w:pPr>
  </w:style>
  <w:style w:type="character" w:customStyle="1" w:styleId="a7">
    <w:name w:val="Нижний колонтитул Знак"/>
    <w:basedOn w:val="a0"/>
    <w:link w:val="a6"/>
    <w:uiPriority w:val="99"/>
    <w:rsid w:val="00935119"/>
    <w:rPr>
      <w:sz w:val="24"/>
      <w:szCs w:val="24"/>
    </w:rPr>
  </w:style>
  <w:style w:type="paragraph" w:customStyle="1" w:styleId="ConsPlusNonformat">
    <w:name w:val="ConsPlusNonformat"/>
    <w:rsid w:val="00430CA3"/>
    <w:pPr>
      <w:widowControl w:val="0"/>
      <w:autoSpaceDE w:val="0"/>
      <w:autoSpaceDN w:val="0"/>
      <w:adjustRightInd w:val="0"/>
    </w:pPr>
    <w:rPr>
      <w:rFonts w:ascii="Courier New" w:hAnsi="Courier New" w:cs="Courier New"/>
    </w:rPr>
  </w:style>
  <w:style w:type="paragraph" w:customStyle="1" w:styleId="ConsPlusTitle">
    <w:name w:val="ConsPlusTitle"/>
    <w:rsid w:val="00430CA3"/>
    <w:pPr>
      <w:widowControl w:val="0"/>
      <w:autoSpaceDE w:val="0"/>
      <w:autoSpaceDN w:val="0"/>
    </w:pPr>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475FD32C71E221C0E0CA43811E43031F196362EA6831A1329478F991B73CEP5L" TargetMode="External"/><Relationship Id="rId13" Type="http://schemas.openxmlformats.org/officeDocument/2006/relationships/hyperlink" Target="consultantplus://offline/ref=73D2803795463B56012A8475FD32C71E221C0E0CA43811E43031F196362EA6831A1329478F991B74CEP4L" TargetMode="External"/><Relationship Id="rId18" Type="http://schemas.openxmlformats.org/officeDocument/2006/relationships/hyperlink" Target="file:///C:\Users\1\AppData\Local\Temp\Rar$DIa0.594\&#8470;%20129%20&#1088;&#1077;&#1096;&#1077;&#1085;&#1080;&#1103;%20&#1086;%20&#1089;&#1086;&#1073;&#1088;&#1072;&#1085;%20&#1080;%20&#1082;&#1086;&#1085;&#1092;&#1077;&#1088;.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AppData\Local\Temp\Rar$DIa0.594\&#8470;%20129%20&#1088;&#1077;&#1096;&#1077;&#1085;&#1080;&#1103;%20&#1086;%20&#1089;&#1086;&#1073;&#1088;&#1072;&#1085;%20&#1080;%20&#1082;&#1086;&#1085;&#1092;&#1077;&#1088;.docx" TargetMode="External"/><Relationship Id="rId7" Type="http://schemas.openxmlformats.org/officeDocument/2006/relationships/image" Target="media/image1.png"/><Relationship Id="rId12" Type="http://schemas.openxmlformats.org/officeDocument/2006/relationships/hyperlink" Target="file:///C:\Users\1\AppData\Local\Temp\Rar$DIa0.594\&#8470;%20129%20&#1088;&#1077;&#1096;&#1077;&#1085;&#1080;&#1103;%20&#1086;%20&#1089;&#1086;&#1073;&#1088;&#1072;&#1085;%20&#1080;%20&#1082;&#1086;&#1085;&#1092;&#1077;&#1088;.docx" TargetMode="External"/><Relationship Id="rId17" Type="http://schemas.openxmlformats.org/officeDocument/2006/relationships/hyperlink" Target="file:///C:\Users\1\AppData\Local\Temp\Rar$DIa0.594\&#8470;%20129%20&#1088;&#1077;&#1096;&#1077;&#1085;&#1080;&#1103;%20&#1086;%20&#1089;&#1086;&#1073;&#1088;&#1072;&#1085;%20&#1080;%20&#1082;&#1086;&#1085;&#1092;&#1077;&#1088;.docx" TargetMode="External"/><Relationship Id="rId25" Type="http://schemas.openxmlformats.org/officeDocument/2006/relationships/hyperlink" Target="file:///C:\Users\1\AppData\Local\Temp\Rar$DIa0.594\&#8470;%20129%20&#1088;&#1077;&#1096;&#1077;&#1085;&#1080;&#1103;%20&#1086;%20&#1089;&#1086;&#1073;&#1088;&#1072;&#1085;%20&#1080;%20&#1082;&#1086;&#1085;&#1092;&#1077;&#1088;.docx" TargetMode="External"/><Relationship Id="rId2" Type="http://schemas.openxmlformats.org/officeDocument/2006/relationships/styles" Target="styles.xml"/><Relationship Id="rId16" Type="http://schemas.openxmlformats.org/officeDocument/2006/relationships/hyperlink" Target="file:///C:\Users\1\AppData\Local\Temp\Rar$DIa0.594\&#8470;%20129%20&#1088;&#1077;&#1096;&#1077;&#1085;&#1080;&#1103;%20&#1086;%20&#1089;&#1086;&#1073;&#1088;&#1072;&#1085;%20&#1080;%20&#1082;&#1086;&#1085;&#1092;&#1077;&#1088;.docx" TargetMode="External"/><Relationship Id="rId20" Type="http://schemas.openxmlformats.org/officeDocument/2006/relationships/hyperlink" Target="file:///C:\Users\1\AppData\Local\Temp\Rar$DIa0.594\&#8470;%20129%20&#1088;&#1077;&#1096;&#1077;&#1085;&#1080;&#1103;%20&#1086;%20&#1089;&#1086;&#1073;&#1088;&#1072;&#1085;%20&#1080;%20&#1082;&#1086;&#1085;&#1092;&#1077;&#108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D2803795463B56012A857BE832C71E22100200AF3F11E43031F19636C2PEL" TargetMode="External"/><Relationship Id="rId24" Type="http://schemas.openxmlformats.org/officeDocument/2006/relationships/hyperlink" Target="file:///C:\Users\1\AppData\Local\Temp\Rar$DIa0.594\&#8470;%20129%20&#1088;&#1077;&#1096;&#1077;&#1085;&#1080;&#1103;%20&#1086;%20&#1089;&#1086;&#1073;&#1088;&#1072;&#1085;%20&#1080;%20&#1082;&#1086;&#1085;&#1092;&#1077;&#1088;.docx" TargetMode="External"/><Relationship Id="rId5" Type="http://schemas.openxmlformats.org/officeDocument/2006/relationships/footnotes" Target="footnotes.xml"/><Relationship Id="rId15" Type="http://schemas.openxmlformats.org/officeDocument/2006/relationships/hyperlink" Target="consultantplus://offline/ref=73D2803795463B56012A857BE832C71E22100200AF3F11E43031F19636C2PEL" TargetMode="External"/><Relationship Id="rId23" Type="http://schemas.openxmlformats.org/officeDocument/2006/relationships/hyperlink" Target="file:///C:\Users\1\AppData\Local\Temp\Rar$DIa0.594\&#8470;%20129%20&#1088;&#1077;&#1096;&#1077;&#1085;&#1080;&#1103;%20&#1086;%20&#1089;&#1086;&#1073;&#1088;&#1072;&#1085;%20&#1080;%20&#1082;&#1086;&#1085;&#1092;&#1077;&#1088;.docx" TargetMode="External"/><Relationship Id="rId10" Type="http://schemas.openxmlformats.org/officeDocument/2006/relationships/hyperlink" Target="consultantplus://offline/ref=73D2803795463B56012A8475FD32C71E221C0E0CA43811E43031F19636C2PEL" TargetMode="External"/><Relationship Id="rId19" Type="http://schemas.openxmlformats.org/officeDocument/2006/relationships/hyperlink" Target="file:///C:\Users\1\AppData\Local\Temp\Rar$DIa0.594\&#8470;%20129%20&#1088;&#1077;&#1096;&#1077;&#1085;&#1080;&#1103;%20&#1086;%20&#1089;&#1086;&#1073;&#1088;&#1072;&#1085;%20&#1080;%20&#1082;&#1086;&#1085;&#1092;&#1077;&#1088;.docx" TargetMode="External"/><Relationship Id="rId4" Type="http://schemas.openxmlformats.org/officeDocument/2006/relationships/webSettings" Target="webSettings.xml"/><Relationship Id="rId9" Type="http://schemas.openxmlformats.org/officeDocument/2006/relationships/hyperlink" Target="consultantplus://offline/ref=73D2803795463B56012A8475FD32C71E221C0E0CA43811E43031F196362EA6831A1329478F991B73CEP9L" TargetMode="External"/><Relationship Id="rId14" Type="http://schemas.openxmlformats.org/officeDocument/2006/relationships/hyperlink" Target="consultantplus://offline/ref=73D2803795463B56012A8475FD32C71E221C0E0CA43811E43031F196362EA6831A1329478F991B73CEP7L" TargetMode="External"/><Relationship Id="rId22" Type="http://schemas.openxmlformats.org/officeDocument/2006/relationships/hyperlink" Target="file:///C:\Users\1\AppData\Local\Temp\Rar$DIa0.594\&#8470;%20129%20&#1088;&#1077;&#1096;&#1077;&#1085;&#1080;&#1103;%20&#1086;%20&#1089;&#1086;&#1073;&#1088;&#1072;&#1085;%20&#1080;%20&#1082;&#1086;&#1085;&#1092;&#1077;&#1088;.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КАРДАИЛОВСКИЙ СЕЛЬСОВЕТ ИЛЕКСКОГО РАЙОНА ОРЕНБУРГСКОЙ ОБЛАСТИ ТРЕТЬЕГО СОЗЫВА</vt:lpstr>
    </vt:vector>
  </TitlesOfParts>
  <Company>Reanimator Extreme Edition</Company>
  <LinksUpToDate>false</LinksUpToDate>
  <CharactersWithSpaces>25129</CharactersWithSpaces>
  <SharedDoc>false</SharedDoc>
  <HLinks>
    <vt:vector size="108" baseType="variant">
      <vt:variant>
        <vt:i4>623181915</vt:i4>
      </vt:variant>
      <vt:variant>
        <vt:i4>51</vt:i4>
      </vt:variant>
      <vt:variant>
        <vt:i4>0</vt:i4>
      </vt:variant>
      <vt:variant>
        <vt:i4>5</vt:i4>
      </vt:variant>
      <vt:variant>
        <vt:lpwstr>C:\Users\1\AppData\Local\Temp\Rar$DIa0.594\№ 129 решения о собран и конфер.docx</vt:lpwstr>
      </vt:variant>
      <vt:variant>
        <vt:lpwstr>P101#P101</vt:lpwstr>
      </vt:variant>
      <vt:variant>
        <vt:i4>623771731</vt:i4>
      </vt:variant>
      <vt:variant>
        <vt:i4>48</vt:i4>
      </vt:variant>
      <vt:variant>
        <vt:i4>0</vt:i4>
      </vt:variant>
      <vt:variant>
        <vt:i4>5</vt:i4>
      </vt:variant>
      <vt:variant>
        <vt:lpwstr>C:\Users\1\AppData\Local\Temp\Rar$DIa0.594\№ 129 решения о собран и конфер.docx</vt:lpwstr>
      </vt:variant>
      <vt:variant>
        <vt:lpwstr>P182#P182</vt:lpwstr>
      </vt:variant>
      <vt:variant>
        <vt:i4>623771736</vt:i4>
      </vt:variant>
      <vt:variant>
        <vt:i4>45</vt:i4>
      </vt:variant>
      <vt:variant>
        <vt:i4>0</vt:i4>
      </vt:variant>
      <vt:variant>
        <vt:i4>5</vt:i4>
      </vt:variant>
      <vt:variant>
        <vt:lpwstr>C:\Users\1\AppData\Local\Temp\Rar$DIa0.594\№ 129 решения о собран и конфер.docx</vt:lpwstr>
      </vt:variant>
      <vt:variant>
        <vt:lpwstr>P139#P139</vt:lpwstr>
      </vt:variant>
      <vt:variant>
        <vt:i4>623181915</vt:i4>
      </vt:variant>
      <vt:variant>
        <vt:i4>42</vt:i4>
      </vt:variant>
      <vt:variant>
        <vt:i4>0</vt:i4>
      </vt:variant>
      <vt:variant>
        <vt:i4>5</vt:i4>
      </vt:variant>
      <vt:variant>
        <vt:lpwstr>C:\Users\1\AppData\Local\Temp\Rar$DIa0.594\№ 129 решения о собран и конфер.docx</vt:lpwstr>
      </vt:variant>
      <vt:variant>
        <vt:lpwstr>P101#P101</vt:lpwstr>
      </vt:variant>
      <vt:variant>
        <vt:i4>623771731</vt:i4>
      </vt:variant>
      <vt:variant>
        <vt:i4>39</vt:i4>
      </vt:variant>
      <vt:variant>
        <vt:i4>0</vt:i4>
      </vt:variant>
      <vt:variant>
        <vt:i4>5</vt:i4>
      </vt:variant>
      <vt:variant>
        <vt:lpwstr>C:\Users\1\AppData\Local\Temp\Rar$DIa0.594\№ 129 решения о собран и конфер.docx</vt:lpwstr>
      </vt:variant>
      <vt:variant>
        <vt:lpwstr>P182#P182</vt:lpwstr>
      </vt:variant>
      <vt:variant>
        <vt:i4>625344573</vt:i4>
      </vt:variant>
      <vt:variant>
        <vt:i4>36</vt:i4>
      </vt:variant>
      <vt:variant>
        <vt:i4>0</vt:i4>
      </vt:variant>
      <vt:variant>
        <vt:i4>5</vt:i4>
      </vt:variant>
      <vt:variant>
        <vt:lpwstr>C:\Users\1\AppData\Local\Temp\Rar$DIa0.594\№ 129 решения о собран и конфер.docx</vt:lpwstr>
      </vt:variant>
      <vt:variant>
        <vt:lpwstr>P54#P54</vt:lpwstr>
      </vt:variant>
      <vt:variant>
        <vt:i4>625344570</vt:i4>
      </vt:variant>
      <vt:variant>
        <vt:i4>33</vt:i4>
      </vt:variant>
      <vt:variant>
        <vt:i4>0</vt:i4>
      </vt:variant>
      <vt:variant>
        <vt:i4>5</vt:i4>
      </vt:variant>
      <vt:variant>
        <vt:lpwstr>C:\Users\1\AppData\Local\Temp\Rar$DIa0.594\№ 129 решения о собран и конфер.docx</vt:lpwstr>
      </vt:variant>
      <vt:variant>
        <vt:lpwstr>P83#P83</vt:lpwstr>
      </vt:variant>
      <vt:variant>
        <vt:i4>625344575</vt:i4>
      </vt:variant>
      <vt:variant>
        <vt:i4>30</vt:i4>
      </vt:variant>
      <vt:variant>
        <vt:i4>0</vt:i4>
      </vt:variant>
      <vt:variant>
        <vt:i4>5</vt:i4>
      </vt:variant>
      <vt:variant>
        <vt:lpwstr>C:\Users\1\AppData\Local\Temp\Rar$DIa0.594\№ 129 решения о собран и конфер.docx</vt:lpwstr>
      </vt:variant>
      <vt:variant>
        <vt:lpwstr>P76#P76</vt:lpwstr>
      </vt:variant>
      <vt:variant>
        <vt:i4>625344575</vt:i4>
      </vt:variant>
      <vt:variant>
        <vt:i4>27</vt:i4>
      </vt:variant>
      <vt:variant>
        <vt:i4>0</vt:i4>
      </vt:variant>
      <vt:variant>
        <vt:i4>5</vt:i4>
      </vt:variant>
      <vt:variant>
        <vt:lpwstr>C:\Users\1\AppData\Local\Temp\Rar$DIa0.594\№ 129 решения о собран и конфер.docx</vt:lpwstr>
      </vt:variant>
      <vt:variant>
        <vt:lpwstr>P76#P76</vt:lpwstr>
      </vt:variant>
      <vt:variant>
        <vt:i4>623181915</vt:i4>
      </vt:variant>
      <vt:variant>
        <vt:i4>24</vt:i4>
      </vt:variant>
      <vt:variant>
        <vt:i4>0</vt:i4>
      </vt:variant>
      <vt:variant>
        <vt:i4>5</vt:i4>
      </vt:variant>
      <vt:variant>
        <vt:lpwstr>C:\Users\1\AppData\Local\Temp\Rar$DIa0.594\№ 129 решения о собран и конфер.docx</vt:lpwstr>
      </vt:variant>
      <vt:variant>
        <vt:lpwstr>P101#P101</vt:lpwstr>
      </vt:variant>
      <vt:variant>
        <vt:i4>524301</vt:i4>
      </vt:variant>
      <vt:variant>
        <vt:i4>21</vt:i4>
      </vt:variant>
      <vt:variant>
        <vt:i4>0</vt:i4>
      </vt:variant>
      <vt:variant>
        <vt:i4>5</vt:i4>
      </vt:variant>
      <vt:variant>
        <vt:lpwstr>consultantplus://offline/ref=73D2803795463B56012A857BE832C71E22100200AF3F11E43031F19636C2PEL</vt:lpwstr>
      </vt:variant>
      <vt:variant>
        <vt:lpwstr/>
      </vt:variant>
      <vt:variant>
        <vt:i4>6357099</vt:i4>
      </vt:variant>
      <vt:variant>
        <vt:i4>18</vt:i4>
      </vt:variant>
      <vt:variant>
        <vt:i4>0</vt:i4>
      </vt:variant>
      <vt:variant>
        <vt:i4>5</vt:i4>
      </vt:variant>
      <vt:variant>
        <vt:lpwstr>consultantplus://offline/ref=73D2803795463B56012A8475FD32C71E221C0E0CA43811E43031F196362EA6831A1329478F991B73CEP7L</vt:lpwstr>
      </vt:variant>
      <vt:variant>
        <vt:lpwstr/>
      </vt:variant>
      <vt:variant>
        <vt:i4>6357103</vt:i4>
      </vt:variant>
      <vt:variant>
        <vt:i4>15</vt:i4>
      </vt:variant>
      <vt:variant>
        <vt:i4>0</vt:i4>
      </vt:variant>
      <vt:variant>
        <vt:i4>5</vt:i4>
      </vt:variant>
      <vt:variant>
        <vt:lpwstr>consultantplus://offline/ref=73D2803795463B56012A8475FD32C71E221C0E0CA43811E43031F196362EA6831A1329478F991B74CEP4L</vt:lpwstr>
      </vt:variant>
      <vt:variant>
        <vt:lpwstr/>
      </vt:variant>
      <vt:variant>
        <vt:i4>625344572</vt:i4>
      </vt:variant>
      <vt:variant>
        <vt:i4>12</vt:i4>
      </vt:variant>
      <vt:variant>
        <vt:i4>0</vt:i4>
      </vt:variant>
      <vt:variant>
        <vt:i4>5</vt:i4>
      </vt:variant>
      <vt:variant>
        <vt:lpwstr>C:\Users\1\AppData\Local\Temp\Rar$DIa0.594\№ 129 решения о собран и конфер.docx</vt:lpwstr>
      </vt:variant>
      <vt:variant>
        <vt:lpwstr>P35#P35</vt:lpwstr>
      </vt:variant>
      <vt:variant>
        <vt:i4>524301</vt:i4>
      </vt:variant>
      <vt:variant>
        <vt:i4>9</vt:i4>
      </vt:variant>
      <vt:variant>
        <vt:i4>0</vt:i4>
      </vt:variant>
      <vt:variant>
        <vt:i4>5</vt:i4>
      </vt:variant>
      <vt:variant>
        <vt:lpwstr>consultantplus://offline/ref=73D2803795463B56012A857BE832C71E22100200AF3F11E43031F19636C2PEL</vt:lpwstr>
      </vt:variant>
      <vt:variant>
        <vt:lpwstr/>
      </vt:variant>
      <vt:variant>
        <vt:i4>720988</vt:i4>
      </vt:variant>
      <vt:variant>
        <vt:i4>6</vt:i4>
      </vt:variant>
      <vt:variant>
        <vt:i4>0</vt:i4>
      </vt:variant>
      <vt:variant>
        <vt:i4>5</vt:i4>
      </vt:variant>
      <vt:variant>
        <vt:lpwstr>consultantplus://offline/ref=73D2803795463B56012A8475FD32C71E221C0E0CA43811E43031F19636C2PEL</vt:lpwstr>
      </vt:variant>
      <vt:variant>
        <vt:lpwstr/>
      </vt:variant>
      <vt:variant>
        <vt:i4>6357093</vt:i4>
      </vt:variant>
      <vt:variant>
        <vt:i4>3</vt:i4>
      </vt:variant>
      <vt:variant>
        <vt:i4>0</vt:i4>
      </vt:variant>
      <vt:variant>
        <vt:i4>5</vt:i4>
      </vt:variant>
      <vt:variant>
        <vt:lpwstr>consultantplus://offline/ref=73D2803795463B56012A8475FD32C71E221C0E0CA43811E43031F196362EA6831A1329478F991B73CEP9L</vt:lpwstr>
      </vt:variant>
      <vt:variant>
        <vt:lpwstr/>
      </vt:variant>
      <vt:variant>
        <vt:i4>6357097</vt:i4>
      </vt:variant>
      <vt:variant>
        <vt:i4>0</vt:i4>
      </vt:variant>
      <vt:variant>
        <vt:i4>0</vt:i4>
      </vt:variant>
      <vt:variant>
        <vt:i4>5</vt:i4>
      </vt:variant>
      <vt:variant>
        <vt:lpwstr>consultantplus://offline/ref=73D2803795463B56012A8475FD32C71E221C0E0CA43811E43031F196362EA6831A1329478F991B73CEP5L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КАРДАИЛОВСКИЙ СЕЛЬСОВЕТ ИЛЕКСКОГО РАЙОНА ОРЕНБУРГСКОЙ ОБЛАСТИ ТРЕТЬЕГО СОЗЫВА</dc:title>
  <dc:subject/>
  <dc:creator>User</dc:creator>
  <cp:keywords/>
  <cp:lastModifiedBy>Надежда</cp:lastModifiedBy>
  <cp:revision>2</cp:revision>
  <dcterms:created xsi:type="dcterms:W3CDTF">2018-10-22T08:46:00Z</dcterms:created>
  <dcterms:modified xsi:type="dcterms:W3CDTF">2018-10-22T08:46:00Z</dcterms:modified>
</cp:coreProperties>
</file>