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E2" w:rsidRDefault="003D07E2" w:rsidP="003D07E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ОРЕНБУРГСКОЙ ОБЛАСТИ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десятого заседания Совета депутатов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A3688E" w:rsidRDefault="00A3688E" w:rsidP="00A3688E">
      <w:pPr>
        <w:pStyle w:val="a3"/>
        <w:spacing w:before="0" w:beforeAutospacing="0" w:after="0" w:afterAutospacing="0"/>
        <w:jc w:val="center"/>
      </w:pPr>
    </w:p>
    <w:p w:rsidR="00AF037C" w:rsidRPr="0049057F" w:rsidRDefault="00A3688E" w:rsidP="0049057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5C621A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 xml:space="preserve">                              </w:t>
      </w:r>
      <w:r w:rsidR="005C621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от 15 ноября 2016 года</w:t>
      </w:r>
    </w:p>
    <w:p w:rsidR="0049057F" w:rsidRDefault="0049057F" w:rsidP="0049057F">
      <w:pPr>
        <w:pStyle w:val="a4"/>
        <w:jc w:val="center"/>
      </w:pPr>
      <w:r w:rsidRPr="0039417F">
        <w:tab/>
      </w:r>
    </w:p>
    <w:tbl>
      <w:tblPr>
        <w:tblW w:w="710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</w:tblGrid>
      <w:tr w:rsidR="0049057F" w:rsidRPr="0049057F" w:rsidTr="008154DF">
        <w:trPr>
          <w:trHeight w:val="2136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49057F" w:rsidRPr="0049057F" w:rsidRDefault="0049057F" w:rsidP="0049057F">
            <w:pPr>
              <w:ind w:left="252" w:hanging="180"/>
              <w:jc w:val="center"/>
              <w:rPr>
                <w:sz w:val="28"/>
                <w:szCs w:val="28"/>
              </w:rPr>
            </w:pPr>
            <w:r w:rsidRPr="0049057F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49057F">
              <w:rPr>
                <w:sz w:val="28"/>
                <w:szCs w:val="28"/>
              </w:rPr>
              <w:t>Положения  о</w:t>
            </w:r>
            <w:proofErr w:type="gramEnd"/>
            <w:r w:rsidRPr="0049057F">
              <w:rPr>
                <w:sz w:val="28"/>
                <w:szCs w:val="28"/>
              </w:rPr>
              <w:t xml:space="preserve"> порядке оплаты труда лиц, з</w:t>
            </w:r>
            <w:r w:rsidRPr="0049057F">
              <w:rPr>
                <w:bCs/>
                <w:sz w:val="28"/>
                <w:szCs w:val="28"/>
              </w:rPr>
              <w:t>амещающих муниципальные должности и должности муниципальной службы</w:t>
            </w:r>
            <w:r w:rsidRPr="0049057F">
              <w:rPr>
                <w:sz w:val="28"/>
                <w:szCs w:val="28"/>
              </w:rPr>
              <w:t xml:space="preserve"> муниципального образования </w:t>
            </w:r>
            <w:r w:rsidR="00862EE3">
              <w:rPr>
                <w:sz w:val="28"/>
                <w:szCs w:val="28"/>
              </w:rPr>
              <w:t>Федоровский Первый</w:t>
            </w:r>
            <w:r w:rsidRPr="0049057F">
              <w:rPr>
                <w:sz w:val="28"/>
                <w:szCs w:val="28"/>
              </w:rPr>
              <w:t xml:space="preserve">  сельсовет </w:t>
            </w:r>
            <w:proofErr w:type="spellStart"/>
            <w:r w:rsidRPr="0049057F">
              <w:rPr>
                <w:sz w:val="28"/>
                <w:szCs w:val="28"/>
              </w:rPr>
              <w:t>Саракташского</w:t>
            </w:r>
            <w:proofErr w:type="spellEnd"/>
            <w:r w:rsidRPr="0049057F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49057F" w:rsidRPr="0049057F" w:rsidRDefault="0049057F" w:rsidP="0049057F">
            <w:pPr>
              <w:ind w:left="1260" w:hanging="1260"/>
              <w:jc w:val="center"/>
              <w:rPr>
                <w:sz w:val="28"/>
                <w:szCs w:val="28"/>
              </w:rPr>
            </w:pPr>
          </w:p>
        </w:tc>
      </w:tr>
    </w:tbl>
    <w:p w:rsidR="0049057F" w:rsidRDefault="0049057F" w:rsidP="0049057F">
      <w:pPr>
        <w:ind w:firstLine="708"/>
        <w:jc w:val="both"/>
        <w:rPr>
          <w:sz w:val="28"/>
          <w:szCs w:val="28"/>
        </w:rPr>
      </w:pPr>
      <w:r w:rsidRPr="0039417F">
        <w:rPr>
          <w:sz w:val="28"/>
          <w:szCs w:val="28"/>
        </w:rPr>
        <w:t xml:space="preserve">В соответствии со </w:t>
      </w:r>
      <w:hyperlink r:id="rId6" w:history="1">
        <w:r w:rsidRPr="0039417F">
          <w:rPr>
            <w:color w:val="0D0D0D"/>
            <w:sz w:val="28"/>
            <w:szCs w:val="28"/>
          </w:rPr>
          <w:t>стать</w:t>
        </w:r>
        <w:r>
          <w:rPr>
            <w:color w:val="0D0D0D"/>
            <w:sz w:val="28"/>
            <w:szCs w:val="28"/>
          </w:rPr>
          <w:t>ё</w:t>
        </w:r>
        <w:r w:rsidRPr="0039417F">
          <w:rPr>
            <w:color w:val="0D0D0D"/>
            <w:sz w:val="28"/>
            <w:szCs w:val="28"/>
          </w:rPr>
          <w:t>й 144</w:t>
        </w:r>
      </w:hyperlink>
      <w:r w:rsidRPr="0039417F">
        <w:rPr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9417F">
          <w:rPr>
            <w:color w:val="0D0D0D"/>
            <w:sz w:val="28"/>
            <w:szCs w:val="28"/>
          </w:rPr>
          <w:t>законом</w:t>
        </w:r>
      </w:hyperlink>
      <w:r w:rsidRPr="0039417F">
        <w:rPr>
          <w:color w:val="0D0D0D"/>
          <w:sz w:val="28"/>
          <w:szCs w:val="28"/>
        </w:rPr>
        <w:t xml:space="preserve"> от 02.03.2007 № 25-ФЗ «О муниципальной службе в Российской Федерации», со </w:t>
      </w:r>
      <w:hyperlink r:id="rId8" w:history="1">
        <w:r w:rsidRPr="0039417F">
          <w:rPr>
            <w:color w:val="0D0D0D"/>
            <w:sz w:val="28"/>
            <w:szCs w:val="28"/>
          </w:rPr>
          <w:t>стать</w:t>
        </w:r>
        <w:r>
          <w:rPr>
            <w:color w:val="0D0D0D"/>
            <w:sz w:val="28"/>
            <w:szCs w:val="28"/>
          </w:rPr>
          <w:t>ё</w:t>
        </w:r>
        <w:r w:rsidRPr="0039417F">
          <w:rPr>
            <w:color w:val="0D0D0D"/>
            <w:sz w:val="28"/>
            <w:szCs w:val="28"/>
          </w:rPr>
          <w:t>й 136</w:t>
        </w:r>
      </w:hyperlink>
      <w:r w:rsidRPr="0039417F">
        <w:rPr>
          <w:color w:val="0D0D0D"/>
          <w:sz w:val="28"/>
          <w:szCs w:val="28"/>
        </w:rPr>
        <w:t xml:space="preserve"> Бюджетного кодекса Российской Федерации, </w:t>
      </w:r>
      <w:r>
        <w:rPr>
          <w:color w:val="0D0D0D"/>
          <w:sz w:val="28"/>
          <w:szCs w:val="28"/>
        </w:rPr>
        <w:t>Законом</w:t>
      </w:r>
      <w:r w:rsidRPr="0039417F">
        <w:rPr>
          <w:color w:val="0D0D0D"/>
          <w:sz w:val="28"/>
          <w:szCs w:val="28"/>
        </w:rPr>
        <w:t xml:space="preserve"> Оренбургской области от 10 октября 2007 года № 1611/339-IV-ОЗ «О муниципальной службе в Оренбургской области»,</w:t>
      </w:r>
      <w:r>
        <w:rPr>
          <w:color w:val="0D0D0D"/>
          <w:sz w:val="28"/>
          <w:szCs w:val="28"/>
        </w:rPr>
        <w:t xml:space="preserve"> </w:t>
      </w:r>
      <w:r w:rsidRPr="0039417F">
        <w:rPr>
          <w:color w:val="0D0D0D"/>
          <w:sz w:val="28"/>
          <w:szCs w:val="28"/>
        </w:rPr>
        <w:t>Законом Оренбургской области от 10.10.2007 № 1599/344- IV-ОЗ «О едином реестре муниципальных должностей и должностей муниципальной службы», Законом Оренбургской области от 12.09.2000</w:t>
      </w:r>
      <w:r>
        <w:rPr>
          <w:color w:val="0D0D0D"/>
          <w:sz w:val="28"/>
          <w:szCs w:val="28"/>
        </w:rPr>
        <w:t xml:space="preserve">г. </w:t>
      </w:r>
      <w:r w:rsidRPr="0039417F">
        <w:rPr>
          <w:color w:val="0D0D0D"/>
          <w:sz w:val="28"/>
          <w:szCs w:val="28"/>
        </w:rPr>
        <w:t>№ 660/185-ОЗ «</w:t>
      </w:r>
      <w:r w:rsidRPr="0039417F">
        <w:rPr>
          <w:sz w:val="28"/>
          <w:szCs w:val="28"/>
        </w:rPr>
        <w:t>О стаже государственной гражданской (муниципальной) службы Оренбургской области»,</w:t>
      </w:r>
      <w:r w:rsidRPr="001640FF">
        <w:rPr>
          <w:color w:val="0D0D0D"/>
          <w:sz w:val="27"/>
          <w:szCs w:val="27"/>
        </w:rPr>
        <w:t xml:space="preserve"> </w:t>
      </w:r>
      <w:r>
        <w:rPr>
          <w:color w:val="0D0D0D"/>
          <w:sz w:val="27"/>
          <w:szCs w:val="27"/>
        </w:rPr>
        <w:t xml:space="preserve">Законом Оренбургской области от 15 июня 2011 года № 248/38-V-ОЗ «О внесении изменений в Закон Оренбургской области «О муниципальной службе в Оренбургской области», </w:t>
      </w:r>
      <w:r w:rsidRPr="0039417F">
        <w:rPr>
          <w:sz w:val="28"/>
          <w:szCs w:val="28"/>
        </w:rPr>
        <w:t xml:space="preserve"> Законом Оренбургской области от 28.06.2011 № 246/36-</w:t>
      </w:r>
      <w:r w:rsidRPr="0039417F">
        <w:rPr>
          <w:sz w:val="28"/>
          <w:szCs w:val="28"/>
          <w:lang w:val="en-US"/>
        </w:rPr>
        <w:t>V</w:t>
      </w:r>
      <w:r w:rsidRPr="0039417F">
        <w:rPr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862EE3">
        <w:rPr>
          <w:sz w:val="28"/>
          <w:szCs w:val="28"/>
        </w:rPr>
        <w:t>Федоровский Первый</w:t>
      </w:r>
      <w:r w:rsidRPr="0039417F">
        <w:rPr>
          <w:sz w:val="28"/>
          <w:szCs w:val="28"/>
        </w:rPr>
        <w:t xml:space="preserve"> сельсовет </w:t>
      </w:r>
    </w:p>
    <w:p w:rsidR="0049057F" w:rsidRPr="0039417F" w:rsidRDefault="0049057F" w:rsidP="0049057F">
      <w:pPr>
        <w:ind w:firstLine="708"/>
        <w:jc w:val="both"/>
        <w:rPr>
          <w:sz w:val="28"/>
          <w:szCs w:val="28"/>
        </w:rPr>
      </w:pPr>
    </w:p>
    <w:p w:rsidR="0049057F" w:rsidRPr="0039417F" w:rsidRDefault="0049057F" w:rsidP="0049057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62EE3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39417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9057F" w:rsidRPr="0039417F" w:rsidRDefault="0049057F" w:rsidP="0049057F">
      <w:pPr>
        <w:ind w:firstLine="720"/>
        <w:rPr>
          <w:sz w:val="28"/>
          <w:szCs w:val="28"/>
        </w:rPr>
      </w:pPr>
    </w:p>
    <w:p w:rsidR="0049057F" w:rsidRPr="0039417F" w:rsidRDefault="0049057F" w:rsidP="0049057F">
      <w:pPr>
        <w:ind w:firstLine="720"/>
        <w:rPr>
          <w:sz w:val="28"/>
          <w:szCs w:val="28"/>
        </w:rPr>
      </w:pPr>
      <w:r w:rsidRPr="0039417F">
        <w:rPr>
          <w:sz w:val="28"/>
          <w:szCs w:val="28"/>
        </w:rPr>
        <w:t>РЕШИЛ:</w:t>
      </w:r>
    </w:p>
    <w:p w:rsidR="0049057F" w:rsidRPr="0039417F" w:rsidRDefault="0049057F" w:rsidP="0049057F">
      <w:pPr>
        <w:ind w:firstLine="708"/>
        <w:jc w:val="both"/>
        <w:rPr>
          <w:sz w:val="28"/>
          <w:szCs w:val="28"/>
        </w:rPr>
      </w:pPr>
    </w:p>
    <w:p w:rsidR="0049057F" w:rsidRDefault="0049057F" w:rsidP="003C1E5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39417F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</w:t>
      </w:r>
      <w:proofErr w:type="gramStart"/>
      <w:r w:rsidRPr="0039417F">
        <w:rPr>
          <w:rFonts w:ascii="Times New Roman" w:hAnsi="Times New Roman" w:cs="Times New Roman"/>
          <w:bCs/>
          <w:sz w:val="28"/>
          <w:szCs w:val="28"/>
        </w:rPr>
        <w:t>службы  муниципального</w:t>
      </w:r>
      <w:proofErr w:type="gramEnd"/>
      <w:r w:rsidRPr="0039417F">
        <w:rPr>
          <w:rFonts w:ascii="Times New Roman" w:hAnsi="Times New Roman" w:cs="Times New Roman"/>
          <w:bCs/>
          <w:sz w:val="28"/>
          <w:szCs w:val="28"/>
        </w:rPr>
        <w:t xml:space="preserve"> образования  </w:t>
      </w:r>
      <w:r w:rsidR="00862EE3">
        <w:rPr>
          <w:rFonts w:ascii="Times New Roman" w:hAnsi="Times New Roman" w:cs="Times New Roman"/>
          <w:bCs/>
          <w:sz w:val="28"/>
          <w:szCs w:val="28"/>
        </w:rPr>
        <w:t>Федоровский Первый</w:t>
      </w:r>
      <w:r w:rsidRPr="0039417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9417F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39417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приложению.</w:t>
      </w:r>
    </w:p>
    <w:p w:rsidR="003C1E57" w:rsidRDefault="003C1E57" w:rsidP="003C1E57">
      <w:pPr>
        <w:jc w:val="both"/>
        <w:rPr>
          <w:sz w:val="28"/>
          <w:szCs w:val="28"/>
        </w:rPr>
      </w:pPr>
    </w:p>
    <w:p w:rsidR="003C1E57" w:rsidRPr="003C1E57" w:rsidRDefault="003C1E57" w:rsidP="003C1E57">
      <w:pPr>
        <w:numPr>
          <w:ilvl w:val="0"/>
          <w:numId w:val="4"/>
        </w:numPr>
        <w:jc w:val="both"/>
        <w:rPr>
          <w:sz w:val="28"/>
          <w:szCs w:val="28"/>
        </w:rPr>
      </w:pPr>
      <w:r w:rsidRPr="003C1E57">
        <w:rPr>
          <w:sz w:val="28"/>
          <w:szCs w:val="28"/>
        </w:rPr>
        <w:t xml:space="preserve">Распоряжение главы муниципального образования Федоровский </w:t>
      </w:r>
      <w:proofErr w:type="gramStart"/>
      <w:r w:rsidRPr="003C1E57">
        <w:rPr>
          <w:sz w:val="28"/>
          <w:szCs w:val="28"/>
        </w:rPr>
        <w:t>Первый  сельсовет</w:t>
      </w:r>
      <w:proofErr w:type="gramEnd"/>
      <w:r w:rsidRPr="003C1E57">
        <w:rPr>
          <w:sz w:val="28"/>
          <w:szCs w:val="28"/>
        </w:rPr>
        <w:t xml:space="preserve"> № 63-р 03.1</w:t>
      </w:r>
      <w:r w:rsidR="0041352E">
        <w:rPr>
          <w:sz w:val="28"/>
          <w:szCs w:val="28"/>
        </w:rPr>
        <w:t>1</w:t>
      </w:r>
      <w:r w:rsidRPr="003C1E57">
        <w:rPr>
          <w:sz w:val="28"/>
          <w:szCs w:val="28"/>
        </w:rPr>
        <w:t xml:space="preserve">.2008 года «Об утверждении Положения о порядке оплаты труда работников муниципального образования Федоровский </w:t>
      </w:r>
      <w:r w:rsidRPr="003C1E57">
        <w:rPr>
          <w:sz w:val="28"/>
          <w:szCs w:val="28"/>
        </w:rPr>
        <w:lastRenderedPageBreak/>
        <w:t>Первый сельсовет»</w:t>
      </w:r>
      <w:r>
        <w:rPr>
          <w:sz w:val="28"/>
          <w:szCs w:val="28"/>
        </w:rPr>
        <w:t xml:space="preserve"> </w:t>
      </w:r>
      <w:r w:rsidRPr="003C1E57">
        <w:rPr>
          <w:sz w:val="28"/>
          <w:szCs w:val="28"/>
        </w:rPr>
        <w:t>с изменениями, внесенными распоряжением № 2-п от 18.01.2013 года признать утратившим силу.</w:t>
      </w:r>
    </w:p>
    <w:p w:rsidR="0049057F" w:rsidRDefault="0049057F" w:rsidP="003C1E57">
      <w:pPr>
        <w:pStyle w:val="a4"/>
        <w:ind w:hanging="654"/>
      </w:pPr>
    </w:p>
    <w:p w:rsidR="0049057F" w:rsidRDefault="0049057F" w:rsidP="003C1E57">
      <w:pPr>
        <w:pStyle w:val="a4"/>
        <w:numPr>
          <w:ilvl w:val="0"/>
          <w:numId w:val="4"/>
        </w:numPr>
      </w:pPr>
      <w:r w:rsidRPr="00B8623D">
        <w:rPr>
          <w:color w:val="000000"/>
        </w:rPr>
        <w:t xml:space="preserve">Данное решение Совета депутатов сельсовета </w:t>
      </w:r>
      <w:r>
        <w:rPr>
          <w:color w:val="000000"/>
        </w:rPr>
        <w:t>вступает в силу после</w:t>
      </w:r>
      <w:r w:rsidRPr="00B8623D">
        <w:rPr>
          <w:color w:val="000000"/>
        </w:rPr>
        <w:t xml:space="preserve"> </w:t>
      </w:r>
      <w:r>
        <w:t>обнародования</w:t>
      </w:r>
      <w:r w:rsidRPr="00B8623D">
        <w:t xml:space="preserve"> </w:t>
      </w:r>
      <w:r w:rsidRPr="00B8623D">
        <w:rPr>
          <w:color w:val="000000"/>
        </w:rPr>
        <w:t>на террит</w:t>
      </w:r>
      <w:r w:rsidRPr="00B8623D">
        <w:rPr>
          <w:color w:val="000000"/>
        </w:rPr>
        <w:t>о</w:t>
      </w:r>
      <w:r w:rsidRPr="00B8623D">
        <w:rPr>
          <w:color w:val="000000"/>
        </w:rPr>
        <w:t xml:space="preserve">рии </w:t>
      </w:r>
      <w:r w:rsidRPr="0006216D">
        <w:rPr>
          <w:color w:val="000000"/>
        </w:rPr>
        <w:t xml:space="preserve">муниципального образования </w:t>
      </w:r>
      <w:r w:rsidRPr="00B8623D">
        <w:t xml:space="preserve">и </w:t>
      </w:r>
      <w:r>
        <w:t xml:space="preserve">подлежит </w:t>
      </w:r>
      <w:r w:rsidRPr="00B8623D">
        <w:t xml:space="preserve">опубликованию на официальном сайте администрации </w:t>
      </w:r>
      <w:r w:rsidR="00862EE3">
        <w:t>Федоровского Первого</w:t>
      </w:r>
      <w:r w:rsidRPr="00B8623D">
        <w:t xml:space="preserve"> сельсовета </w:t>
      </w:r>
      <w:proofErr w:type="spellStart"/>
      <w:r w:rsidRPr="00B8623D">
        <w:t>Саракташского</w:t>
      </w:r>
      <w:proofErr w:type="spellEnd"/>
      <w:r w:rsidRPr="00B8623D">
        <w:t xml:space="preserve"> района Оренбургской области</w:t>
      </w:r>
      <w:r>
        <w:t>.</w:t>
      </w:r>
    </w:p>
    <w:p w:rsidR="0049057F" w:rsidRPr="0039417F" w:rsidRDefault="0049057F" w:rsidP="003C1E57">
      <w:pPr>
        <w:ind w:hanging="654"/>
        <w:jc w:val="both"/>
        <w:rPr>
          <w:sz w:val="28"/>
          <w:szCs w:val="28"/>
        </w:rPr>
      </w:pPr>
    </w:p>
    <w:p w:rsidR="0049057F" w:rsidRPr="00862EE3" w:rsidRDefault="0049057F" w:rsidP="003C1E57">
      <w:pPr>
        <w:numPr>
          <w:ilvl w:val="0"/>
          <w:numId w:val="4"/>
        </w:numPr>
        <w:jc w:val="both"/>
        <w:rPr>
          <w:bCs/>
          <w:sz w:val="28"/>
        </w:rPr>
      </w:pPr>
      <w:r w:rsidRPr="0039417F">
        <w:rPr>
          <w:sz w:val="28"/>
          <w:szCs w:val="28"/>
        </w:rPr>
        <w:t xml:space="preserve">Контроль за исполнением данного решения возложить на постоянную </w:t>
      </w:r>
      <w:r w:rsidR="00862EE3" w:rsidRPr="00862EE3">
        <w:rPr>
          <w:bCs/>
          <w:sz w:val="28"/>
        </w:rPr>
        <w:t>комисси</w:t>
      </w:r>
      <w:r w:rsidR="00862EE3">
        <w:rPr>
          <w:bCs/>
          <w:sz w:val="28"/>
        </w:rPr>
        <w:t>ю</w:t>
      </w:r>
      <w:r w:rsidR="00862EE3" w:rsidRPr="00862EE3">
        <w:rPr>
          <w:bCs/>
          <w:sz w:val="28"/>
        </w:rPr>
        <w:t xml:space="preserve"> 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862EE3">
        <w:rPr>
          <w:bCs/>
          <w:sz w:val="28"/>
        </w:rPr>
        <w:t xml:space="preserve"> </w:t>
      </w:r>
      <w:r w:rsidRPr="00862EE3">
        <w:rPr>
          <w:sz w:val="28"/>
          <w:szCs w:val="28"/>
        </w:rPr>
        <w:t>(</w:t>
      </w:r>
      <w:proofErr w:type="spellStart"/>
      <w:r w:rsidR="00862EE3" w:rsidRPr="00862EE3">
        <w:rPr>
          <w:sz w:val="28"/>
        </w:rPr>
        <w:t>Кильмухаметова</w:t>
      </w:r>
      <w:proofErr w:type="spellEnd"/>
      <w:r w:rsidR="00862EE3" w:rsidRPr="00862EE3">
        <w:rPr>
          <w:sz w:val="28"/>
        </w:rPr>
        <w:t xml:space="preserve"> М</w:t>
      </w:r>
      <w:r w:rsidR="00862EE3">
        <w:rPr>
          <w:sz w:val="28"/>
        </w:rPr>
        <w:t>.</w:t>
      </w:r>
      <w:r w:rsidR="00862EE3" w:rsidRPr="00862EE3">
        <w:rPr>
          <w:sz w:val="28"/>
        </w:rPr>
        <w:t>Х</w:t>
      </w:r>
      <w:r w:rsidR="00862EE3">
        <w:rPr>
          <w:sz w:val="28"/>
        </w:rPr>
        <w:t>.</w:t>
      </w:r>
      <w:r w:rsidRPr="00862EE3">
        <w:rPr>
          <w:sz w:val="28"/>
          <w:szCs w:val="28"/>
        </w:rPr>
        <w:t>).</w:t>
      </w:r>
    </w:p>
    <w:p w:rsidR="0049057F" w:rsidRPr="0039417F" w:rsidRDefault="0049057F" w:rsidP="0049057F">
      <w:pPr>
        <w:jc w:val="both"/>
        <w:rPr>
          <w:sz w:val="28"/>
          <w:szCs w:val="28"/>
        </w:rPr>
      </w:pPr>
    </w:p>
    <w:p w:rsidR="0049057F" w:rsidRPr="0039417F" w:rsidRDefault="0049057F" w:rsidP="0049057F">
      <w:pPr>
        <w:ind w:firstLine="720"/>
        <w:rPr>
          <w:sz w:val="28"/>
          <w:szCs w:val="28"/>
        </w:rPr>
      </w:pPr>
    </w:p>
    <w:p w:rsidR="0049057F" w:rsidRPr="00303D96" w:rsidRDefault="0049057F" w:rsidP="0049057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03D96">
        <w:rPr>
          <w:sz w:val="28"/>
          <w:szCs w:val="28"/>
          <w:lang w:eastAsia="en-US"/>
        </w:rPr>
        <w:t>Глава муниципального образования –</w:t>
      </w:r>
    </w:p>
    <w:p w:rsidR="0049057F" w:rsidRPr="00303D96" w:rsidRDefault="0049057F" w:rsidP="0049057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03D96">
        <w:rPr>
          <w:sz w:val="28"/>
          <w:szCs w:val="28"/>
          <w:lang w:eastAsia="en-US"/>
        </w:rPr>
        <w:t>Председатель Совета депутатов                                                    А.А. Хлопушин</w:t>
      </w:r>
    </w:p>
    <w:p w:rsidR="0049057F" w:rsidRDefault="0049057F" w:rsidP="0049057F">
      <w:pPr>
        <w:jc w:val="both"/>
        <w:rPr>
          <w:sz w:val="28"/>
          <w:szCs w:val="28"/>
        </w:rPr>
      </w:pPr>
    </w:p>
    <w:p w:rsidR="0049057F" w:rsidRDefault="0049057F" w:rsidP="0049057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</w:t>
      </w:r>
    </w:p>
    <w:p w:rsidR="0049057F" w:rsidRPr="0039417F" w:rsidRDefault="0049057F" w:rsidP="0049057F">
      <w:pPr>
        <w:rPr>
          <w:sz w:val="28"/>
          <w:szCs w:val="28"/>
        </w:rPr>
      </w:pPr>
    </w:p>
    <w:p w:rsidR="0049057F" w:rsidRPr="0039417F" w:rsidRDefault="0049057F" w:rsidP="0049057F">
      <w:pPr>
        <w:rPr>
          <w:sz w:val="28"/>
          <w:szCs w:val="28"/>
        </w:rPr>
      </w:pPr>
    </w:p>
    <w:p w:rsidR="0049057F" w:rsidRPr="00B2483A" w:rsidRDefault="0049057F" w:rsidP="0049057F">
      <w:pPr>
        <w:ind w:left="4248" w:firstLine="708"/>
        <w:jc w:val="both"/>
        <w:rPr>
          <w:sz w:val="28"/>
          <w:szCs w:val="28"/>
        </w:rPr>
      </w:pPr>
      <w:r w:rsidRPr="0039417F">
        <w:rPr>
          <w:sz w:val="28"/>
          <w:szCs w:val="28"/>
        </w:rPr>
        <w:br w:type="page"/>
      </w:r>
      <w:r w:rsidRPr="00B2483A">
        <w:rPr>
          <w:sz w:val="28"/>
          <w:szCs w:val="28"/>
        </w:rPr>
        <w:lastRenderedPageBreak/>
        <w:t xml:space="preserve">Приложение </w:t>
      </w:r>
    </w:p>
    <w:p w:rsidR="0049057F" w:rsidRPr="00B2483A" w:rsidRDefault="0049057F" w:rsidP="0049057F">
      <w:pPr>
        <w:ind w:left="4812" w:firstLine="144"/>
        <w:rPr>
          <w:sz w:val="28"/>
          <w:szCs w:val="28"/>
        </w:rPr>
      </w:pPr>
      <w:r w:rsidRPr="00B2483A">
        <w:rPr>
          <w:sz w:val="28"/>
          <w:szCs w:val="28"/>
        </w:rPr>
        <w:t xml:space="preserve">к решению Совета депутатов </w:t>
      </w:r>
    </w:p>
    <w:p w:rsidR="0049057F" w:rsidRPr="00B2483A" w:rsidRDefault="00862EE3" w:rsidP="0049057F">
      <w:pPr>
        <w:ind w:left="4740" w:firstLine="216"/>
        <w:rPr>
          <w:sz w:val="28"/>
          <w:szCs w:val="28"/>
        </w:rPr>
      </w:pPr>
      <w:r>
        <w:rPr>
          <w:sz w:val="28"/>
          <w:szCs w:val="28"/>
        </w:rPr>
        <w:t>Федоровского Первого</w:t>
      </w:r>
      <w:r w:rsidR="0049057F" w:rsidRPr="00B2483A">
        <w:rPr>
          <w:sz w:val="28"/>
          <w:szCs w:val="28"/>
        </w:rPr>
        <w:t xml:space="preserve"> сельсовета</w:t>
      </w:r>
    </w:p>
    <w:p w:rsidR="0049057F" w:rsidRDefault="0049057F" w:rsidP="0049057F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2E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EE3">
        <w:rPr>
          <w:rFonts w:ascii="Times New Roman" w:hAnsi="Times New Roman" w:cs="Times New Roman"/>
          <w:sz w:val="28"/>
          <w:szCs w:val="28"/>
        </w:rPr>
        <w:t>ноября 2016</w:t>
      </w:r>
      <w:r w:rsidRPr="00B248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2EE3">
        <w:rPr>
          <w:rFonts w:ascii="Times New Roman" w:hAnsi="Times New Roman" w:cs="Times New Roman"/>
          <w:sz w:val="28"/>
          <w:szCs w:val="28"/>
        </w:rPr>
        <w:t>4</w:t>
      </w:r>
      <w:r w:rsidR="005C621A">
        <w:rPr>
          <w:rFonts w:ascii="Times New Roman" w:hAnsi="Times New Roman" w:cs="Times New Roman"/>
          <w:sz w:val="28"/>
          <w:szCs w:val="28"/>
        </w:rPr>
        <w:t>9</w:t>
      </w:r>
      <w:r w:rsidRPr="00B24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57F" w:rsidRDefault="0049057F" w:rsidP="0049057F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B2483A" w:rsidRDefault="0049057F" w:rsidP="0049057F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057F" w:rsidRPr="0039417F" w:rsidRDefault="0049057F" w:rsidP="00490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7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оплаты труда лиц, замещающих муниципальные должности и должности муниципальной службы муниципального образования </w:t>
      </w:r>
      <w:r w:rsidR="00862EE3">
        <w:rPr>
          <w:rFonts w:ascii="Times New Roman" w:hAnsi="Times New Roman" w:cs="Times New Roman"/>
          <w:b/>
          <w:sz w:val="28"/>
          <w:szCs w:val="28"/>
        </w:rPr>
        <w:t>Федоровский Первый</w:t>
      </w:r>
      <w:r w:rsidRPr="0039417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9417F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39417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905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0079B8" w:rsidRDefault="0049057F" w:rsidP="0049057F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79B8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49057F" w:rsidRPr="000079B8" w:rsidRDefault="0049057F" w:rsidP="0049057F">
      <w:pPr>
        <w:pStyle w:val="a3"/>
        <w:spacing w:after="0" w:afterAutospacing="0"/>
        <w:ind w:firstLine="540"/>
        <w:jc w:val="both"/>
        <w:rPr>
          <w:color w:val="000000"/>
          <w:sz w:val="28"/>
          <w:szCs w:val="28"/>
        </w:rPr>
      </w:pPr>
      <w:r w:rsidRPr="000079B8">
        <w:rPr>
          <w:color w:val="000000"/>
          <w:sz w:val="28"/>
          <w:szCs w:val="28"/>
        </w:rPr>
        <w:t xml:space="preserve">1.1. </w:t>
      </w:r>
      <w:r w:rsidRPr="000079B8">
        <w:rPr>
          <w:rFonts w:hint="eastAsia"/>
          <w:color w:val="000000"/>
          <w:sz w:val="28"/>
          <w:szCs w:val="28"/>
        </w:rPr>
        <w:t>Оплата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труда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лиц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замещающих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муниципальные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должности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производится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в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виде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денежного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содержания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за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исполнение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полномочий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по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муниципальной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должности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устанавливаемой</w:t>
      </w:r>
      <w:r w:rsidRPr="000079B8">
        <w:rPr>
          <w:rStyle w:val="apple-converted-space"/>
          <w:color w:val="000000"/>
          <w:sz w:val="28"/>
          <w:szCs w:val="28"/>
        </w:rPr>
        <w:t> </w:t>
      </w:r>
      <w:r w:rsidRPr="000079B8">
        <w:rPr>
          <w:rFonts w:hint="eastAsia"/>
          <w:color w:val="0D0D0D"/>
          <w:sz w:val="28"/>
          <w:szCs w:val="28"/>
        </w:rPr>
        <w:t>Уставом</w:t>
      </w:r>
      <w:r>
        <w:rPr>
          <w:color w:val="0D0D0D"/>
          <w:sz w:val="28"/>
          <w:szCs w:val="28"/>
        </w:rPr>
        <w:t xml:space="preserve"> </w:t>
      </w:r>
      <w:r w:rsidRPr="000079B8">
        <w:rPr>
          <w:rFonts w:hint="eastAsia"/>
          <w:color w:val="0D0D0D"/>
          <w:sz w:val="28"/>
          <w:szCs w:val="28"/>
        </w:rPr>
        <w:t>муни</w:t>
      </w:r>
      <w:r w:rsidRPr="000079B8">
        <w:rPr>
          <w:rFonts w:hint="eastAsia"/>
          <w:color w:val="000000"/>
          <w:sz w:val="28"/>
          <w:szCs w:val="28"/>
        </w:rPr>
        <w:t>ципального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образования</w:t>
      </w:r>
      <w:r w:rsidRPr="000079B8">
        <w:rPr>
          <w:color w:val="000000"/>
          <w:sz w:val="28"/>
          <w:szCs w:val="28"/>
        </w:rPr>
        <w:t xml:space="preserve"> </w:t>
      </w:r>
      <w:r w:rsidR="00862EE3">
        <w:rPr>
          <w:rFonts w:hint="eastAsia"/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для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непосредственного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исполнения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полномочий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органов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местного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самоуправления</w:t>
      </w:r>
      <w:r w:rsidRPr="000079B8">
        <w:rPr>
          <w:color w:val="000000"/>
          <w:sz w:val="28"/>
          <w:szCs w:val="28"/>
        </w:rPr>
        <w:t>.</w:t>
      </w:r>
    </w:p>
    <w:p w:rsidR="0049057F" w:rsidRDefault="0049057F" w:rsidP="0049057F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079B8">
        <w:rPr>
          <w:color w:val="000000"/>
          <w:sz w:val="28"/>
          <w:szCs w:val="28"/>
        </w:rPr>
        <w:t xml:space="preserve">1.2. </w:t>
      </w:r>
      <w:r w:rsidRPr="000079B8">
        <w:rPr>
          <w:rFonts w:hint="eastAsia"/>
          <w:color w:val="000000"/>
          <w:sz w:val="28"/>
          <w:szCs w:val="28"/>
        </w:rPr>
        <w:t>Оплата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труда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лиц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замещающих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должности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муниципальной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службы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производится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в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виде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денежного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содержания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являющегося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основным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средством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его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материального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обеспечения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стимулирования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профессиональной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служебной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деятельности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по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замещаемой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должности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муниципальной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службы</w:t>
      </w:r>
      <w:r w:rsidRPr="000079B8">
        <w:rPr>
          <w:color w:val="000000"/>
          <w:sz w:val="28"/>
          <w:szCs w:val="28"/>
        </w:rPr>
        <w:t>.</w:t>
      </w:r>
    </w:p>
    <w:p w:rsidR="0049057F" w:rsidRDefault="0049057F" w:rsidP="0049057F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417F">
        <w:rPr>
          <w:rFonts w:ascii="Times New Roman" w:hAnsi="Times New Roman" w:cs="Times New Roman"/>
          <w:b/>
          <w:sz w:val="28"/>
          <w:szCs w:val="28"/>
        </w:rPr>
        <w:t>. Состав денежного содержания лиц, замещающих</w:t>
      </w:r>
    </w:p>
    <w:p w:rsidR="0049057F" w:rsidRPr="0039417F" w:rsidRDefault="0049057F" w:rsidP="0049057F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17F">
        <w:rPr>
          <w:rFonts w:ascii="Times New Roman" w:hAnsi="Times New Roman" w:cs="Times New Roman"/>
          <w:b/>
          <w:sz w:val="28"/>
          <w:szCs w:val="28"/>
        </w:rPr>
        <w:t>муниципальные должности, и лиц, замещающих должности муниципальной службы</w:t>
      </w:r>
    </w:p>
    <w:p w:rsidR="0049057F" w:rsidRDefault="0049057F" w:rsidP="004905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057F" w:rsidRPr="000079B8" w:rsidRDefault="0049057F" w:rsidP="0049057F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39417F">
        <w:rPr>
          <w:sz w:val="28"/>
          <w:szCs w:val="28"/>
        </w:rPr>
        <w:t>.1</w:t>
      </w:r>
      <w:r w:rsidRPr="000079B8">
        <w:rPr>
          <w:sz w:val="28"/>
          <w:szCs w:val="28"/>
        </w:rPr>
        <w:t xml:space="preserve">. </w:t>
      </w:r>
      <w:r w:rsidRPr="00763C2E">
        <w:rPr>
          <w:rFonts w:hint="eastAsia"/>
          <w:color w:val="000000"/>
          <w:sz w:val="28"/>
          <w:szCs w:val="28"/>
          <w:u w:val="single"/>
        </w:rPr>
        <w:t>Денежное</w:t>
      </w:r>
      <w:r w:rsidRPr="00763C2E">
        <w:rPr>
          <w:color w:val="000000"/>
          <w:sz w:val="28"/>
          <w:szCs w:val="28"/>
          <w:u w:val="single"/>
        </w:rPr>
        <w:t xml:space="preserve"> </w:t>
      </w:r>
      <w:r w:rsidRPr="00763C2E">
        <w:rPr>
          <w:rFonts w:hint="eastAsia"/>
          <w:color w:val="000000"/>
          <w:sz w:val="28"/>
          <w:szCs w:val="28"/>
          <w:u w:val="single"/>
        </w:rPr>
        <w:t>содержание</w:t>
      </w:r>
      <w:r w:rsidRPr="00763C2E">
        <w:rPr>
          <w:color w:val="000000"/>
          <w:sz w:val="28"/>
          <w:szCs w:val="28"/>
          <w:u w:val="single"/>
        </w:rPr>
        <w:t xml:space="preserve"> </w:t>
      </w:r>
      <w:r w:rsidRPr="00763C2E">
        <w:rPr>
          <w:rFonts w:hint="eastAsia"/>
          <w:color w:val="000000"/>
          <w:sz w:val="28"/>
          <w:szCs w:val="28"/>
          <w:u w:val="single"/>
        </w:rPr>
        <w:t>лиц</w:t>
      </w:r>
      <w:r w:rsidRPr="00763C2E">
        <w:rPr>
          <w:color w:val="000000"/>
          <w:sz w:val="28"/>
          <w:szCs w:val="28"/>
          <w:u w:val="single"/>
        </w:rPr>
        <w:t xml:space="preserve">, </w:t>
      </w:r>
      <w:r w:rsidRPr="00763C2E">
        <w:rPr>
          <w:rFonts w:hint="eastAsia"/>
          <w:color w:val="000000"/>
          <w:sz w:val="28"/>
          <w:szCs w:val="28"/>
          <w:u w:val="single"/>
        </w:rPr>
        <w:t>замещающих</w:t>
      </w:r>
      <w:r w:rsidRPr="00763C2E">
        <w:rPr>
          <w:color w:val="000000"/>
          <w:sz w:val="28"/>
          <w:szCs w:val="28"/>
          <w:u w:val="single"/>
        </w:rPr>
        <w:t xml:space="preserve"> </w:t>
      </w:r>
      <w:r w:rsidRPr="00763C2E">
        <w:rPr>
          <w:rFonts w:hint="eastAsia"/>
          <w:color w:val="000000"/>
          <w:sz w:val="28"/>
          <w:szCs w:val="28"/>
          <w:u w:val="single"/>
        </w:rPr>
        <w:t>муниципальные</w:t>
      </w:r>
      <w:r w:rsidRPr="00763C2E">
        <w:rPr>
          <w:color w:val="000000"/>
          <w:sz w:val="28"/>
          <w:szCs w:val="28"/>
          <w:u w:val="single"/>
        </w:rPr>
        <w:t xml:space="preserve"> </w:t>
      </w:r>
      <w:r w:rsidRPr="00763C2E">
        <w:rPr>
          <w:rFonts w:hint="eastAsia"/>
          <w:color w:val="000000"/>
          <w:sz w:val="28"/>
          <w:szCs w:val="28"/>
          <w:u w:val="single"/>
        </w:rPr>
        <w:t>должности</w:t>
      </w:r>
      <w:r w:rsidRPr="00763C2E">
        <w:rPr>
          <w:color w:val="000000"/>
          <w:sz w:val="28"/>
          <w:szCs w:val="28"/>
          <w:u w:val="single"/>
        </w:rPr>
        <w:t>,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состоит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из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должностного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оклада</w:t>
      </w:r>
      <w:r w:rsidRPr="000079B8">
        <w:rPr>
          <w:color w:val="000000"/>
          <w:sz w:val="28"/>
          <w:szCs w:val="28"/>
        </w:rPr>
        <w:t xml:space="preserve">, </w:t>
      </w:r>
      <w:r w:rsidRPr="000079B8">
        <w:rPr>
          <w:rFonts w:hint="eastAsia"/>
          <w:color w:val="000000"/>
          <w:sz w:val="28"/>
          <w:szCs w:val="28"/>
        </w:rPr>
        <w:t>а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также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из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ежемесячных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иных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дополнительных</w:t>
      </w:r>
      <w:r w:rsidRPr="000079B8">
        <w:rPr>
          <w:color w:val="000000"/>
          <w:sz w:val="28"/>
          <w:szCs w:val="28"/>
        </w:rPr>
        <w:t xml:space="preserve"> </w:t>
      </w:r>
      <w:r w:rsidRPr="000079B8">
        <w:rPr>
          <w:rFonts w:hint="eastAsia"/>
          <w:color w:val="000000"/>
          <w:sz w:val="28"/>
          <w:szCs w:val="28"/>
        </w:rPr>
        <w:t>выплат</w:t>
      </w:r>
      <w:r w:rsidRPr="000079B8">
        <w:rPr>
          <w:color w:val="000000"/>
          <w:sz w:val="28"/>
          <w:szCs w:val="28"/>
        </w:rPr>
        <w:t>.</w:t>
      </w:r>
    </w:p>
    <w:p w:rsidR="0049057F" w:rsidRPr="000079B8" w:rsidRDefault="0049057F" w:rsidP="0049057F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>
        <w:rPr>
          <w:rFonts w:hint="eastAs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дополнительным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выплатам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относятся</w:t>
      </w:r>
      <w:r w:rsidRPr="000079B8">
        <w:rPr>
          <w:color w:val="000000"/>
          <w:sz w:val="28"/>
          <w:szCs w:val="28"/>
        </w:rPr>
        <w:t>:</w:t>
      </w:r>
    </w:p>
    <w:p w:rsidR="0049057F" w:rsidRDefault="0049057F" w:rsidP="0049057F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C6AD2">
        <w:rPr>
          <w:rFonts w:hint="eastAsia"/>
          <w:sz w:val="28"/>
          <w:szCs w:val="28"/>
        </w:rPr>
        <w:t>ежемесячная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надбавка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к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должностному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окладу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за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выслугу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лет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на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муниципальной</w:t>
      </w:r>
      <w:r w:rsidRPr="007C6AD2">
        <w:rPr>
          <w:sz w:val="28"/>
          <w:szCs w:val="28"/>
        </w:rPr>
        <w:t xml:space="preserve"> </w:t>
      </w:r>
      <w:r w:rsidRPr="007C6AD2">
        <w:rPr>
          <w:rFonts w:hint="eastAsia"/>
          <w:sz w:val="28"/>
          <w:szCs w:val="28"/>
        </w:rPr>
        <w:t>службе</w:t>
      </w:r>
      <w:r>
        <w:rPr>
          <w:color w:val="000000"/>
          <w:sz w:val="28"/>
          <w:szCs w:val="28"/>
        </w:rPr>
        <w:t>;</w:t>
      </w:r>
    </w:p>
    <w:p w:rsidR="0049057F" w:rsidRPr="007C6AD2" w:rsidRDefault="0049057F" w:rsidP="0049057F">
      <w:pPr>
        <w:ind w:firstLine="540"/>
        <w:jc w:val="both"/>
        <w:rPr>
          <w:sz w:val="28"/>
          <w:szCs w:val="28"/>
        </w:rPr>
      </w:pPr>
      <w:r w:rsidRPr="007C6AD2">
        <w:rPr>
          <w:sz w:val="28"/>
          <w:szCs w:val="28"/>
        </w:rPr>
        <w:t xml:space="preserve">2) </w:t>
      </w:r>
      <w:r>
        <w:rPr>
          <w:sz w:val="28"/>
          <w:szCs w:val="28"/>
        </w:rPr>
        <w:t>ежемесячная</w:t>
      </w:r>
      <w:r w:rsidRPr="007C6AD2">
        <w:rPr>
          <w:sz w:val="28"/>
          <w:szCs w:val="28"/>
        </w:rPr>
        <w:t xml:space="preserve"> надбавки к должностному окладу за особые условия муниципальной службы;</w:t>
      </w:r>
    </w:p>
    <w:p w:rsidR="0049057F" w:rsidRDefault="0049057F" w:rsidP="0049057F">
      <w:pPr>
        <w:pStyle w:val="a3"/>
        <w:spacing w:before="0" w:beforeAutospacing="0" w:after="0" w:afterAutospacing="0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9417F">
        <w:rPr>
          <w:rFonts w:hint="eastAsia"/>
          <w:sz w:val="28"/>
          <w:szCs w:val="28"/>
        </w:rPr>
        <w:t>ежемесячного</w:t>
      </w:r>
      <w:r w:rsidRPr="0039417F">
        <w:rPr>
          <w:sz w:val="28"/>
          <w:szCs w:val="28"/>
        </w:rPr>
        <w:t xml:space="preserve"> </w:t>
      </w:r>
      <w:r w:rsidRPr="0039417F">
        <w:rPr>
          <w:rFonts w:hint="eastAsia"/>
          <w:sz w:val="28"/>
          <w:szCs w:val="28"/>
        </w:rPr>
        <w:t>денежного</w:t>
      </w:r>
      <w:r w:rsidRPr="0039417F">
        <w:rPr>
          <w:sz w:val="28"/>
          <w:szCs w:val="28"/>
        </w:rPr>
        <w:t xml:space="preserve"> </w:t>
      </w:r>
      <w:r w:rsidRPr="0039417F">
        <w:rPr>
          <w:rFonts w:hint="eastAsia"/>
          <w:sz w:val="28"/>
          <w:szCs w:val="28"/>
        </w:rPr>
        <w:t>поощрения</w:t>
      </w:r>
      <w:r>
        <w:rPr>
          <w:sz w:val="28"/>
          <w:szCs w:val="28"/>
        </w:rPr>
        <w:t>.</w:t>
      </w:r>
    </w:p>
    <w:p w:rsidR="0049057F" w:rsidRPr="00763C2E" w:rsidRDefault="0049057F" w:rsidP="0049057F">
      <w:pPr>
        <w:pStyle w:val="a3"/>
        <w:spacing w:before="0" w:beforeAutospacing="0" w:after="0" w:afterAutospacing="0"/>
        <w:ind w:firstLine="539"/>
        <w:rPr>
          <w:color w:val="000000"/>
          <w:sz w:val="28"/>
          <w:szCs w:val="28"/>
        </w:rPr>
      </w:pPr>
    </w:p>
    <w:p w:rsidR="0049057F" w:rsidRDefault="0049057F" w:rsidP="0049057F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2.2. </w:t>
      </w:r>
      <w:r w:rsidRPr="00763C2E">
        <w:rPr>
          <w:color w:val="000000"/>
          <w:sz w:val="28"/>
          <w:szCs w:val="28"/>
          <w:u w:val="single"/>
        </w:rPr>
        <w:t>Денежное содержание лиц, замещающих должности муниципальной службы состоит из:</w:t>
      </w:r>
    </w:p>
    <w:p w:rsidR="0049057F" w:rsidRDefault="0049057F" w:rsidP="0049057F">
      <w:pPr>
        <w:ind w:firstLine="540"/>
        <w:jc w:val="both"/>
        <w:rPr>
          <w:sz w:val="28"/>
          <w:szCs w:val="28"/>
        </w:rPr>
      </w:pPr>
    </w:p>
    <w:p w:rsidR="0049057F" w:rsidRPr="00763C2E" w:rsidRDefault="0049057F" w:rsidP="0049057F">
      <w:pPr>
        <w:ind w:firstLine="540"/>
        <w:jc w:val="both"/>
        <w:rPr>
          <w:sz w:val="28"/>
          <w:szCs w:val="28"/>
        </w:rPr>
      </w:pPr>
      <w:r w:rsidRPr="00763C2E">
        <w:rPr>
          <w:sz w:val="28"/>
          <w:szCs w:val="28"/>
        </w:rPr>
        <w:t>1)</w:t>
      </w:r>
      <w:r>
        <w:rPr>
          <w:sz w:val="28"/>
          <w:szCs w:val="28"/>
        </w:rPr>
        <w:t xml:space="preserve"> должностного оклада в соответствии с занимаемой должностью муниципальной службы;</w:t>
      </w:r>
    </w:p>
    <w:p w:rsidR="0049057F" w:rsidRPr="00763C2E" w:rsidRDefault="0049057F" w:rsidP="0049057F">
      <w:pPr>
        <w:ind w:firstLine="540"/>
        <w:jc w:val="both"/>
        <w:rPr>
          <w:sz w:val="28"/>
          <w:szCs w:val="28"/>
        </w:rPr>
      </w:pPr>
      <w:r w:rsidRPr="00763C2E">
        <w:rPr>
          <w:sz w:val="28"/>
          <w:szCs w:val="28"/>
        </w:rPr>
        <w:t>2) ежемесячн</w:t>
      </w:r>
      <w:r>
        <w:rPr>
          <w:sz w:val="28"/>
          <w:szCs w:val="28"/>
        </w:rPr>
        <w:t>ой</w:t>
      </w:r>
      <w:r w:rsidRPr="00763C2E">
        <w:rPr>
          <w:sz w:val="28"/>
          <w:szCs w:val="28"/>
        </w:rPr>
        <w:t xml:space="preserve"> надбавки к должностному окладу за особые условия муниципальной службы;</w:t>
      </w:r>
    </w:p>
    <w:p w:rsidR="0049057F" w:rsidRPr="00763C2E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2E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</w:t>
      </w:r>
      <w:proofErr w:type="gramStart"/>
      <w:r w:rsidRPr="00763C2E">
        <w:rPr>
          <w:rFonts w:ascii="Times New Roman" w:hAnsi="Times New Roman" w:cs="Times New Roman"/>
          <w:sz w:val="28"/>
          <w:szCs w:val="28"/>
        </w:rPr>
        <w:t>окладу  за</w:t>
      </w:r>
      <w:proofErr w:type="gramEnd"/>
      <w:r w:rsidRPr="00763C2E">
        <w:rPr>
          <w:rFonts w:ascii="Times New Roman" w:hAnsi="Times New Roman" w:cs="Times New Roman"/>
          <w:sz w:val="28"/>
          <w:szCs w:val="28"/>
        </w:rPr>
        <w:t xml:space="preserve"> выслугу лет на муниципальной службе;</w:t>
      </w:r>
    </w:p>
    <w:p w:rsidR="0049057F" w:rsidRPr="00763C2E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2E">
        <w:rPr>
          <w:rFonts w:ascii="Times New Roman" w:hAnsi="Times New Roman" w:cs="Times New Roman"/>
          <w:sz w:val="28"/>
          <w:szCs w:val="28"/>
        </w:rPr>
        <w:t xml:space="preserve">4) ежемесячной надбавки к должностному </w:t>
      </w:r>
      <w:proofErr w:type="gramStart"/>
      <w:r w:rsidRPr="00763C2E">
        <w:rPr>
          <w:rFonts w:ascii="Times New Roman" w:hAnsi="Times New Roman" w:cs="Times New Roman"/>
          <w:sz w:val="28"/>
          <w:szCs w:val="28"/>
        </w:rPr>
        <w:t>окладу  за</w:t>
      </w:r>
      <w:proofErr w:type="gramEnd"/>
      <w:r w:rsidRPr="00763C2E">
        <w:rPr>
          <w:rFonts w:ascii="Times New Roman" w:hAnsi="Times New Roman" w:cs="Times New Roman"/>
          <w:sz w:val="28"/>
          <w:szCs w:val="28"/>
        </w:rPr>
        <w:t xml:space="preserve"> классный чин </w:t>
      </w:r>
      <w:r w:rsidRPr="00763C2E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службы;</w:t>
      </w:r>
    </w:p>
    <w:p w:rsidR="0049057F" w:rsidRPr="00763C2E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2E">
        <w:rPr>
          <w:rFonts w:ascii="Times New Roman" w:hAnsi="Times New Roman" w:cs="Times New Roman"/>
          <w:sz w:val="28"/>
          <w:szCs w:val="28"/>
        </w:rPr>
        <w:t>5) ежемесячного денежного поощрения.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763C2E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63C2E">
        <w:rPr>
          <w:rFonts w:ascii="Times New Roman" w:hAnsi="Times New Roman" w:cs="Times New Roman"/>
          <w:sz w:val="28"/>
          <w:szCs w:val="28"/>
        </w:rPr>
        <w:t>К денежному содержанию лиц, замещающих муниципальные должности и должности муниципальной службы, в соответствии с федеральным законодательством устанавливается районный коэффициент.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63C2E">
        <w:rPr>
          <w:rFonts w:ascii="Times New Roman" w:hAnsi="Times New Roman" w:cs="Times New Roman"/>
          <w:sz w:val="28"/>
          <w:szCs w:val="28"/>
        </w:rPr>
        <w:t>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премий по результатам работы за год (при экономии фонда оплаты труда), а также премии за выполнение особо важных и сложных заданий.</w:t>
      </w:r>
    </w:p>
    <w:p w:rsidR="0049057F" w:rsidRPr="00763C2E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763C2E" w:rsidRDefault="0049057F" w:rsidP="0049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63C2E">
        <w:rPr>
          <w:b/>
          <w:sz w:val="28"/>
          <w:szCs w:val="28"/>
        </w:rPr>
        <w:t>. Должностные оклады муниципальных служащих</w:t>
      </w:r>
    </w:p>
    <w:p w:rsidR="0049057F" w:rsidRPr="00763C2E" w:rsidRDefault="0049057F" w:rsidP="0049057F">
      <w:pPr>
        <w:jc w:val="center"/>
        <w:rPr>
          <w:sz w:val="28"/>
          <w:szCs w:val="28"/>
        </w:rPr>
      </w:pPr>
    </w:p>
    <w:p w:rsidR="0049057F" w:rsidRDefault="0049057F" w:rsidP="00490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3C2E">
        <w:rPr>
          <w:sz w:val="28"/>
          <w:szCs w:val="28"/>
        </w:rPr>
        <w:t xml:space="preserve">.1. Размеры должностных окладов </w:t>
      </w:r>
      <w:r w:rsidRPr="000079B8">
        <w:rPr>
          <w:color w:val="000000"/>
          <w:sz w:val="28"/>
          <w:szCs w:val="28"/>
        </w:rPr>
        <w:t>лиц, замещающих муниципальные должности</w:t>
      </w:r>
      <w:r>
        <w:rPr>
          <w:color w:val="000000"/>
          <w:sz w:val="28"/>
          <w:szCs w:val="28"/>
        </w:rPr>
        <w:t xml:space="preserve">, утверждаются </w:t>
      </w:r>
      <w:proofErr w:type="gramStart"/>
      <w:r>
        <w:rPr>
          <w:color w:val="000000"/>
          <w:sz w:val="28"/>
          <w:szCs w:val="28"/>
        </w:rPr>
        <w:t>решением  Совета</w:t>
      </w:r>
      <w:proofErr w:type="gramEnd"/>
      <w:r>
        <w:rPr>
          <w:color w:val="000000"/>
          <w:sz w:val="28"/>
          <w:szCs w:val="28"/>
        </w:rPr>
        <w:t xml:space="preserve"> депутатов муниципального образования </w:t>
      </w:r>
      <w:r w:rsidR="00862EE3">
        <w:rPr>
          <w:color w:val="000000"/>
          <w:sz w:val="28"/>
          <w:szCs w:val="28"/>
        </w:rPr>
        <w:t>Федоровский Первый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  <w:r w:rsidRPr="00763C2E">
        <w:rPr>
          <w:sz w:val="28"/>
          <w:szCs w:val="28"/>
        </w:rPr>
        <w:t xml:space="preserve"> </w:t>
      </w:r>
    </w:p>
    <w:p w:rsidR="0049057F" w:rsidRPr="00763C2E" w:rsidRDefault="0049057F" w:rsidP="004905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63C2E">
        <w:rPr>
          <w:sz w:val="28"/>
          <w:szCs w:val="28"/>
        </w:rPr>
        <w:t xml:space="preserve">Размеры должностных окладов </w:t>
      </w:r>
      <w:r w:rsidRPr="000079B8">
        <w:rPr>
          <w:color w:val="000000"/>
          <w:sz w:val="28"/>
          <w:szCs w:val="28"/>
        </w:rPr>
        <w:t>лиц, замещающих должности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E9345E">
        <w:rPr>
          <w:sz w:val="28"/>
          <w:szCs w:val="28"/>
        </w:rPr>
        <w:t xml:space="preserve">устанавливаются единой схемой должностных окладов (приложение), </w:t>
      </w:r>
      <w:r w:rsidRPr="00E9345E">
        <w:rPr>
          <w:color w:val="000000"/>
          <w:sz w:val="28"/>
          <w:szCs w:val="28"/>
        </w:rPr>
        <w:t xml:space="preserve">утверждаемой решением Совета депутатов муниципального образования </w:t>
      </w:r>
      <w:r w:rsidR="00862EE3">
        <w:rPr>
          <w:color w:val="000000"/>
          <w:sz w:val="28"/>
          <w:szCs w:val="28"/>
        </w:rPr>
        <w:t>Федоровский Первый</w:t>
      </w:r>
      <w:r>
        <w:rPr>
          <w:color w:val="000000"/>
          <w:sz w:val="28"/>
          <w:szCs w:val="28"/>
        </w:rPr>
        <w:t xml:space="preserve"> сельсовет, </w:t>
      </w:r>
      <w:r w:rsidRPr="00E9345E">
        <w:rPr>
          <w:sz w:val="28"/>
          <w:szCs w:val="28"/>
        </w:rPr>
        <w:t>в пределах фонда оплаты</w:t>
      </w:r>
      <w:r w:rsidRPr="00763C2E">
        <w:rPr>
          <w:sz w:val="28"/>
          <w:szCs w:val="28"/>
        </w:rPr>
        <w:t xml:space="preserve"> труда.</w:t>
      </w:r>
    </w:p>
    <w:p w:rsidR="0049057F" w:rsidRPr="00BE4C1E" w:rsidRDefault="0049057F" w:rsidP="0049057F">
      <w:pPr>
        <w:ind w:firstLine="540"/>
        <w:jc w:val="both"/>
        <w:rPr>
          <w:sz w:val="28"/>
          <w:szCs w:val="28"/>
        </w:rPr>
      </w:pPr>
      <w:r w:rsidRPr="00BE4C1E">
        <w:rPr>
          <w:sz w:val="28"/>
          <w:szCs w:val="28"/>
        </w:rPr>
        <w:t xml:space="preserve">3.3. Размеры должностных окладов </w:t>
      </w:r>
      <w:r w:rsidRPr="00BE4C1E">
        <w:rPr>
          <w:color w:val="000000"/>
          <w:sz w:val="28"/>
          <w:szCs w:val="28"/>
        </w:rPr>
        <w:t>лиц, замещающих муниципальные должности и должности муниципальной службы,</w:t>
      </w:r>
      <w:r w:rsidRPr="00BE4C1E">
        <w:rPr>
          <w:rStyle w:val="apple-converted-space"/>
          <w:color w:val="000000"/>
          <w:sz w:val="28"/>
          <w:szCs w:val="28"/>
        </w:rPr>
        <w:t> </w:t>
      </w:r>
      <w:r w:rsidRPr="00BE4C1E">
        <w:rPr>
          <w:sz w:val="28"/>
          <w:szCs w:val="28"/>
        </w:rPr>
        <w:t xml:space="preserve">ежегодно увеличиваются (индексируются) </w:t>
      </w:r>
      <w:r w:rsidRPr="00BE4C1E">
        <w:rPr>
          <w:color w:val="000000"/>
          <w:sz w:val="28"/>
          <w:szCs w:val="28"/>
        </w:rPr>
        <w:t>соответственно размеру повышения должностного оклада государственного гражданского служащего Оренбургской области.</w:t>
      </w:r>
    </w:p>
    <w:p w:rsidR="0049057F" w:rsidRPr="00763C2E" w:rsidRDefault="0049057F" w:rsidP="0049057F">
      <w:pPr>
        <w:jc w:val="both"/>
        <w:rPr>
          <w:sz w:val="28"/>
          <w:szCs w:val="28"/>
        </w:rPr>
      </w:pPr>
    </w:p>
    <w:p w:rsidR="0049057F" w:rsidRPr="00763C2E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3C2E">
        <w:rPr>
          <w:rFonts w:ascii="Times New Roman" w:hAnsi="Times New Roman" w:cs="Times New Roman"/>
          <w:b/>
          <w:sz w:val="28"/>
          <w:szCs w:val="28"/>
        </w:rPr>
        <w:t>. Ежемесячная надбавка за особые условия</w:t>
      </w:r>
    </w:p>
    <w:p w:rsidR="0049057F" w:rsidRPr="00763C2E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C2E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49057F" w:rsidRPr="00763C2E" w:rsidRDefault="0049057F" w:rsidP="00490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C2E">
        <w:rPr>
          <w:rFonts w:ascii="Times New Roman" w:hAnsi="Times New Roman" w:cs="Times New Roman"/>
          <w:sz w:val="28"/>
          <w:szCs w:val="28"/>
        </w:rPr>
        <w:t>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</w:t>
      </w:r>
      <w:r w:rsidRPr="0039417F">
        <w:rPr>
          <w:rFonts w:ascii="Times New Roman" w:hAnsi="Times New Roman" w:cs="Times New Roman"/>
          <w:sz w:val="28"/>
          <w:szCs w:val="28"/>
        </w:rPr>
        <w:t>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.2. Ежемесячная надбавка за особые условия муниципальной службы устанавливается в процентах к должностному окладу: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лицам, замещающим </w:t>
      </w:r>
      <w:r>
        <w:rPr>
          <w:rFonts w:ascii="Times New Roman" w:hAnsi="Times New Roman" w:cs="Times New Roman"/>
          <w:sz w:val="28"/>
          <w:szCs w:val="28"/>
        </w:rPr>
        <w:t>младшие</w:t>
      </w:r>
      <w:r w:rsidRPr="0039417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- до 3</w:t>
      </w:r>
      <w:r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 xml:space="preserve">.3. Ежемесячная надбавка к должностному окладу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для лиц, замещающих должности муниципальной службы, </w:t>
      </w:r>
      <w:r w:rsidRPr="0039417F">
        <w:rPr>
          <w:rFonts w:ascii="Times New Roman" w:hAnsi="Times New Roman" w:cs="Times New Roman"/>
          <w:sz w:val="28"/>
          <w:szCs w:val="28"/>
        </w:rPr>
        <w:t>устанавливается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7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главы администрации сельсовета.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lastRenderedPageBreak/>
        <w:t>В распоряжении должен быть указан срок, на который устанавливается надбавка.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.5.Распоряжением председателя Совета депутатов муниципального образования, главы администрации муниципального образования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 xml:space="preserve">.6.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.6.2. выполнение сложных и важных работ по осуществлению деятельности органов местного самоуправления;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.6.3. проявление инициативы и творческого подхода к делу;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 xml:space="preserve">.7.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.7.1. некачественное и несвоевременное выполнение поручений и заданий непосредственного руководителя;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.7.2. применение мер дисциплинарных взысканий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 xml:space="preserve">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39417F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.9.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в следующем порядке: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.9.1. при назначении на должность, относящуюся к более высокой группе должностей муниципальной службы, - не выше среднего размера по данной группе должностей;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17F">
        <w:rPr>
          <w:rFonts w:ascii="Times New Roman" w:hAnsi="Times New Roman" w:cs="Times New Roman"/>
          <w:sz w:val="28"/>
          <w:szCs w:val="28"/>
        </w:rPr>
        <w:t>.9.2. при назначении на должность, относящуюся к более низкой группе должностей муниципальной службы, - максимальный размер по данной группе должностей.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417F">
        <w:rPr>
          <w:rFonts w:ascii="Times New Roman" w:hAnsi="Times New Roman" w:cs="Times New Roman"/>
          <w:b/>
          <w:sz w:val="28"/>
          <w:szCs w:val="28"/>
        </w:rPr>
        <w:t>. Ежемесячная надбавка за выслугу лет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91553C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17F">
        <w:rPr>
          <w:rFonts w:ascii="Times New Roman" w:hAnsi="Times New Roman" w:cs="Times New Roman"/>
          <w:sz w:val="28"/>
          <w:szCs w:val="28"/>
        </w:rPr>
        <w:t xml:space="preserve">.1. Ежемесячная надбавка </w:t>
      </w:r>
      <w:r w:rsidRPr="0091553C">
        <w:rPr>
          <w:rFonts w:ascii="Times New Roman" w:hAnsi="Times New Roman" w:cs="Times New Roman"/>
          <w:sz w:val="28"/>
          <w:szCs w:val="28"/>
        </w:rPr>
        <w:t xml:space="preserve">за выслугу лет устанавливается в процентах к должностному окладу </w:t>
      </w:r>
      <w:r w:rsidRPr="0091553C">
        <w:rPr>
          <w:rFonts w:ascii="Times New Roman" w:hAnsi="Times New Roman" w:cs="Times New Roman"/>
          <w:color w:val="000000"/>
          <w:sz w:val="28"/>
          <w:szCs w:val="28"/>
        </w:rPr>
        <w:t xml:space="preserve">лиц, замещающих муниципальные должности </w:t>
      </w:r>
      <w:proofErr w:type="gramStart"/>
      <w:r w:rsidRPr="0091553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1553C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End"/>
      <w:r w:rsidRPr="0091553C">
        <w:rPr>
          <w:rFonts w:ascii="Times New Roman" w:hAnsi="Times New Roman" w:cs="Times New Roman"/>
          <w:sz w:val="28"/>
          <w:szCs w:val="28"/>
        </w:rPr>
        <w:t xml:space="preserve"> муниципальной службы, в следующих размерах: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53C">
        <w:rPr>
          <w:rFonts w:ascii="Times New Roman" w:hAnsi="Times New Roman" w:cs="Times New Roman"/>
          <w:sz w:val="28"/>
          <w:szCs w:val="28"/>
        </w:rPr>
        <w:t>при стаже муниципальной служб</w:t>
      </w:r>
      <w:r w:rsidRPr="0039417F">
        <w:rPr>
          <w:rFonts w:ascii="Times New Roman" w:hAnsi="Times New Roman" w:cs="Times New Roman"/>
          <w:sz w:val="28"/>
          <w:szCs w:val="28"/>
        </w:rPr>
        <w:t>ы: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lastRenderedPageBreak/>
        <w:t>от 1 года до 5 лет - 10 %,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от 5 до 10 лет - 15 %,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от 10 до 15 лет - 20 %,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от 15 лет и выше - 30 %.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 Исчисление и установление стажа для определения </w:t>
      </w:r>
      <w:r>
        <w:rPr>
          <w:rFonts w:ascii="Times New Roman" w:hAnsi="Times New Roman" w:cs="Times New Roman"/>
          <w:sz w:val="28"/>
          <w:szCs w:val="28"/>
        </w:rPr>
        <w:t>указанной надбавки производится</w:t>
      </w:r>
      <w:r w:rsidRPr="003941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39417F">
        <w:rPr>
          <w:rFonts w:ascii="Times New Roman" w:hAnsi="Times New Roman" w:cs="Times New Roman"/>
          <w:color w:val="0D0D0D"/>
          <w:sz w:val="28"/>
          <w:szCs w:val="28"/>
        </w:rPr>
        <w:t xml:space="preserve"> Ор</w:t>
      </w:r>
      <w:r w:rsidRPr="0039417F">
        <w:rPr>
          <w:rFonts w:ascii="Times New Roman" w:hAnsi="Times New Roman" w:cs="Times New Roman"/>
          <w:sz w:val="28"/>
          <w:szCs w:val="28"/>
        </w:rPr>
        <w:t>енбургской области от 12 сентября 2000 года N 660/185-ОЗ "О стаже государственной гражданской (муниципальной) службы Оренбургской облас</w:t>
      </w:r>
      <w:r>
        <w:rPr>
          <w:rFonts w:ascii="Times New Roman" w:hAnsi="Times New Roman" w:cs="Times New Roman"/>
          <w:sz w:val="28"/>
          <w:szCs w:val="28"/>
        </w:rPr>
        <w:t>ти", распоряжением главы администрации сельсовета.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17F">
        <w:rPr>
          <w:rFonts w:ascii="Times New Roman" w:hAnsi="Times New Roman" w:cs="Times New Roman"/>
          <w:sz w:val="28"/>
          <w:szCs w:val="28"/>
        </w:rPr>
        <w:t>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17F">
        <w:rPr>
          <w:rFonts w:ascii="Times New Roman" w:hAnsi="Times New Roman" w:cs="Times New Roman"/>
          <w:sz w:val="28"/>
          <w:szCs w:val="28"/>
        </w:rPr>
        <w:t>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417F">
        <w:rPr>
          <w:rFonts w:ascii="Times New Roman" w:hAnsi="Times New Roman" w:cs="Times New Roman"/>
          <w:b/>
          <w:sz w:val="28"/>
          <w:szCs w:val="28"/>
        </w:rPr>
        <w:t>. Ежемесячное денежное поощрение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муниципальные должности и должности муниципальной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службы  администрации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862EE3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9417F">
        <w:rPr>
          <w:rFonts w:ascii="Times New Roman" w:hAnsi="Times New Roman" w:cs="Times New Roman"/>
          <w:sz w:val="28"/>
          <w:szCs w:val="28"/>
        </w:rPr>
        <w:t>за счет фонда оплаты труда в пределах утвержденных ассигнований по смете на текущий финансовый год и может быть установлено до 100 процентов должностного оклада.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.2. Персональный размер ежемесячного денежного поощрения устанавливается на основании:</w:t>
      </w:r>
    </w:p>
    <w:p w:rsidR="0049057F" w:rsidRDefault="0049057F" w:rsidP="0049057F">
      <w:pPr>
        <w:pStyle w:val="a3"/>
        <w:spacing w:before="0" w:beforeAutospacing="0" w:after="0" w:afterAutospacing="0"/>
        <w:ind w:firstLine="540"/>
        <w:rPr>
          <w:color w:val="000000"/>
          <w:sz w:val="27"/>
          <w:szCs w:val="27"/>
        </w:rPr>
      </w:pPr>
      <w:r>
        <w:rPr>
          <w:sz w:val="28"/>
          <w:szCs w:val="28"/>
        </w:rPr>
        <w:t>6</w:t>
      </w:r>
      <w:r w:rsidRPr="0039417F">
        <w:rPr>
          <w:sz w:val="28"/>
          <w:szCs w:val="28"/>
        </w:rPr>
        <w:t xml:space="preserve">.2.1. </w:t>
      </w:r>
      <w:r>
        <w:rPr>
          <w:rFonts w:hint="eastAsia"/>
          <w:color w:val="000000"/>
          <w:sz w:val="27"/>
          <w:szCs w:val="27"/>
        </w:rPr>
        <w:t>решения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Совета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депутатов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образования</w:t>
      </w:r>
      <w:r>
        <w:rPr>
          <w:color w:val="000000"/>
          <w:sz w:val="27"/>
          <w:szCs w:val="27"/>
        </w:rPr>
        <w:t xml:space="preserve"> - </w:t>
      </w:r>
      <w:r>
        <w:rPr>
          <w:rFonts w:hint="eastAsia"/>
          <w:color w:val="000000"/>
          <w:sz w:val="27"/>
          <w:szCs w:val="27"/>
        </w:rPr>
        <w:t>для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лиц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замещающих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муниципальные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должности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муниципальной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службы</w:t>
      </w:r>
      <w:r>
        <w:rPr>
          <w:color w:val="000000"/>
          <w:sz w:val="27"/>
          <w:szCs w:val="27"/>
        </w:rPr>
        <w:t>;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.2.2.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9417F">
        <w:rPr>
          <w:rFonts w:ascii="Times New Roman" w:hAnsi="Times New Roman" w:cs="Times New Roman"/>
          <w:sz w:val="28"/>
          <w:szCs w:val="28"/>
        </w:rPr>
        <w:t xml:space="preserve"> - для лиц, замещающих муниципальные должности 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трудового  распорядка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>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муниципальной службы), ежемесячное денежное поощрение устанавливается в размере 10 процентов должностного оклада до 6 месяцев работы. В дальнейшем размер ежемесячного денежного поощрения муниципальному служащему устанавливается на общих основаниях.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.5.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Условиями выплаты ежемесячного денежного поощрения являются</w:t>
      </w:r>
      <w:r w:rsidRPr="0039417F">
        <w:rPr>
          <w:rFonts w:ascii="Times New Roman" w:hAnsi="Times New Roman" w:cs="Times New Roman"/>
          <w:sz w:val="28"/>
          <w:szCs w:val="28"/>
        </w:rPr>
        <w:t>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</w:t>
      </w:r>
      <w:r w:rsidRPr="0039417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Оренбургской области и органов местного самоуправления муниципального образования </w:t>
      </w:r>
      <w:r w:rsidR="00862EE3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7F">
        <w:rPr>
          <w:rFonts w:ascii="Times New Roman" w:hAnsi="Times New Roman" w:cs="Times New Roman"/>
          <w:sz w:val="28"/>
          <w:szCs w:val="28"/>
        </w:rPr>
        <w:t>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 xml:space="preserve">.6.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Условия снижения размера ежемесячного денежного поощрения</w:t>
      </w:r>
      <w:r w:rsidRPr="0039417F">
        <w:rPr>
          <w:rFonts w:ascii="Times New Roman" w:hAnsi="Times New Roman" w:cs="Times New Roman"/>
          <w:sz w:val="28"/>
          <w:szCs w:val="28"/>
        </w:rPr>
        <w:t>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на 100 % при невыполнении условий, указанных в </w:t>
      </w:r>
      <w:hyperlink w:anchor="Par134" w:history="1"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39417F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39417F">
        <w:rPr>
          <w:rFonts w:ascii="Times New Roman" w:hAnsi="Times New Roman" w:cs="Times New Roman"/>
          <w:sz w:val="28"/>
          <w:szCs w:val="28"/>
        </w:rPr>
        <w:t>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на 50 % при невыполнении условий, указанных </w:t>
      </w:r>
      <w:r w:rsidRPr="0039417F"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hyperlink w:anchor="Par136" w:history="1"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39417F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на 25 % при невыполнении условий, указанных в </w:t>
      </w:r>
      <w:hyperlink w:anchor="Par137" w:history="1"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39417F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39417F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39417F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17F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4905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9417F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за классный чин </w:t>
      </w:r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17F">
        <w:rPr>
          <w:rFonts w:ascii="Times New Roman" w:hAnsi="Times New Roman" w:cs="Times New Roman"/>
          <w:sz w:val="28"/>
          <w:szCs w:val="28"/>
        </w:rPr>
        <w:t>.1. Надбавка за классный чин выплачивается муниципальному служащему на основании присвоенного классного чина, по результатам проведенного квалификационного экзамена.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 Порядок проведения квалификационного экзамена муниципальных служащих устанавливается нормативно-правовым актом муниципального образования и с учетом положений Закона Оренбургской области от 28 июня 2011 года № 246/36- </w:t>
      </w:r>
      <w:r w:rsidRPr="003941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417F">
        <w:rPr>
          <w:rFonts w:ascii="Times New Roman" w:hAnsi="Times New Roman" w:cs="Times New Roman"/>
          <w:sz w:val="28"/>
          <w:szCs w:val="28"/>
        </w:rPr>
        <w:t xml:space="preserve">- </w:t>
      </w:r>
      <w:r w:rsidRPr="003941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417F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17F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7F">
        <w:rPr>
          <w:rFonts w:ascii="Times New Roman" w:hAnsi="Times New Roman" w:cs="Times New Roman"/>
          <w:sz w:val="28"/>
          <w:szCs w:val="28"/>
        </w:rPr>
        <w:t xml:space="preserve">Выплата надбавки за классный чин производится в соответствии с распоряжением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39417F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17F">
        <w:rPr>
          <w:rFonts w:ascii="Times New Roman" w:hAnsi="Times New Roman" w:cs="Times New Roman"/>
          <w:sz w:val="28"/>
          <w:szCs w:val="28"/>
        </w:rPr>
        <w:t>.4. Надбавка за классный чин устанавливается персонально каждому муниципальному служащему.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17F">
        <w:rPr>
          <w:rFonts w:ascii="Times New Roman" w:hAnsi="Times New Roman" w:cs="Times New Roman"/>
          <w:sz w:val="28"/>
          <w:szCs w:val="28"/>
        </w:rPr>
        <w:t xml:space="preserve">.5. Ежемесячная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надбавка  за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классный чин устанавливается в процентах к должностному окладу муниципальных служащих в следующих размерах: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классный чин 3 класса – 10%;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классный чин 2 класса – 12%;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-классный чин 1 класса – 14%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На ежемесячную надбавку за классный чин начисляется районный коэффициент.</w:t>
      </w:r>
    </w:p>
    <w:p w:rsidR="0049057F" w:rsidRPr="0039417F" w:rsidRDefault="0049057F" w:rsidP="004905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Надбавка за классный чин учитывается во всех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случаях  исчисления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среднемесячного содержания муниципального служащего.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tabs>
          <w:tab w:val="left" w:pos="285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ab/>
      </w:r>
      <w:r w:rsidRPr="00C80329">
        <w:rPr>
          <w:rFonts w:ascii="Times New Roman" w:hAnsi="Times New Roman" w:cs="Times New Roman"/>
          <w:b/>
          <w:sz w:val="28"/>
          <w:szCs w:val="28"/>
        </w:rPr>
        <w:t>8</w:t>
      </w:r>
      <w:r w:rsidRPr="0039417F">
        <w:rPr>
          <w:rFonts w:ascii="Times New Roman" w:hAnsi="Times New Roman" w:cs="Times New Roman"/>
          <w:b/>
          <w:sz w:val="28"/>
          <w:szCs w:val="28"/>
        </w:rPr>
        <w:t>. Дополнительные выплаты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.1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. Единовременная выплата при предоставлении ежегодного оплачиваемого отпуска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.1.1. При предоставлении лицам, замещающим муниципальные должности и должности муниципальной службы, ежегодного оплачиваемого отпуска один раз </w:t>
      </w:r>
      <w:r w:rsidRPr="0039417F">
        <w:rPr>
          <w:rFonts w:ascii="Times New Roman" w:hAnsi="Times New Roman" w:cs="Times New Roman"/>
          <w:sz w:val="28"/>
          <w:szCs w:val="28"/>
        </w:rPr>
        <w:lastRenderedPageBreak/>
        <w:t xml:space="preserve">в год производится единовременная выплата в размере двух денежных вознаграждений (должностных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окладов)  из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расчета оклада, установленного на день выплаты.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Материальная помощь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.2.1. Материальная помощь в размере одного должностного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 xml:space="preserve">оклада  </w:t>
      </w:r>
      <w:r w:rsidRPr="000612D4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0612D4">
        <w:rPr>
          <w:rFonts w:ascii="Times New Roman" w:hAnsi="Times New Roman" w:cs="Times New Roman"/>
          <w:color w:val="000000"/>
          <w:sz w:val="28"/>
          <w:szCs w:val="28"/>
        </w:rPr>
        <w:t xml:space="preserve"> быть выплачена (не более 1 раза в год) и предоставляется дополнительный оплачиваемый отпуск в количестве 3 дней в случаях: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юбилейной даты: женщинам- 50 лет, 55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лет,  мужчинам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– 50 лет,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417F">
        <w:rPr>
          <w:rFonts w:ascii="Times New Roman" w:hAnsi="Times New Roman" w:cs="Times New Roman"/>
          <w:sz w:val="28"/>
          <w:szCs w:val="28"/>
        </w:rPr>
        <w:t xml:space="preserve"> 60 лет;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в связи со смертью близких родственников, 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рождением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бракосочетанием (вступившим в брак впервые).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.2.2. Муниципальный служащий вместе с заявлением должен предоставить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работодателю  копию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39417F">
        <w:rPr>
          <w:rFonts w:ascii="Times New Roman" w:hAnsi="Times New Roman" w:cs="Times New Roman"/>
          <w:sz w:val="28"/>
          <w:szCs w:val="28"/>
        </w:rPr>
        <w:t>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.3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. Премия за выполнение особо важных и сложных заданий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AF35F6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.3.1. </w:t>
      </w:r>
      <w:r w:rsidRPr="00AF35F6">
        <w:rPr>
          <w:rFonts w:ascii="Times New Roman" w:hAnsi="Times New Roman" w:cs="Times New Roman"/>
          <w:color w:val="000000"/>
          <w:sz w:val="28"/>
          <w:szCs w:val="28"/>
        </w:rPr>
        <w:t>Решение о выплате лицам, замещающим муниципальные должности и должности муниципальной службы, премии за выполнение особо важных и сложных заданий принимается главой муниципального образования, Председателем Совета депутатов, выплачивается в пределах средств фонда оплаты труда и максимальными размерами не ограничивается.</w:t>
      </w:r>
    </w:p>
    <w:p w:rsidR="0049057F" w:rsidRPr="00AF35F6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5F6">
        <w:rPr>
          <w:rFonts w:ascii="Times New Roman" w:hAnsi="Times New Roman" w:cs="Times New Roman"/>
          <w:sz w:val="28"/>
          <w:szCs w:val="28"/>
        </w:rPr>
        <w:t>8.3.2. Премии за выполнение особо важных и сложных заданий могут выплачиваться единовременно, ежеквартально и по итогам года. Премия за выполнение особо важных и сложных заданий может выплачиваться к профессиональному празднику и нерабочим праздничным дням, установленным законодательством Российской Федерации.</w:t>
      </w:r>
    </w:p>
    <w:p w:rsidR="0049057F" w:rsidRPr="00AF35F6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F35F6">
        <w:rPr>
          <w:color w:val="000000"/>
          <w:sz w:val="28"/>
          <w:szCs w:val="28"/>
        </w:rPr>
        <w:t xml:space="preserve">.3.3. </w:t>
      </w:r>
      <w:r w:rsidRPr="00AF35F6">
        <w:rPr>
          <w:rFonts w:hint="eastAsia"/>
          <w:color w:val="000000"/>
          <w:sz w:val="28"/>
          <w:szCs w:val="28"/>
        </w:rPr>
        <w:t>Основными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показателями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премирования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являются</w:t>
      </w:r>
      <w:r w:rsidRPr="00AF35F6">
        <w:rPr>
          <w:color w:val="000000"/>
          <w:sz w:val="28"/>
          <w:szCs w:val="28"/>
        </w:rPr>
        <w:t>:</w:t>
      </w:r>
    </w:p>
    <w:p w:rsidR="0049057F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AF35F6">
        <w:rPr>
          <w:color w:val="000000"/>
          <w:sz w:val="28"/>
          <w:szCs w:val="28"/>
        </w:rPr>
        <w:t xml:space="preserve">- </w:t>
      </w:r>
      <w:r w:rsidRPr="00AF35F6">
        <w:rPr>
          <w:rFonts w:hint="eastAsia"/>
          <w:color w:val="000000"/>
          <w:sz w:val="28"/>
          <w:szCs w:val="28"/>
        </w:rPr>
        <w:t>оперативность</w:t>
      </w:r>
      <w:r w:rsidRPr="00AF35F6">
        <w:rPr>
          <w:color w:val="000000"/>
          <w:sz w:val="28"/>
          <w:szCs w:val="28"/>
        </w:rPr>
        <w:t xml:space="preserve">, </w:t>
      </w:r>
      <w:r w:rsidRPr="00AF35F6">
        <w:rPr>
          <w:rFonts w:hint="eastAsia"/>
          <w:color w:val="000000"/>
          <w:sz w:val="28"/>
          <w:szCs w:val="28"/>
        </w:rPr>
        <w:t>профессионализм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решении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вопросов</w:t>
      </w:r>
      <w:r w:rsidRPr="00AF35F6">
        <w:rPr>
          <w:color w:val="000000"/>
          <w:sz w:val="28"/>
          <w:szCs w:val="28"/>
        </w:rPr>
        <w:t xml:space="preserve">, </w:t>
      </w:r>
      <w:r w:rsidRPr="00AF35F6">
        <w:rPr>
          <w:rFonts w:hint="eastAsia"/>
          <w:color w:val="000000"/>
          <w:sz w:val="28"/>
          <w:szCs w:val="28"/>
        </w:rPr>
        <w:t>входящих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их</w:t>
      </w:r>
      <w:r w:rsidRPr="00AF35F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7"/>
          <w:szCs w:val="27"/>
        </w:rPr>
        <w:t>компетенцию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добросовестное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качественное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выполнение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обязанностей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предусмотренных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должностными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инструкциями</w:t>
      </w:r>
      <w:r>
        <w:rPr>
          <w:color w:val="000000"/>
          <w:sz w:val="27"/>
          <w:szCs w:val="27"/>
        </w:rPr>
        <w:t>;</w:t>
      </w:r>
    </w:p>
    <w:p w:rsidR="0049057F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hint="eastAsia"/>
          <w:color w:val="000000"/>
          <w:sz w:val="27"/>
          <w:szCs w:val="27"/>
        </w:rPr>
        <w:t>выполнение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работ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договоров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разработка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программ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проектов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нормативных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актов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методик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других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документов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имеющих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особую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сложность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результате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которых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получен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экономический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эффект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положительные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результаты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социально</w:t>
      </w:r>
      <w:r>
        <w:rPr>
          <w:color w:val="000000"/>
          <w:sz w:val="27"/>
          <w:szCs w:val="27"/>
        </w:rPr>
        <w:t>-</w:t>
      </w:r>
      <w:r>
        <w:rPr>
          <w:rFonts w:hint="eastAsia"/>
          <w:color w:val="000000"/>
          <w:sz w:val="27"/>
          <w:szCs w:val="27"/>
        </w:rPr>
        <w:t>экономическом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развитии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образования</w:t>
      </w:r>
      <w:r>
        <w:rPr>
          <w:color w:val="000000"/>
          <w:sz w:val="27"/>
          <w:szCs w:val="27"/>
        </w:rPr>
        <w:t>;</w:t>
      </w:r>
    </w:p>
    <w:p w:rsidR="0049057F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>
        <w:rPr>
          <w:rFonts w:hint="eastAsia"/>
          <w:color w:val="000000"/>
          <w:sz w:val="27"/>
          <w:szCs w:val="27"/>
        </w:rPr>
        <w:t>своевременное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либо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досрочное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выполнение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высоком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профессиональном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уровне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сложных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заданий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поручений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главы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муниципального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образования</w:t>
      </w:r>
      <w:r>
        <w:rPr>
          <w:color w:val="000000"/>
          <w:sz w:val="27"/>
          <w:szCs w:val="27"/>
        </w:rPr>
        <w:t xml:space="preserve">, </w:t>
      </w:r>
      <w:r>
        <w:rPr>
          <w:rFonts w:hint="eastAsia"/>
          <w:color w:val="000000"/>
          <w:sz w:val="27"/>
          <w:szCs w:val="27"/>
        </w:rPr>
        <w:t>Председателя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Совета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депутатов</w:t>
      </w:r>
      <w:r>
        <w:rPr>
          <w:color w:val="000000"/>
          <w:sz w:val="27"/>
          <w:szCs w:val="27"/>
        </w:rPr>
        <w:t>;</w:t>
      </w:r>
    </w:p>
    <w:p w:rsidR="0049057F" w:rsidRPr="00AF35F6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AF35F6">
        <w:rPr>
          <w:rFonts w:hint="eastAsia"/>
          <w:color w:val="000000"/>
          <w:sz w:val="28"/>
          <w:szCs w:val="28"/>
        </w:rPr>
        <w:t>выполнение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оперативном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режиме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большого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объема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внеплановой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работы</w:t>
      </w:r>
      <w:r w:rsidRPr="00AF35F6">
        <w:rPr>
          <w:color w:val="000000"/>
          <w:sz w:val="28"/>
          <w:szCs w:val="28"/>
        </w:rPr>
        <w:t>.</w:t>
      </w:r>
    </w:p>
    <w:p w:rsidR="0049057F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</w:t>
      </w:r>
      <w:r w:rsidRPr="00AF35F6">
        <w:rPr>
          <w:color w:val="000000"/>
          <w:sz w:val="28"/>
          <w:szCs w:val="28"/>
        </w:rPr>
        <w:t xml:space="preserve">.3.4. </w:t>
      </w:r>
      <w:r w:rsidRPr="00AF35F6">
        <w:rPr>
          <w:rFonts w:hint="eastAsia"/>
          <w:color w:val="000000"/>
          <w:sz w:val="28"/>
          <w:szCs w:val="28"/>
        </w:rPr>
        <w:t>Вновь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принятым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лицам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на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муниципальные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должности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должности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муниципальной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службы</w:t>
      </w:r>
      <w:r w:rsidRPr="00AF35F6">
        <w:rPr>
          <w:color w:val="000000"/>
          <w:sz w:val="28"/>
          <w:szCs w:val="28"/>
        </w:rPr>
        <w:t xml:space="preserve">, </w:t>
      </w:r>
      <w:r w:rsidRPr="00AF35F6">
        <w:rPr>
          <w:rFonts w:hint="eastAsia"/>
          <w:color w:val="000000"/>
          <w:sz w:val="28"/>
          <w:szCs w:val="28"/>
        </w:rPr>
        <w:t>премия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выплачивается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пропорционально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отработанному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времени</w:t>
      </w:r>
      <w:r>
        <w:rPr>
          <w:color w:val="000000"/>
          <w:sz w:val="27"/>
          <w:szCs w:val="27"/>
        </w:rPr>
        <w:t>.</w:t>
      </w:r>
    </w:p>
    <w:p w:rsidR="0049057F" w:rsidRPr="00AF35F6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F35F6">
        <w:rPr>
          <w:color w:val="000000"/>
          <w:sz w:val="28"/>
          <w:szCs w:val="28"/>
        </w:rPr>
        <w:t xml:space="preserve">.3.5. </w:t>
      </w:r>
      <w:r w:rsidRPr="00AF35F6">
        <w:rPr>
          <w:rFonts w:hint="eastAsia"/>
          <w:color w:val="000000"/>
          <w:sz w:val="28"/>
          <w:szCs w:val="28"/>
        </w:rPr>
        <w:t>Размер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премии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определяется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абсолютных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суммах</w:t>
      </w:r>
      <w:r w:rsidRPr="00AF35F6">
        <w:rPr>
          <w:color w:val="000000"/>
          <w:sz w:val="28"/>
          <w:szCs w:val="28"/>
        </w:rPr>
        <w:t xml:space="preserve"> (</w:t>
      </w:r>
      <w:r w:rsidRPr="00AF35F6">
        <w:rPr>
          <w:rFonts w:hint="eastAsia"/>
          <w:color w:val="000000"/>
          <w:sz w:val="28"/>
          <w:szCs w:val="28"/>
        </w:rPr>
        <w:t>рублях</w:t>
      </w:r>
      <w:r w:rsidRPr="00AF35F6">
        <w:rPr>
          <w:color w:val="000000"/>
          <w:sz w:val="28"/>
          <w:szCs w:val="28"/>
        </w:rPr>
        <w:t xml:space="preserve">) </w:t>
      </w:r>
      <w:r w:rsidRPr="00AF35F6">
        <w:rPr>
          <w:rFonts w:hint="eastAsia"/>
          <w:color w:val="000000"/>
          <w:sz w:val="28"/>
          <w:szCs w:val="28"/>
        </w:rPr>
        <w:t>либо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может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устанавливаться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процентах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от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должностного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оклада</w:t>
      </w:r>
      <w:r w:rsidRPr="00AF35F6">
        <w:rPr>
          <w:color w:val="000000"/>
          <w:sz w:val="28"/>
          <w:szCs w:val="28"/>
        </w:rPr>
        <w:t xml:space="preserve">; </w:t>
      </w:r>
      <w:r w:rsidRPr="00AF35F6">
        <w:rPr>
          <w:rFonts w:hint="eastAsia"/>
          <w:color w:val="000000"/>
          <w:sz w:val="28"/>
          <w:szCs w:val="28"/>
        </w:rPr>
        <w:t>денежного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содержания</w:t>
      </w:r>
      <w:r w:rsidRPr="00AF35F6">
        <w:rPr>
          <w:color w:val="000000"/>
          <w:sz w:val="28"/>
          <w:szCs w:val="28"/>
        </w:rPr>
        <w:t>.</w:t>
      </w:r>
    </w:p>
    <w:p w:rsidR="0049057F" w:rsidRPr="00AF35F6" w:rsidRDefault="0049057F" w:rsidP="0049057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F35F6">
        <w:rPr>
          <w:color w:val="000000"/>
          <w:sz w:val="28"/>
          <w:szCs w:val="28"/>
        </w:rPr>
        <w:t xml:space="preserve">.3.6. </w:t>
      </w:r>
      <w:r w:rsidRPr="00AF35F6">
        <w:rPr>
          <w:rFonts w:hint="eastAsia"/>
          <w:color w:val="000000"/>
          <w:sz w:val="28"/>
          <w:szCs w:val="28"/>
        </w:rPr>
        <w:t>Решение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выплате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премии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оформляется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распоряжением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главы</w:t>
      </w:r>
      <w:r w:rsidRPr="00AF35F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сельсовета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с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указанием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нем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конкретных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размеров</w:t>
      </w:r>
      <w:r w:rsidRPr="00AF35F6">
        <w:rPr>
          <w:color w:val="000000"/>
          <w:sz w:val="28"/>
          <w:szCs w:val="28"/>
        </w:rPr>
        <w:t xml:space="preserve"> </w:t>
      </w:r>
      <w:r w:rsidRPr="00AF35F6">
        <w:rPr>
          <w:rFonts w:hint="eastAsia"/>
          <w:color w:val="000000"/>
          <w:sz w:val="28"/>
          <w:szCs w:val="28"/>
        </w:rPr>
        <w:t>премий</w:t>
      </w:r>
      <w:r w:rsidRPr="00AF35F6">
        <w:rPr>
          <w:color w:val="000000"/>
          <w:sz w:val="28"/>
          <w:szCs w:val="28"/>
        </w:rPr>
        <w:t>.</w:t>
      </w:r>
    </w:p>
    <w:p w:rsidR="004905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.4. </w:t>
      </w:r>
      <w:r w:rsidRPr="0039417F">
        <w:rPr>
          <w:rFonts w:ascii="Times New Roman" w:hAnsi="Times New Roman" w:cs="Times New Roman"/>
          <w:sz w:val="28"/>
          <w:szCs w:val="28"/>
          <w:u w:val="single"/>
        </w:rPr>
        <w:t>Премии по результатам работы за год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.4.1. Премирование лиц, замещающих муниципальные должности и должности муниципальной службы, </w:t>
      </w:r>
      <w:proofErr w:type="gramStart"/>
      <w:r w:rsidRPr="0039417F"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 w:rsidRPr="0039417F">
        <w:rPr>
          <w:rFonts w:ascii="Times New Roman" w:hAnsi="Times New Roman" w:cs="Times New Roman"/>
          <w:sz w:val="28"/>
          <w:szCs w:val="28"/>
        </w:rPr>
        <w:t xml:space="preserve">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.4.2. Премия по результатам работы за год выплачивается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39417F">
        <w:rPr>
          <w:rFonts w:ascii="Times New Roman" w:hAnsi="Times New Roman" w:cs="Times New Roman"/>
          <w:sz w:val="28"/>
          <w:szCs w:val="28"/>
        </w:rPr>
        <w:t>главы</w:t>
      </w:r>
      <w:r w:rsidRPr="0089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94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 xml:space="preserve">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0" w:history="1">
        <w:r w:rsidRPr="0039417F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7F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с призывом на действительную военную службу;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>- с выходом на государственную пенсию;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- с организационно-штатными мероприятиями </w:t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t>(</w:t>
      </w:r>
      <w:proofErr w:type="spellStart"/>
      <w:r w:rsidRPr="0039417F">
        <w:rPr>
          <w:rFonts w:ascii="Times New Roman" w:hAnsi="Times New Roman" w:cs="Times New Roman"/>
          <w:color w:val="262626"/>
          <w:sz w:val="28"/>
          <w:szCs w:val="28"/>
        </w:rPr>
        <w:fldChar w:fldCharType="begin"/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instrText xml:space="preserve">HYPERLINK consultantplus://offline/ref=D99DBDF1065F578ABB7FA55C4133063448872B6629CA4F392E11472A2F817C8C575639B774S4EEF </w:instrText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fldChar w:fldCharType="separate"/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t>пп</w:t>
      </w:r>
      <w:proofErr w:type="spellEnd"/>
      <w:r w:rsidRPr="0039417F">
        <w:rPr>
          <w:rFonts w:ascii="Times New Roman" w:hAnsi="Times New Roman" w:cs="Times New Roman"/>
          <w:color w:val="262626"/>
          <w:sz w:val="28"/>
          <w:szCs w:val="28"/>
        </w:rPr>
        <w:t>. 1</w:t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fldChar w:fldCharType="end"/>
      </w:r>
      <w:r w:rsidRPr="0039417F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1" w:history="1">
        <w:r w:rsidRPr="0039417F">
          <w:rPr>
            <w:rFonts w:ascii="Times New Roman" w:hAnsi="Times New Roman" w:cs="Times New Roman"/>
            <w:color w:val="262626"/>
            <w:sz w:val="28"/>
            <w:szCs w:val="28"/>
          </w:rPr>
          <w:t>2 статьи 81</w:t>
        </w:r>
      </w:hyperlink>
      <w:r w:rsidRPr="0039417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17F">
        <w:rPr>
          <w:rFonts w:ascii="Times New Roman" w:hAnsi="Times New Roman" w:cs="Times New Roman"/>
          <w:sz w:val="28"/>
          <w:szCs w:val="28"/>
        </w:rPr>
        <w:t>.4.4. Премия не выплачивается муниципальным служащим: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39417F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39417F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39417F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2" w:history="1">
        <w:r w:rsidRPr="0039417F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39417F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7"/>
      <w:bookmarkEnd w:id="4"/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8"/>
      <w:bookmarkEnd w:id="5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9417F">
        <w:rPr>
          <w:rFonts w:ascii="Times New Roman" w:hAnsi="Times New Roman" w:cs="Times New Roman"/>
          <w:b/>
          <w:sz w:val="28"/>
          <w:szCs w:val="28"/>
        </w:rPr>
        <w:t xml:space="preserve">. Формирование фонда оплаты труда лиц, замещающих </w:t>
      </w:r>
    </w:p>
    <w:p w:rsidR="0049057F" w:rsidRPr="0039417F" w:rsidRDefault="0049057F" w:rsidP="0049057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417F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 службы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17F">
        <w:rPr>
          <w:rFonts w:ascii="Times New Roman" w:hAnsi="Times New Roman" w:cs="Times New Roman"/>
          <w:sz w:val="28"/>
          <w:szCs w:val="28"/>
        </w:rPr>
        <w:t xml:space="preserve">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 - в размере одного должностного оклада с районным коэффициентом и материальная помощь - в размере одного </w:t>
      </w:r>
      <w:r w:rsidRPr="0039417F">
        <w:rPr>
          <w:rFonts w:ascii="Times New Roman" w:hAnsi="Times New Roman" w:cs="Times New Roman"/>
          <w:sz w:val="28"/>
          <w:szCs w:val="28"/>
        </w:rPr>
        <w:lastRenderedPageBreak/>
        <w:t>должностного оклада без районного коэффициента.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17F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муниципальные должности и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</w:t>
        </w:r>
        <w:r w:rsidRPr="0039417F">
          <w:rPr>
            <w:rFonts w:ascii="Times New Roman" w:hAnsi="Times New Roman" w:cs="Times New Roman"/>
            <w:color w:val="262626"/>
            <w:sz w:val="28"/>
            <w:szCs w:val="28"/>
          </w:rPr>
          <w:t>1</w:t>
        </w:r>
      </w:hyperlink>
      <w:r w:rsidRPr="0039417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17F">
        <w:rPr>
          <w:rFonts w:ascii="Times New Roman" w:hAnsi="Times New Roman" w:cs="Times New Roman"/>
          <w:sz w:val="28"/>
          <w:szCs w:val="28"/>
        </w:rPr>
        <w:t xml:space="preserve">.3. Фонд оплаты труда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417F">
        <w:rPr>
          <w:rFonts w:ascii="Times New Roman" w:hAnsi="Times New Roman" w:cs="Times New Roman"/>
          <w:sz w:val="28"/>
          <w:szCs w:val="28"/>
        </w:rPr>
        <w:t>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17F">
        <w:rPr>
          <w:rFonts w:ascii="Times New Roman" w:hAnsi="Times New Roman" w:cs="Times New Roman"/>
          <w:sz w:val="28"/>
          <w:szCs w:val="28"/>
        </w:rPr>
        <w:t>.4. Денежное содержание лиц, замещающих муниципальные должности и должности муниципальной службы,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49057F" w:rsidRPr="0039417F" w:rsidRDefault="0049057F" w:rsidP="00490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417F">
        <w:rPr>
          <w:rFonts w:ascii="Times New Roman" w:hAnsi="Times New Roman" w:cs="Times New Roman"/>
          <w:sz w:val="28"/>
          <w:szCs w:val="28"/>
        </w:rPr>
        <w:t>.5. За лицами, замещающими муниципальные должности 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836B94" w:rsidRDefault="0049057F" w:rsidP="0049057F">
      <w:pPr>
        <w:pStyle w:val="ConsPlusNormal"/>
        <w:ind w:left="3528" w:firstLine="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36B9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057F" w:rsidRPr="00836B94" w:rsidRDefault="0049057F" w:rsidP="00862EE3">
      <w:pPr>
        <w:pStyle w:val="ConsPlusNormal"/>
        <w:ind w:left="3969" w:firstLine="0"/>
        <w:rPr>
          <w:rFonts w:ascii="Times New Roman" w:hAnsi="Times New Roman" w:cs="Times New Roman"/>
          <w:bCs/>
          <w:sz w:val="28"/>
          <w:szCs w:val="28"/>
        </w:rPr>
      </w:pPr>
      <w:r w:rsidRPr="00836B9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36B94">
        <w:rPr>
          <w:rFonts w:ascii="Times New Roman" w:hAnsi="Times New Roman" w:cs="Times New Roman"/>
          <w:bCs/>
          <w:sz w:val="28"/>
          <w:szCs w:val="28"/>
        </w:rPr>
        <w:t xml:space="preserve">о порядке оплаты труда лиц, замещающих муниципальные должности и </w:t>
      </w:r>
    </w:p>
    <w:p w:rsidR="0049057F" w:rsidRDefault="0049057F" w:rsidP="0049057F">
      <w:pPr>
        <w:pStyle w:val="ConsPlusNormal"/>
        <w:ind w:left="3540" w:firstLine="420"/>
        <w:rPr>
          <w:rFonts w:ascii="Times New Roman" w:hAnsi="Times New Roman" w:cs="Times New Roman"/>
          <w:bCs/>
          <w:sz w:val="28"/>
          <w:szCs w:val="28"/>
        </w:rPr>
      </w:pPr>
      <w:r w:rsidRPr="00836B94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057F" w:rsidRDefault="0049057F" w:rsidP="0049057F">
      <w:pPr>
        <w:pStyle w:val="ConsPlusNormal"/>
        <w:ind w:left="3960" w:firstLine="0"/>
        <w:rPr>
          <w:rFonts w:ascii="Times New Roman" w:hAnsi="Times New Roman" w:cs="Times New Roman"/>
          <w:sz w:val="28"/>
          <w:szCs w:val="28"/>
        </w:rPr>
      </w:pPr>
      <w:r w:rsidRPr="00836B9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2EE3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836B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2EE3" w:rsidRDefault="00862EE3" w:rsidP="00862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15 ноября 2016</w:t>
      </w:r>
      <w:r w:rsidRPr="00B2483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621A">
        <w:rPr>
          <w:rFonts w:ascii="Times New Roman" w:hAnsi="Times New Roman" w:cs="Times New Roman"/>
          <w:sz w:val="28"/>
          <w:szCs w:val="28"/>
        </w:rPr>
        <w:t>9</w:t>
      </w:r>
      <w:r w:rsidRPr="00B248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862E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7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49057F" w:rsidRPr="0039417F" w:rsidRDefault="0049057F" w:rsidP="00862E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7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9057F" w:rsidRPr="0039417F" w:rsidRDefault="0049057F" w:rsidP="00862E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17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17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62EE3">
        <w:rPr>
          <w:rFonts w:ascii="Times New Roman" w:hAnsi="Times New Roman" w:cs="Times New Roman"/>
          <w:b/>
          <w:bCs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9057F" w:rsidRDefault="0049057F" w:rsidP="00862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057F" w:rsidRPr="0039417F" w:rsidRDefault="0049057F" w:rsidP="00490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5593"/>
        <w:gridCol w:w="2856"/>
      </w:tblGrid>
      <w:tr w:rsidR="0049057F" w:rsidRPr="0039417F" w:rsidTr="00862EE3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8979E4" w:rsidRDefault="0049057F" w:rsidP="00862EE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</w:t>
            </w:r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</w:t>
            </w:r>
            <w:proofErr w:type="gramEnd"/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8979E4" w:rsidRDefault="0049057F" w:rsidP="00862EE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оклады</w:t>
            </w:r>
            <w:r w:rsidRPr="008979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(руб.)</w:t>
            </w:r>
          </w:p>
          <w:p w:rsidR="0049057F" w:rsidRPr="008979E4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57F" w:rsidRPr="0039417F" w:rsidTr="00862EE3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39417F" w:rsidRDefault="0049057F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4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Default="0049057F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</w:t>
            </w:r>
          </w:p>
          <w:p w:rsidR="0049057F" w:rsidRPr="0039417F" w:rsidRDefault="0049057F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Default="00862EE3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10 719</w:t>
            </w:r>
          </w:p>
          <w:p w:rsidR="0049057F" w:rsidRPr="0039417F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7F" w:rsidRPr="0039417F" w:rsidTr="00862EE3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39417F" w:rsidRDefault="003C1E57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0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39417F" w:rsidRDefault="0049057F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6 431</w:t>
            </w:r>
          </w:p>
          <w:p w:rsidR="0049057F" w:rsidRPr="0039417F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7F" w:rsidRPr="0039417F" w:rsidTr="00862EE3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39417F" w:rsidRDefault="003C1E57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Pr="0039417F" w:rsidRDefault="00862EE3" w:rsidP="00862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49057F"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49057F" w:rsidRPr="00394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7F" w:rsidRDefault="00862EE3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49057F" w:rsidRPr="0039417F" w:rsidRDefault="0049057F" w:rsidP="00862E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57F" w:rsidRPr="0039417F" w:rsidRDefault="0049057F" w:rsidP="0049057F">
      <w:pPr>
        <w:pStyle w:val="ConsPlusNormal"/>
        <w:jc w:val="both"/>
      </w:pPr>
    </w:p>
    <w:p w:rsidR="0049057F" w:rsidRPr="00AC3AC8" w:rsidRDefault="0049057F" w:rsidP="0049057F">
      <w:pPr>
        <w:rPr>
          <w:szCs w:val="28"/>
        </w:rPr>
      </w:pPr>
    </w:p>
    <w:p w:rsidR="00A401C8" w:rsidRDefault="00A401C8" w:rsidP="00AF037C">
      <w:pPr>
        <w:ind w:left="360"/>
        <w:jc w:val="center"/>
      </w:pPr>
    </w:p>
    <w:sectPr w:rsidR="00A401C8" w:rsidSect="00862EE3">
      <w:pgSz w:w="11909" w:h="16834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8CB1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31E4EFA"/>
    <w:multiLevelType w:val="hybridMultilevel"/>
    <w:tmpl w:val="BCEC5488"/>
    <w:lvl w:ilvl="0" w:tplc="05144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97555"/>
    <w:multiLevelType w:val="hybridMultilevel"/>
    <w:tmpl w:val="4D9CBE2A"/>
    <w:lvl w:ilvl="0" w:tplc="2CAC1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119E0"/>
    <w:multiLevelType w:val="hybridMultilevel"/>
    <w:tmpl w:val="31F293D6"/>
    <w:lvl w:ilvl="0" w:tplc="8CAACB5C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8"/>
    <w:rsid w:val="00012521"/>
    <w:rsid w:val="00020674"/>
    <w:rsid w:val="00045AC7"/>
    <w:rsid w:val="0005669C"/>
    <w:rsid w:val="002221A1"/>
    <w:rsid w:val="00237114"/>
    <w:rsid w:val="003A57D5"/>
    <w:rsid w:val="003C1E57"/>
    <w:rsid w:val="003D07E2"/>
    <w:rsid w:val="0041352E"/>
    <w:rsid w:val="004809C6"/>
    <w:rsid w:val="00482F14"/>
    <w:rsid w:val="0049057F"/>
    <w:rsid w:val="004F23B5"/>
    <w:rsid w:val="005A767A"/>
    <w:rsid w:val="005C0C5B"/>
    <w:rsid w:val="005C621A"/>
    <w:rsid w:val="006B53EA"/>
    <w:rsid w:val="006F7422"/>
    <w:rsid w:val="0080546B"/>
    <w:rsid w:val="008154DF"/>
    <w:rsid w:val="00822F5F"/>
    <w:rsid w:val="0083154F"/>
    <w:rsid w:val="00862EE3"/>
    <w:rsid w:val="00A3688E"/>
    <w:rsid w:val="00A401C8"/>
    <w:rsid w:val="00AF037C"/>
    <w:rsid w:val="00BD1D69"/>
    <w:rsid w:val="00C86017"/>
    <w:rsid w:val="00C90AC3"/>
    <w:rsid w:val="00E25B81"/>
    <w:rsid w:val="00E44176"/>
    <w:rsid w:val="00EE5F3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4BF4-7F38-4D43-A124-B6F8207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9057F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057F"/>
    <w:pPr>
      <w:keepNext/>
      <w:widowControl/>
      <w:autoSpaceDE/>
      <w:autoSpaceDN/>
      <w:adjustRightInd/>
      <w:spacing w:before="150"/>
      <w:ind w:left="720" w:right="-5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9057F"/>
    <w:pPr>
      <w:keepNext/>
      <w:widowControl/>
      <w:autoSpaceDE/>
      <w:autoSpaceDN/>
      <w:adjustRightInd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uiPriority w:val="99"/>
    <w:rsid w:val="00AF03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A36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9057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9057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9057F"/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49057F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49057F"/>
    <w:rPr>
      <w:sz w:val="28"/>
      <w:szCs w:val="28"/>
    </w:rPr>
  </w:style>
  <w:style w:type="paragraph" w:customStyle="1" w:styleId="ConsPlusNormal">
    <w:name w:val="ConsPlusNormal"/>
    <w:uiPriority w:val="99"/>
    <w:rsid w:val="00490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49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9057F"/>
    <w:rPr>
      <w:rFonts w:cs="Times New Roman"/>
    </w:rPr>
  </w:style>
  <w:style w:type="paragraph" w:customStyle="1" w:styleId="ConsPlusCell">
    <w:name w:val="ConsPlusCell"/>
    <w:uiPriority w:val="99"/>
    <w:rsid w:val="0049057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71C61DC445A9096F44427113B5D8849F0BA5Ca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03F16AA3806C46C0795BF826330A94D18A393146EDC445A9096F44452a7F" TargetMode="External"/><Relationship Id="rId12" Type="http://schemas.openxmlformats.org/officeDocument/2006/relationships/hyperlink" Target="consultantplus://offline/ref=D99DBDF1065F578ABB7FA55C4133063448872B6629CA4F392E11472A2FS8E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hyperlink" Target="consultantplus://offline/ref=D99DBDF1065F578ABB7FA55C4133063448872B6629CA4F392E11472A2F817C8C575639B774S4E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DBDF1065F578ABB7FBB51575F5B3049887D6E29C04D6B7A4E1C77788876DBS1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CC4-093A-4CC5-8879-509D2DD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ФЕДОРОВСКОГО ПЕРВОГО   СЕЛЬСОВЕТА</vt:lpstr>
    </vt:vector>
  </TitlesOfParts>
  <Company>RePack by SPecialiST</Company>
  <LinksUpToDate>false</LinksUpToDate>
  <CharactersWithSpaces>22733</CharactersWithSpaces>
  <SharedDoc>false</SharedDoc>
  <HLinks>
    <vt:vector size="84" baseType="variant"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consultantplus://offline/ref=D99DBDF1065F578ABB7FBB51575F5B3049887D6E29C04D6B7A4E1C77788876DBS1E0F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consultantplus://offline/ref=57103F16AA3806C46C0795BF826330A94D18AD971C61DC445A9096F44427113B5D8849F0BA5Ca9F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ФЕДОРОВСКОГО ПЕРВОГО   СЕЛЬСОВЕТА</dc:title>
  <dc:subject/>
  <dc:creator>User</dc:creator>
  <cp:keywords/>
  <cp:lastModifiedBy>Надежда</cp:lastModifiedBy>
  <cp:revision>2</cp:revision>
  <cp:lastPrinted>2016-12-21T10:12:00Z</cp:lastPrinted>
  <dcterms:created xsi:type="dcterms:W3CDTF">2016-12-31T11:33:00Z</dcterms:created>
  <dcterms:modified xsi:type="dcterms:W3CDTF">2016-12-31T11:33:00Z</dcterms:modified>
</cp:coreProperties>
</file>