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0A1" w:rsidRDefault="005950A1" w:rsidP="009B4619">
      <w:pPr>
        <w:ind w:left="-426" w:right="6475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Администрация</w:t>
      </w:r>
    </w:p>
    <w:p w:rsidR="005950A1" w:rsidRDefault="005950A1" w:rsidP="009B4619">
      <w:pPr>
        <w:ind w:left="-426" w:right="647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</w:p>
    <w:p w:rsidR="005950A1" w:rsidRDefault="005950A1" w:rsidP="009B4619">
      <w:pPr>
        <w:ind w:left="-426" w:right="6475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</w:p>
    <w:p w:rsidR="005950A1" w:rsidRDefault="005950A1" w:rsidP="009B4619">
      <w:pPr>
        <w:ind w:left="-426" w:right="6475"/>
        <w:jc w:val="center"/>
        <w:rPr>
          <w:sz w:val="28"/>
          <w:szCs w:val="28"/>
        </w:rPr>
      </w:pPr>
      <w:r>
        <w:rPr>
          <w:sz w:val="28"/>
          <w:szCs w:val="28"/>
        </w:rPr>
        <w:t>Федоровский Первый</w:t>
      </w:r>
    </w:p>
    <w:p w:rsidR="005950A1" w:rsidRDefault="005950A1" w:rsidP="009B4619">
      <w:pPr>
        <w:ind w:left="-426" w:right="6475"/>
        <w:jc w:val="center"/>
        <w:rPr>
          <w:sz w:val="28"/>
          <w:szCs w:val="28"/>
        </w:rPr>
      </w:pPr>
      <w:r>
        <w:rPr>
          <w:sz w:val="28"/>
          <w:szCs w:val="28"/>
        </w:rPr>
        <w:t>сельсовет</w:t>
      </w:r>
    </w:p>
    <w:p w:rsidR="005950A1" w:rsidRDefault="005950A1" w:rsidP="009B4619">
      <w:pPr>
        <w:ind w:left="-426" w:right="6475"/>
        <w:jc w:val="center"/>
        <w:rPr>
          <w:sz w:val="28"/>
          <w:szCs w:val="28"/>
        </w:rPr>
      </w:pPr>
      <w:r>
        <w:rPr>
          <w:sz w:val="28"/>
          <w:szCs w:val="28"/>
        </w:rPr>
        <w:t>Саракташского района</w:t>
      </w:r>
    </w:p>
    <w:p w:rsidR="005950A1" w:rsidRDefault="005950A1" w:rsidP="009B4619">
      <w:pPr>
        <w:ind w:left="-426" w:right="6475"/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5950A1" w:rsidRPr="009B4619" w:rsidRDefault="005950A1" w:rsidP="009B4619">
      <w:pPr>
        <w:ind w:left="-426" w:right="6475"/>
        <w:jc w:val="center"/>
        <w:rPr>
          <w:sz w:val="16"/>
          <w:szCs w:val="16"/>
        </w:rPr>
      </w:pPr>
    </w:p>
    <w:p w:rsidR="005950A1" w:rsidRPr="002B018A" w:rsidRDefault="005950A1" w:rsidP="009B4619">
      <w:pPr>
        <w:ind w:left="-426" w:right="6475"/>
        <w:jc w:val="center"/>
        <w:rPr>
          <w:b/>
          <w:sz w:val="28"/>
          <w:szCs w:val="28"/>
        </w:rPr>
      </w:pPr>
      <w:r w:rsidRPr="002B018A">
        <w:rPr>
          <w:b/>
          <w:sz w:val="28"/>
          <w:szCs w:val="28"/>
        </w:rPr>
        <w:t>ПОСТАНОВЛЕНИЕ</w:t>
      </w:r>
    </w:p>
    <w:p w:rsidR="005950A1" w:rsidRDefault="00FF4779" w:rsidP="009B4619">
      <w:pPr>
        <w:ind w:left="-426" w:right="6475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777F58">
        <w:rPr>
          <w:sz w:val="28"/>
          <w:szCs w:val="28"/>
        </w:rPr>
        <w:t>.0</w:t>
      </w:r>
      <w:r w:rsidR="00F26104">
        <w:rPr>
          <w:sz w:val="28"/>
          <w:szCs w:val="28"/>
        </w:rPr>
        <w:t>3</w:t>
      </w:r>
      <w:r w:rsidR="00777F58">
        <w:rPr>
          <w:sz w:val="28"/>
          <w:szCs w:val="28"/>
        </w:rPr>
        <w:t xml:space="preserve">.2016 г. № </w:t>
      </w:r>
      <w:r>
        <w:rPr>
          <w:sz w:val="28"/>
          <w:szCs w:val="28"/>
        </w:rPr>
        <w:t>1</w:t>
      </w:r>
      <w:r w:rsidR="009066E7">
        <w:rPr>
          <w:sz w:val="28"/>
          <w:szCs w:val="28"/>
        </w:rPr>
        <w:t>2</w:t>
      </w:r>
      <w:r w:rsidR="005950A1">
        <w:rPr>
          <w:sz w:val="28"/>
          <w:szCs w:val="28"/>
        </w:rPr>
        <w:t>-п</w:t>
      </w:r>
    </w:p>
    <w:p w:rsidR="005950A1" w:rsidRDefault="005950A1" w:rsidP="009B4619">
      <w:pPr>
        <w:ind w:left="-426" w:right="6475"/>
        <w:jc w:val="center"/>
        <w:rPr>
          <w:sz w:val="28"/>
          <w:szCs w:val="28"/>
        </w:rPr>
      </w:pPr>
      <w:r>
        <w:rPr>
          <w:sz w:val="28"/>
          <w:szCs w:val="28"/>
        </w:rPr>
        <w:t>с. Федоровка Первая</w:t>
      </w:r>
    </w:p>
    <w:p w:rsidR="00CB1642" w:rsidRPr="009B4619" w:rsidRDefault="00CB1642" w:rsidP="009B4619">
      <w:pPr>
        <w:ind w:left="-426" w:right="6475"/>
        <w:jc w:val="center"/>
        <w:rPr>
          <w:sz w:val="16"/>
          <w:szCs w:val="16"/>
        </w:rPr>
      </w:pPr>
    </w:p>
    <w:tbl>
      <w:tblPr>
        <w:tblW w:w="0" w:type="auto"/>
        <w:tblInd w:w="-3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9066E7" w:rsidRPr="009066E7" w:rsidTr="009B4619">
        <w:tc>
          <w:tcPr>
            <w:tcW w:w="9497" w:type="dxa"/>
          </w:tcPr>
          <w:p w:rsidR="009066E7" w:rsidRPr="009B4619" w:rsidRDefault="009066E7" w:rsidP="009B4619">
            <w:pPr>
              <w:widowControl/>
              <w:autoSpaceDE/>
              <w:autoSpaceDN/>
              <w:adjustRightInd/>
              <w:ind w:left="175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B4619">
              <w:rPr>
                <w:rFonts w:eastAsia="Calibri"/>
                <w:sz w:val="24"/>
                <w:szCs w:val="24"/>
                <w:lang w:eastAsia="en-US"/>
              </w:rPr>
              <w:t xml:space="preserve">Об утверждении Положения о </w:t>
            </w:r>
            <w:r w:rsidRPr="009B4619">
              <w:rPr>
                <w:rFonts w:eastAsia="Calibri"/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      </w:r>
            <w:r w:rsidR="00895578" w:rsidRPr="009B4619">
              <w:rPr>
                <w:rFonts w:eastAsia="Calibri"/>
                <w:sz w:val="24"/>
                <w:szCs w:val="24"/>
              </w:rPr>
              <w:t xml:space="preserve">Федоровский Первый сельсовет </w:t>
            </w:r>
            <w:r w:rsidRPr="009B4619">
              <w:rPr>
                <w:rFonts w:eastAsia="Calibri"/>
                <w:sz w:val="24"/>
                <w:szCs w:val="24"/>
              </w:rPr>
              <w:t>Саракташск</w:t>
            </w:r>
            <w:r w:rsidR="00895578" w:rsidRPr="009B4619">
              <w:rPr>
                <w:rFonts w:eastAsia="Calibri"/>
                <w:sz w:val="24"/>
                <w:szCs w:val="24"/>
              </w:rPr>
              <w:t>ого</w:t>
            </w:r>
            <w:r w:rsidRPr="009B4619">
              <w:rPr>
                <w:rFonts w:eastAsia="Calibri"/>
                <w:sz w:val="24"/>
                <w:szCs w:val="24"/>
              </w:rPr>
              <w:t xml:space="preserve"> район</w:t>
            </w:r>
            <w:r w:rsidR="00895578" w:rsidRPr="009B4619">
              <w:rPr>
                <w:rFonts w:eastAsia="Calibri"/>
                <w:sz w:val="24"/>
                <w:szCs w:val="24"/>
              </w:rPr>
              <w:t>а</w:t>
            </w:r>
            <w:r w:rsidRPr="009B4619">
              <w:rPr>
                <w:rFonts w:eastAsia="Calibri"/>
                <w:sz w:val="24"/>
                <w:szCs w:val="24"/>
              </w:rPr>
              <w:t xml:space="preserve"> Оренбургской области</w:t>
            </w:r>
          </w:p>
        </w:tc>
      </w:tr>
    </w:tbl>
    <w:p w:rsidR="009066E7" w:rsidRPr="009B4619" w:rsidRDefault="009066E7" w:rsidP="009B4619">
      <w:pPr>
        <w:widowControl/>
        <w:autoSpaceDE/>
        <w:autoSpaceDN/>
        <w:adjustRightInd/>
        <w:ind w:left="-426"/>
        <w:jc w:val="both"/>
        <w:rPr>
          <w:rFonts w:ascii="Verdana" w:eastAsia="Calibri" w:hAnsi="Verdana"/>
          <w:sz w:val="16"/>
          <w:szCs w:val="16"/>
        </w:rPr>
      </w:pPr>
      <w:r w:rsidRPr="009066E7">
        <w:rPr>
          <w:rFonts w:ascii="Verdana" w:eastAsia="Calibri" w:hAnsi="Verdana"/>
          <w:sz w:val="21"/>
          <w:szCs w:val="21"/>
        </w:rPr>
        <w:t xml:space="preserve">         </w:t>
      </w:r>
    </w:p>
    <w:p w:rsidR="009066E7" w:rsidRPr="009066E7" w:rsidRDefault="009066E7" w:rsidP="009B4619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</w:rPr>
      </w:pPr>
      <w:r w:rsidRPr="009066E7">
        <w:rPr>
          <w:rFonts w:eastAsia="Calibri"/>
          <w:sz w:val="28"/>
          <w:szCs w:val="28"/>
        </w:rPr>
        <w:t xml:space="preserve">В соответствии с Федеральным  </w:t>
      </w:r>
      <w:r w:rsidRPr="009066E7">
        <w:rPr>
          <w:rFonts w:eastAsia="Calibri"/>
          <w:color w:val="0D0D0D"/>
          <w:sz w:val="28"/>
          <w:szCs w:val="28"/>
        </w:rPr>
        <w:t xml:space="preserve">законом </w:t>
      </w:r>
      <w:r w:rsidRPr="009066E7">
        <w:rPr>
          <w:rFonts w:eastAsia="Calibri"/>
          <w:sz w:val="28"/>
          <w:szCs w:val="28"/>
        </w:rPr>
        <w:t xml:space="preserve">от 25 декабря 2008г. N 273-ФЗ "О противодействии коррупции",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9066E7" w:rsidRPr="009B4619" w:rsidRDefault="009066E7" w:rsidP="009B4619">
      <w:pPr>
        <w:widowControl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9066E7" w:rsidRPr="009066E7" w:rsidRDefault="009066E7" w:rsidP="009B4619">
      <w:pPr>
        <w:widowControl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66E7">
        <w:rPr>
          <w:rFonts w:eastAsia="Calibri"/>
          <w:sz w:val="28"/>
          <w:szCs w:val="28"/>
          <w:lang w:eastAsia="en-US"/>
        </w:rPr>
        <w:t>1. Утвердить:</w:t>
      </w:r>
    </w:p>
    <w:p w:rsidR="009066E7" w:rsidRPr="009066E7" w:rsidRDefault="009066E7" w:rsidP="009B4619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66E7">
        <w:rPr>
          <w:rFonts w:eastAsia="Calibri"/>
          <w:sz w:val="28"/>
          <w:szCs w:val="28"/>
          <w:lang w:eastAsia="en-US"/>
        </w:rPr>
        <w:t>1.1.</w:t>
      </w:r>
      <w:hyperlink r:id="rId8" w:history="1">
        <w:r w:rsidRPr="009066E7">
          <w:rPr>
            <w:rFonts w:eastAsia="Calibri"/>
            <w:color w:val="0D0D0D"/>
            <w:sz w:val="28"/>
            <w:szCs w:val="28"/>
            <w:lang w:eastAsia="en-US"/>
          </w:rPr>
          <w:t>Положение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066E7">
        <w:rPr>
          <w:rFonts w:eastAsia="Calibri"/>
          <w:sz w:val="28"/>
          <w:szCs w:val="28"/>
          <w:lang w:eastAsia="en-US"/>
        </w:rPr>
        <w:t xml:space="preserve">о </w:t>
      </w:r>
      <w:r w:rsidRPr="009066E7">
        <w:rPr>
          <w:rFonts w:eastAsia="Calibri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>
        <w:rPr>
          <w:rFonts w:eastAsia="Calibri"/>
          <w:bCs/>
          <w:sz w:val="28"/>
          <w:szCs w:val="28"/>
        </w:rPr>
        <w:t xml:space="preserve">Федоровский Первый сельсовет </w:t>
      </w:r>
      <w:r w:rsidRPr="009066E7">
        <w:rPr>
          <w:rFonts w:eastAsia="Calibri"/>
          <w:bCs/>
          <w:sz w:val="28"/>
          <w:szCs w:val="28"/>
        </w:rPr>
        <w:t>Саракташск</w:t>
      </w:r>
      <w:r>
        <w:rPr>
          <w:rFonts w:eastAsia="Calibri"/>
          <w:bCs/>
          <w:sz w:val="28"/>
          <w:szCs w:val="28"/>
        </w:rPr>
        <w:t>ого</w:t>
      </w:r>
      <w:r w:rsidRPr="009066E7">
        <w:rPr>
          <w:rFonts w:eastAsia="Calibri"/>
          <w:bCs/>
          <w:sz w:val="28"/>
          <w:szCs w:val="28"/>
        </w:rPr>
        <w:t xml:space="preserve"> район</w:t>
      </w:r>
      <w:r>
        <w:rPr>
          <w:rFonts w:eastAsia="Calibri"/>
          <w:bCs/>
          <w:sz w:val="28"/>
          <w:szCs w:val="28"/>
        </w:rPr>
        <w:t>а</w:t>
      </w:r>
      <w:r w:rsidRPr="009066E7">
        <w:rPr>
          <w:rFonts w:eastAsia="Calibri"/>
          <w:bCs/>
          <w:sz w:val="28"/>
          <w:szCs w:val="28"/>
        </w:rPr>
        <w:t xml:space="preserve"> Оренбургской области  </w:t>
      </w:r>
      <w:r w:rsidRPr="009066E7">
        <w:rPr>
          <w:rFonts w:eastAsia="Calibri"/>
          <w:sz w:val="28"/>
          <w:szCs w:val="28"/>
          <w:lang w:eastAsia="en-US"/>
        </w:rPr>
        <w:t>согласно приложению № 1.</w:t>
      </w:r>
    </w:p>
    <w:p w:rsidR="009066E7" w:rsidRPr="009066E7" w:rsidRDefault="009066E7" w:rsidP="009B4619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66E7">
        <w:rPr>
          <w:rFonts w:eastAsia="Calibri"/>
          <w:sz w:val="28"/>
          <w:szCs w:val="28"/>
        </w:rPr>
        <w:t xml:space="preserve">1.2. Состав комиссии </w:t>
      </w:r>
      <w:r w:rsidRPr="009066E7">
        <w:rPr>
          <w:rFonts w:eastAsia="Calibri"/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муниципальном образовании </w:t>
      </w:r>
      <w:r>
        <w:rPr>
          <w:rFonts w:eastAsia="Calibri"/>
          <w:bCs/>
          <w:sz w:val="28"/>
          <w:szCs w:val="28"/>
        </w:rPr>
        <w:t xml:space="preserve">Федоровский Первый сельсовет </w:t>
      </w:r>
      <w:r w:rsidRPr="009066E7">
        <w:rPr>
          <w:rFonts w:eastAsia="Calibri"/>
          <w:bCs/>
          <w:sz w:val="28"/>
          <w:szCs w:val="28"/>
        </w:rPr>
        <w:t>Саракташск</w:t>
      </w:r>
      <w:r>
        <w:rPr>
          <w:rFonts w:eastAsia="Calibri"/>
          <w:bCs/>
          <w:sz w:val="28"/>
          <w:szCs w:val="28"/>
        </w:rPr>
        <w:t>ого</w:t>
      </w:r>
      <w:r w:rsidRPr="009066E7">
        <w:rPr>
          <w:rFonts w:eastAsia="Calibri"/>
          <w:bCs/>
          <w:sz w:val="28"/>
          <w:szCs w:val="28"/>
        </w:rPr>
        <w:t xml:space="preserve"> район</w:t>
      </w:r>
      <w:r>
        <w:rPr>
          <w:rFonts w:eastAsia="Calibri"/>
          <w:bCs/>
          <w:sz w:val="28"/>
          <w:szCs w:val="28"/>
        </w:rPr>
        <w:t>а</w:t>
      </w:r>
      <w:r w:rsidRPr="009066E7">
        <w:rPr>
          <w:rFonts w:eastAsia="Calibri"/>
          <w:bCs/>
          <w:sz w:val="28"/>
          <w:szCs w:val="28"/>
        </w:rPr>
        <w:t xml:space="preserve"> Оренбургской области  </w:t>
      </w:r>
      <w:r w:rsidRPr="009066E7">
        <w:rPr>
          <w:rFonts w:eastAsia="Calibri"/>
          <w:sz w:val="28"/>
          <w:szCs w:val="28"/>
          <w:lang w:eastAsia="en-US"/>
        </w:rPr>
        <w:t xml:space="preserve">согласно приложению  № 2. </w:t>
      </w:r>
    </w:p>
    <w:p w:rsidR="009066E7" w:rsidRPr="009066E7" w:rsidRDefault="009066E7" w:rsidP="009B4619">
      <w:pPr>
        <w:widowControl/>
        <w:autoSpaceDE/>
        <w:autoSpaceDN/>
        <w:adjustRightInd/>
        <w:ind w:firstLine="720"/>
        <w:jc w:val="both"/>
        <w:rPr>
          <w:rFonts w:eastAsia="Calibri"/>
          <w:sz w:val="28"/>
          <w:szCs w:val="28"/>
        </w:rPr>
      </w:pPr>
      <w:r w:rsidRPr="009066E7">
        <w:rPr>
          <w:rFonts w:eastAsia="Calibri"/>
          <w:sz w:val="28"/>
          <w:szCs w:val="28"/>
        </w:rPr>
        <w:t xml:space="preserve">2. Признать утратившим силу постановления администрации </w:t>
      </w:r>
      <w:r>
        <w:rPr>
          <w:rFonts w:eastAsia="Calibri"/>
          <w:sz w:val="28"/>
          <w:szCs w:val="28"/>
        </w:rPr>
        <w:t>Федоровского Первого сельсовета</w:t>
      </w:r>
      <w:r w:rsidRPr="009066E7">
        <w:rPr>
          <w:rFonts w:eastAsia="Calibri"/>
          <w:sz w:val="28"/>
          <w:szCs w:val="28"/>
        </w:rPr>
        <w:t>:</w:t>
      </w:r>
    </w:p>
    <w:p w:rsidR="009066E7" w:rsidRPr="009066E7" w:rsidRDefault="009066E7" w:rsidP="009B4619">
      <w:pPr>
        <w:widowControl/>
        <w:autoSpaceDE/>
        <w:autoSpaceDN/>
        <w:adjustRightInd/>
        <w:ind w:firstLine="1276"/>
        <w:jc w:val="both"/>
        <w:rPr>
          <w:rFonts w:eastAsia="Calibri"/>
          <w:sz w:val="28"/>
          <w:szCs w:val="28"/>
        </w:rPr>
      </w:pPr>
      <w:r w:rsidRPr="009066E7">
        <w:rPr>
          <w:rFonts w:eastAsia="Calibri"/>
          <w:sz w:val="28"/>
          <w:szCs w:val="28"/>
        </w:rPr>
        <w:t>№ 57-п от 19.10.2010 года Постановление МО Федоровский Первый сельсовет «О комиссии по соблюдению требований к служебному поведению муниципальных служащих и урегулированию конфликта интересов в муниципальном образовании Федоровский Первый сельсовет Саракташского района Оренбургской области»</w:t>
      </w:r>
    </w:p>
    <w:p w:rsidR="009066E7" w:rsidRPr="009066E7" w:rsidRDefault="009066E7" w:rsidP="009B4619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9066E7">
        <w:rPr>
          <w:rFonts w:ascii="Verdana" w:eastAsia="Calibri" w:hAnsi="Verdana"/>
          <w:sz w:val="21"/>
          <w:szCs w:val="21"/>
        </w:rPr>
        <w:t> </w:t>
      </w:r>
      <w:r w:rsidR="009B4619">
        <w:rPr>
          <w:rFonts w:eastAsia="Calibri"/>
          <w:sz w:val="28"/>
          <w:szCs w:val="28"/>
        </w:rPr>
        <w:t xml:space="preserve">   </w:t>
      </w:r>
      <w:r w:rsidRPr="009066E7">
        <w:rPr>
          <w:rFonts w:eastAsia="Calibri"/>
          <w:sz w:val="28"/>
          <w:szCs w:val="28"/>
        </w:rPr>
        <w:t xml:space="preserve">3. Настоящее  постановление вступает в силу после его официального опубликования путем размещения на официальном сайте администрации </w:t>
      </w:r>
      <w:r w:rsidR="00730F3A">
        <w:rPr>
          <w:rFonts w:eastAsia="Calibri"/>
          <w:sz w:val="28"/>
          <w:szCs w:val="28"/>
        </w:rPr>
        <w:t>Федоровского Первого сельсовета</w:t>
      </w:r>
      <w:r w:rsidRPr="009066E7">
        <w:rPr>
          <w:rFonts w:eastAsia="Calibri"/>
          <w:sz w:val="28"/>
          <w:szCs w:val="28"/>
        </w:rPr>
        <w:t>.</w:t>
      </w:r>
    </w:p>
    <w:p w:rsidR="00A2307E" w:rsidRPr="009B4619" w:rsidRDefault="009066E7" w:rsidP="009B4619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28"/>
          <w:szCs w:val="28"/>
        </w:rPr>
        <w:sectPr w:rsidR="00A2307E" w:rsidRPr="009B4619" w:rsidSect="009B4619">
          <w:headerReference w:type="even" r:id="rId9"/>
          <w:footerReference w:type="even" r:id="rId10"/>
          <w:pgSz w:w="11906" w:h="16838"/>
          <w:pgMar w:top="284" w:right="566" w:bottom="0" w:left="993" w:header="708" w:footer="708" w:gutter="0"/>
          <w:cols w:space="708"/>
          <w:docGrid w:linePitch="360"/>
        </w:sectPr>
      </w:pPr>
      <w:r w:rsidRPr="009066E7">
        <w:rPr>
          <w:rFonts w:eastAsia="Calibri"/>
          <w:sz w:val="28"/>
          <w:szCs w:val="28"/>
        </w:rPr>
        <w:t xml:space="preserve">         4. </w:t>
      </w:r>
      <w:r w:rsidR="00355205" w:rsidRPr="00355205">
        <w:rPr>
          <w:rFonts w:eastAsia="Calibri"/>
          <w:sz w:val="28"/>
          <w:szCs w:val="28"/>
        </w:rPr>
        <w:t>Контроль за исполнением настоящего постановления оставляю за собой</w:t>
      </w:r>
      <w:r w:rsidR="00355205">
        <w:rPr>
          <w:rFonts w:eastAsia="Calibri"/>
          <w:sz w:val="28"/>
          <w:szCs w:val="28"/>
        </w:rPr>
        <w:t>.</w:t>
      </w:r>
    </w:p>
    <w:p w:rsidR="009B4619" w:rsidRDefault="009B4619" w:rsidP="009B4619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9B4619" w:rsidRDefault="009B4619" w:rsidP="009B4619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C23B2A" w:rsidRDefault="00C23B2A" w:rsidP="009B4619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28"/>
          <w:szCs w:val="28"/>
        </w:rPr>
        <w:sectPr w:rsidR="00C23B2A" w:rsidSect="009B4619">
          <w:type w:val="continuous"/>
          <w:pgSz w:w="11906" w:h="16838"/>
          <w:pgMar w:top="0" w:right="566" w:bottom="35" w:left="993" w:header="708" w:footer="708" w:gutter="0"/>
          <w:cols w:num="3" w:space="708"/>
        </w:sectPr>
      </w:pPr>
    </w:p>
    <w:p w:rsidR="00A2307E" w:rsidRPr="009B4619" w:rsidRDefault="00A2307E" w:rsidP="009B4619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9B4619">
        <w:rPr>
          <w:rFonts w:eastAsia="Calibri"/>
          <w:sz w:val="28"/>
          <w:szCs w:val="28"/>
        </w:rPr>
        <w:lastRenderedPageBreak/>
        <w:t>Глава Федоровского</w:t>
      </w:r>
    </w:p>
    <w:p w:rsidR="00A2307E" w:rsidRPr="009B4619" w:rsidRDefault="00A2307E" w:rsidP="009B461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  <w:sectPr w:rsidR="00A2307E" w:rsidRPr="009B4619" w:rsidSect="007D49E8">
          <w:type w:val="continuous"/>
          <w:pgSz w:w="11906" w:h="16838"/>
          <w:pgMar w:top="0" w:right="566" w:bottom="142" w:left="993" w:header="708" w:footer="708" w:gutter="0"/>
          <w:cols w:space="708"/>
        </w:sectPr>
      </w:pPr>
      <w:r w:rsidRPr="009B4619">
        <w:rPr>
          <w:rFonts w:eastAsia="Calibri"/>
          <w:sz w:val="28"/>
          <w:szCs w:val="28"/>
        </w:rPr>
        <w:t>Первого сельсовета</w:t>
      </w:r>
      <w:r w:rsidRPr="009B4619">
        <w:rPr>
          <w:sz w:val="28"/>
          <w:szCs w:val="28"/>
        </w:rPr>
        <w:t xml:space="preserve">                          </w:t>
      </w:r>
      <w:r w:rsidR="007F79A4">
        <w:rPr>
          <w:sz w:val="28"/>
          <w:szCs w:val="28"/>
        </w:rPr>
        <w:t xml:space="preserve">                       </w:t>
      </w:r>
      <w:r w:rsidRPr="009B4619">
        <w:rPr>
          <w:sz w:val="28"/>
          <w:szCs w:val="28"/>
        </w:rPr>
        <w:t xml:space="preserve">                   </w:t>
      </w:r>
      <w:r w:rsidR="00C23B2A">
        <w:rPr>
          <w:sz w:val="28"/>
          <w:szCs w:val="28"/>
        </w:rPr>
        <w:t>А.А.Хлопуши</w:t>
      </w:r>
    </w:p>
    <w:p w:rsidR="00C23B2A" w:rsidRDefault="00C23B2A" w:rsidP="009B4619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16"/>
          <w:szCs w:val="16"/>
        </w:rPr>
        <w:sectPr w:rsidR="00C23B2A" w:rsidSect="009B4619">
          <w:type w:val="continuous"/>
          <w:pgSz w:w="11906" w:h="16838"/>
          <w:pgMar w:top="568" w:right="566" w:bottom="142" w:left="993" w:header="708" w:footer="708" w:gutter="0"/>
          <w:cols w:space="708"/>
          <w:docGrid w:linePitch="360"/>
        </w:sectPr>
      </w:pPr>
    </w:p>
    <w:p w:rsidR="00A2307E" w:rsidRDefault="00A2307E" w:rsidP="009B4619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355205" w:rsidRDefault="00B6698E" w:rsidP="007D49E8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B6698E">
        <w:rPr>
          <w:rFonts w:eastAsia="Calibri"/>
          <w:sz w:val="28"/>
          <w:szCs w:val="28"/>
        </w:rPr>
        <w:t xml:space="preserve">                                  </w:t>
      </w:r>
      <w:r w:rsidR="009B4619">
        <w:rPr>
          <w:rFonts w:eastAsia="Calibri"/>
          <w:sz w:val="28"/>
          <w:szCs w:val="28"/>
        </w:rPr>
        <w:t xml:space="preserve">                              </w:t>
      </w:r>
    </w:p>
    <w:p w:rsidR="007D49E8" w:rsidRPr="007D49E8" w:rsidRDefault="007D49E8" w:rsidP="007D49E8">
      <w:pPr>
        <w:widowControl/>
        <w:tabs>
          <w:tab w:val="left" w:pos="1360"/>
        </w:tabs>
        <w:autoSpaceDE/>
        <w:autoSpaceDN/>
        <w:adjustRightInd/>
        <w:jc w:val="both"/>
        <w:rPr>
          <w:rFonts w:eastAsia="Calibri"/>
          <w:sz w:val="28"/>
          <w:szCs w:val="28"/>
        </w:rPr>
      </w:pPr>
    </w:p>
    <w:p w:rsidR="00D34838" w:rsidRPr="00D34838" w:rsidRDefault="00D34838" w:rsidP="00D34838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D34838">
        <w:rPr>
          <w:sz w:val="28"/>
          <w:szCs w:val="28"/>
          <w:lang w:eastAsia="en-US"/>
        </w:rPr>
        <w:lastRenderedPageBreak/>
        <w:t>Приложение № 1</w:t>
      </w:r>
    </w:p>
    <w:p w:rsidR="00D34838" w:rsidRPr="00D34838" w:rsidRDefault="00D34838" w:rsidP="00D34838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D34838">
        <w:rPr>
          <w:sz w:val="28"/>
          <w:szCs w:val="28"/>
          <w:lang w:eastAsia="en-US"/>
        </w:rPr>
        <w:t xml:space="preserve"> к постановлению администрации</w:t>
      </w:r>
    </w:p>
    <w:p w:rsidR="00D34838" w:rsidRPr="00D34838" w:rsidRDefault="00D34838" w:rsidP="00D34838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D34838">
        <w:rPr>
          <w:sz w:val="28"/>
          <w:szCs w:val="28"/>
          <w:lang w:eastAsia="en-US"/>
        </w:rPr>
        <w:t xml:space="preserve"> </w:t>
      </w:r>
      <w:r w:rsidR="00730F3A">
        <w:rPr>
          <w:sz w:val="28"/>
          <w:szCs w:val="28"/>
          <w:lang w:eastAsia="en-US"/>
        </w:rPr>
        <w:t>Федоровского Первого сельсовета</w:t>
      </w:r>
    </w:p>
    <w:p w:rsidR="00D34838" w:rsidRPr="00D34838" w:rsidRDefault="00D34838" w:rsidP="00D34838">
      <w:pPr>
        <w:widowControl/>
        <w:autoSpaceDE/>
        <w:autoSpaceDN/>
        <w:adjustRightInd/>
        <w:jc w:val="right"/>
        <w:rPr>
          <w:sz w:val="28"/>
          <w:szCs w:val="28"/>
          <w:lang w:eastAsia="en-US"/>
        </w:rPr>
      </w:pPr>
      <w:r w:rsidRPr="00D34838">
        <w:rPr>
          <w:sz w:val="28"/>
          <w:szCs w:val="28"/>
          <w:lang w:eastAsia="en-US"/>
        </w:rPr>
        <w:t xml:space="preserve"> от </w:t>
      </w:r>
      <w:r w:rsidRPr="00D34838">
        <w:rPr>
          <w:sz w:val="28"/>
          <w:szCs w:val="28"/>
          <w:u w:val="single"/>
          <w:lang w:eastAsia="en-US"/>
        </w:rPr>
        <w:t>18.03.2016 г.</w:t>
      </w:r>
      <w:r w:rsidRPr="00D34838">
        <w:rPr>
          <w:sz w:val="28"/>
          <w:szCs w:val="28"/>
          <w:lang w:eastAsia="en-US"/>
        </w:rPr>
        <w:t xml:space="preserve"> № 12-п</w:t>
      </w:r>
    </w:p>
    <w:p w:rsidR="00D34838" w:rsidRPr="00D34838" w:rsidRDefault="00D34838" w:rsidP="00D3483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D34838" w:rsidRPr="00D34838" w:rsidRDefault="00D34838" w:rsidP="00D34838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D34838">
        <w:rPr>
          <w:b/>
          <w:bCs/>
          <w:sz w:val="28"/>
          <w:szCs w:val="28"/>
        </w:rPr>
        <w:t>ПОЛОЖЕНИЕ</w:t>
      </w:r>
    </w:p>
    <w:p w:rsidR="00D34838" w:rsidRPr="00D34838" w:rsidRDefault="00D34838" w:rsidP="00D34838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D34838">
        <w:rPr>
          <w:bCs/>
          <w:sz w:val="28"/>
          <w:szCs w:val="28"/>
        </w:rPr>
        <w:t xml:space="preserve">о комиссиях по соблюдению требований к служебному поведению муниципальных служащих и урегулированию  конфликта интересов </w:t>
      </w:r>
    </w:p>
    <w:p w:rsidR="00D34838" w:rsidRPr="00D34838" w:rsidRDefault="00D34838" w:rsidP="00D34838">
      <w:pPr>
        <w:widowControl/>
        <w:autoSpaceDE/>
        <w:autoSpaceDN/>
        <w:adjustRightInd/>
        <w:jc w:val="center"/>
        <w:rPr>
          <w:bCs/>
          <w:sz w:val="28"/>
          <w:szCs w:val="28"/>
        </w:rPr>
      </w:pPr>
      <w:r w:rsidRPr="00D34838">
        <w:rPr>
          <w:bCs/>
          <w:sz w:val="28"/>
          <w:szCs w:val="28"/>
        </w:rPr>
        <w:t>в муниципально</w:t>
      </w:r>
      <w:r w:rsidR="00D844C2">
        <w:rPr>
          <w:bCs/>
          <w:sz w:val="28"/>
          <w:szCs w:val="28"/>
        </w:rPr>
        <w:t>м образовании</w:t>
      </w:r>
      <w:r w:rsidRPr="00D348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Федоровский Первый сельсовет </w:t>
      </w:r>
      <w:r w:rsidRPr="00D34838">
        <w:rPr>
          <w:bCs/>
          <w:sz w:val="28"/>
          <w:szCs w:val="28"/>
        </w:rPr>
        <w:t>Саракташск</w:t>
      </w:r>
      <w:r>
        <w:rPr>
          <w:bCs/>
          <w:sz w:val="28"/>
          <w:szCs w:val="28"/>
        </w:rPr>
        <w:t>ого</w:t>
      </w:r>
      <w:r w:rsidRPr="00D34838">
        <w:rPr>
          <w:bCs/>
          <w:sz w:val="28"/>
          <w:szCs w:val="28"/>
        </w:rPr>
        <w:t xml:space="preserve"> район</w:t>
      </w:r>
      <w:r>
        <w:rPr>
          <w:bCs/>
          <w:sz w:val="28"/>
          <w:szCs w:val="28"/>
        </w:rPr>
        <w:t>а</w:t>
      </w:r>
      <w:r w:rsidRPr="00D34838">
        <w:rPr>
          <w:bCs/>
          <w:sz w:val="28"/>
          <w:szCs w:val="28"/>
        </w:rPr>
        <w:t xml:space="preserve"> Оренбургской области</w:t>
      </w:r>
    </w:p>
    <w:p w:rsidR="00D34838" w:rsidRPr="00D34838" w:rsidRDefault="00D34838" w:rsidP="00D3483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D34838">
        <w:rPr>
          <w:sz w:val="28"/>
          <w:szCs w:val="28"/>
        </w:rPr>
        <w:t> 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</w:t>
      </w:r>
      <w:r w:rsidR="00D844C2">
        <w:rPr>
          <w:sz w:val="28"/>
          <w:szCs w:val="28"/>
        </w:rPr>
        <w:t>ая</w:t>
      </w:r>
      <w:r w:rsidRPr="00D34838">
        <w:rPr>
          <w:sz w:val="28"/>
          <w:szCs w:val="28"/>
        </w:rPr>
        <w:t xml:space="preserve"> в муниципально</w:t>
      </w:r>
      <w:r w:rsidR="00D844C2">
        <w:rPr>
          <w:sz w:val="28"/>
          <w:szCs w:val="28"/>
        </w:rPr>
        <w:t>м</w:t>
      </w:r>
      <w:r w:rsidRPr="00D34838">
        <w:rPr>
          <w:sz w:val="28"/>
          <w:szCs w:val="28"/>
        </w:rPr>
        <w:t xml:space="preserve"> образовани</w:t>
      </w:r>
      <w:r w:rsidR="00D844C2">
        <w:rPr>
          <w:sz w:val="28"/>
          <w:szCs w:val="28"/>
        </w:rPr>
        <w:t>и</w:t>
      </w:r>
      <w:r w:rsidRPr="00D34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Федоровский Первый </w:t>
      </w:r>
      <w:r w:rsidRPr="00D34838">
        <w:rPr>
          <w:sz w:val="28"/>
          <w:szCs w:val="28"/>
        </w:rPr>
        <w:t>Саракташск</w:t>
      </w:r>
      <w:r>
        <w:rPr>
          <w:sz w:val="28"/>
          <w:szCs w:val="28"/>
        </w:rPr>
        <w:t>ого</w:t>
      </w:r>
      <w:r w:rsidRPr="00D348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34838">
        <w:rPr>
          <w:sz w:val="28"/>
          <w:szCs w:val="28"/>
        </w:rPr>
        <w:t xml:space="preserve"> Оренбургской области в соответствии с </w:t>
      </w:r>
      <w:r w:rsidRPr="00D34838">
        <w:rPr>
          <w:color w:val="0D0D0D"/>
          <w:sz w:val="28"/>
          <w:szCs w:val="28"/>
        </w:rPr>
        <w:t>Федеральным законом</w:t>
      </w:r>
      <w:r w:rsidRPr="00D34838">
        <w:rPr>
          <w:sz w:val="28"/>
          <w:szCs w:val="28"/>
        </w:rPr>
        <w:t xml:space="preserve"> от 25 декабря 2008 г. N 273-ФЗ "О противодействии коррупции".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2. Комиссия в своей деятельности руководствуется </w:t>
      </w:r>
      <w:r w:rsidRPr="00D34838">
        <w:rPr>
          <w:color w:val="0D0D0D"/>
          <w:sz w:val="28"/>
          <w:szCs w:val="28"/>
        </w:rPr>
        <w:t xml:space="preserve">Конституцией </w:t>
      </w:r>
      <w:r w:rsidRPr="00D34838">
        <w:rPr>
          <w:sz w:val="28"/>
          <w:szCs w:val="28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нормативными актами органов местного самоуправления муниципального образования </w:t>
      </w:r>
      <w:r w:rsidR="00C5133B">
        <w:rPr>
          <w:sz w:val="28"/>
          <w:szCs w:val="28"/>
        </w:rPr>
        <w:t xml:space="preserve">Федоровский Первый сельсовет </w:t>
      </w:r>
      <w:r w:rsidRPr="00D34838">
        <w:rPr>
          <w:sz w:val="28"/>
          <w:szCs w:val="28"/>
        </w:rPr>
        <w:t>Саракташск</w:t>
      </w:r>
      <w:r w:rsidR="00C5133B">
        <w:rPr>
          <w:sz w:val="28"/>
          <w:szCs w:val="28"/>
        </w:rPr>
        <w:t>ого</w:t>
      </w:r>
      <w:r w:rsidRPr="00D34838">
        <w:rPr>
          <w:sz w:val="28"/>
          <w:szCs w:val="28"/>
        </w:rPr>
        <w:t xml:space="preserve"> район</w:t>
      </w:r>
      <w:r w:rsidR="00C5133B">
        <w:rPr>
          <w:sz w:val="28"/>
          <w:szCs w:val="28"/>
        </w:rPr>
        <w:t>а</w:t>
      </w:r>
      <w:r w:rsidRPr="00D34838">
        <w:rPr>
          <w:sz w:val="28"/>
          <w:szCs w:val="28"/>
        </w:rPr>
        <w:t>, (далее - органы местного самоуправления).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3. Основной задачей комиссии является содействие </w:t>
      </w:r>
      <w:r w:rsidR="00D844C2">
        <w:rPr>
          <w:sz w:val="28"/>
          <w:szCs w:val="28"/>
        </w:rPr>
        <w:t>муниципальному образованию Федоровский Первый сельсовет</w:t>
      </w:r>
      <w:r w:rsidRPr="00D34838">
        <w:rPr>
          <w:sz w:val="28"/>
          <w:szCs w:val="28"/>
        </w:rPr>
        <w:t>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а) в обеспечении соблюдения муниципальными служащими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r w:rsidRPr="00D34838">
        <w:rPr>
          <w:color w:val="0D0D0D"/>
          <w:sz w:val="28"/>
          <w:szCs w:val="28"/>
        </w:rPr>
        <w:t xml:space="preserve">законом </w:t>
      </w:r>
      <w:r w:rsidRPr="00D34838">
        <w:rPr>
          <w:sz w:val="28"/>
          <w:szCs w:val="28"/>
        </w:rPr>
        <w:t xml:space="preserve">от 25 декабря 2008г. N 273-ФЗ "О противодействии коррупции", другими федеральными </w:t>
      </w:r>
      <w:r w:rsidRPr="00D34838">
        <w:rPr>
          <w:color w:val="0D0D0D"/>
          <w:sz w:val="28"/>
          <w:szCs w:val="28"/>
        </w:rPr>
        <w:t xml:space="preserve">законами </w:t>
      </w:r>
      <w:r w:rsidRPr="00D34838">
        <w:rPr>
          <w:sz w:val="28"/>
          <w:szCs w:val="28"/>
        </w:rPr>
        <w:t>(далее - требования к служебному поведению и (или) требования об урегулировании конфликта интересов);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б) в осуществлении в органах местного самоуправления муниципального образования мер по предупреждению коррупции.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муниципального образования </w:t>
      </w:r>
      <w:r w:rsidR="00CC50BC">
        <w:rPr>
          <w:sz w:val="28"/>
          <w:szCs w:val="28"/>
        </w:rPr>
        <w:t>Федоровский Первый сельсовет</w:t>
      </w:r>
      <w:r w:rsidRPr="00D34838">
        <w:rPr>
          <w:sz w:val="28"/>
          <w:szCs w:val="28"/>
        </w:rPr>
        <w:t xml:space="preserve">, назначение на которые и освобождение от которых осуществляются главой </w:t>
      </w:r>
      <w:r w:rsidR="00CC50BC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службы, назначение на которые и освобождение от которых осуществляются главой </w:t>
      </w:r>
      <w:r w:rsidR="00CC50BC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, рассматриваются на комиссии по соблюдению требований к служебному поведению муниципальных служащих и урегулированию конфликта интересов (далее – комиссия).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6.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Pr="00D34838">
        <w:rPr>
          <w:sz w:val="28"/>
          <w:szCs w:val="28"/>
        </w:rPr>
        <w:lastRenderedPageBreak/>
        <w:t>отраслевых (функциональных) органах местного самоуправления рассматриваются комиссией соответствующего отраслевого (функционального) органа местного самоуправления.</w:t>
      </w:r>
    </w:p>
    <w:p w:rsid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Порядок формирования и деятельности комиссии, а также ее состав определяются руководителем отраслевого (функционального) органа в соответствии с настоящим Положением. </w:t>
      </w:r>
    </w:p>
    <w:p w:rsidR="00922F52" w:rsidRPr="00922F52" w:rsidRDefault="00922F52" w:rsidP="00922F52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922F52">
        <w:rPr>
          <w:sz w:val="28"/>
          <w:szCs w:val="28"/>
        </w:rPr>
        <w:t xml:space="preserve">7. Положение о комиссии и состав комиссии утверждается постановлением администрации </w:t>
      </w:r>
      <w:r w:rsidR="00391685">
        <w:rPr>
          <w:sz w:val="28"/>
          <w:szCs w:val="28"/>
        </w:rPr>
        <w:t>Федоровский Первый</w:t>
      </w:r>
      <w:r w:rsidRPr="00922F52">
        <w:rPr>
          <w:sz w:val="28"/>
          <w:szCs w:val="28"/>
        </w:rPr>
        <w:t xml:space="preserve"> сельсовета Саракташского района.</w:t>
      </w:r>
    </w:p>
    <w:p w:rsidR="00922F52" w:rsidRPr="00922F52" w:rsidRDefault="00922F52" w:rsidP="00922F52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922F52">
        <w:rPr>
          <w:sz w:val="28"/>
          <w:szCs w:val="28"/>
        </w:rPr>
        <w:t>В состав комиссии входят председатель комиссии, его заместитель, назначаемый главой администрации сельсовета из числа членов комиссии, замещающих должности муниципальной службы в администрации сельсовета,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22F52" w:rsidRPr="00922F52" w:rsidRDefault="00922F52" w:rsidP="00922F52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922F52">
        <w:rPr>
          <w:sz w:val="28"/>
          <w:szCs w:val="28"/>
        </w:rPr>
        <w:t>8. В состав комиссии входят:</w:t>
      </w:r>
    </w:p>
    <w:p w:rsidR="00922F52" w:rsidRPr="00922F52" w:rsidRDefault="00922F52" w:rsidP="00922F52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922F52">
        <w:rPr>
          <w:sz w:val="28"/>
          <w:szCs w:val="28"/>
        </w:rPr>
        <w:t xml:space="preserve">   </w:t>
      </w:r>
      <w:r>
        <w:rPr>
          <w:sz w:val="28"/>
          <w:szCs w:val="28"/>
        </w:rPr>
        <w:t>специалист 1 категории</w:t>
      </w:r>
      <w:r w:rsidR="00391685">
        <w:rPr>
          <w:sz w:val="28"/>
          <w:szCs w:val="28"/>
        </w:rPr>
        <w:t xml:space="preserve"> </w:t>
      </w:r>
      <w:r w:rsidRPr="00922F52">
        <w:rPr>
          <w:sz w:val="28"/>
          <w:szCs w:val="28"/>
        </w:rPr>
        <w:t>(</w:t>
      </w:r>
      <w:r w:rsidR="00C02524">
        <w:rPr>
          <w:sz w:val="28"/>
          <w:szCs w:val="28"/>
        </w:rPr>
        <w:t>председатель комиссии</w:t>
      </w:r>
      <w:r w:rsidRPr="00922F52">
        <w:rPr>
          <w:sz w:val="28"/>
          <w:szCs w:val="28"/>
        </w:rPr>
        <w:t xml:space="preserve">),  специалист 1 категории, бухгалтер администрации сельсовета (члены комиссии)  </w:t>
      </w:r>
    </w:p>
    <w:p w:rsidR="00922F52" w:rsidRPr="00922F52" w:rsidRDefault="00922F52" w:rsidP="00922F52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922F52">
        <w:rPr>
          <w:sz w:val="28"/>
          <w:szCs w:val="28"/>
        </w:rPr>
        <w:t>9.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922F52" w:rsidRPr="00922F52" w:rsidRDefault="00922F52" w:rsidP="00922F52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922F52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22F52" w:rsidRPr="00922F52" w:rsidRDefault="00922F52" w:rsidP="00922F52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922F52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922F52" w:rsidRPr="00922F52" w:rsidRDefault="00922F52" w:rsidP="00922F52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922F52"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922F52" w:rsidRDefault="00922F52" w:rsidP="00922F52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922F52">
        <w:rPr>
          <w:sz w:val="28"/>
          <w:szCs w:val="28"/>
        </w:rPr>
        <w:t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рассматриваемых комиссией; должностные лица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lastRenderedPageBreak/>
        <w:t>16. Основаниями для проведения заседания комиссии являются: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а) представление руководителем муниципального органа в соответствии с </w:t>
      </w:r>
      <w:r w:rsidRPr="00D34838">
        <w:rPr>
          <w:color w:val="0D0D0D"/>
          <w:sz w:val="28"/>
          <w:szCs w:val="28"/>
        </w:rPr>
        <w:t xml:space="preserve">пунктом </w:t>
      </w:r>
      <w:r w:rsidRPr="00D34838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</w:t>
      </w:r>
      <w:r w:rsidR="009A56AB">
        <w:rPr>
          <w:sz w:val="28"/>
          <w:szCs w:val="28"/>
        </w:rPr>
        <w:t>Федоровский Первый сельсовет</w:t>
      </w:r>
      <w:r w:rsidRPr="00D34838">
        <w:rPr>
          <w:sz w:val="28"/>
          <w:szCs w:val="28"/>
        </w:rPr>
        <w:t xml:space="preserve">, и соблюдения муниципальными служащими требований к служебному поведению, утвержденного постановлением администрации </w:t>
      </w:r>
      <w:r w:rsidR="005F71A1">
        <w:rPr>
          <w:sz w:val="28"/>
          <w:szCs w:val="28"/>
        </w:rPr>
        <w:t>Федоровского Первого</w:t>
      </w:r>
      <w:r w:rsidR="005F71A1" w:rsidRPr="005F71A1">
        <w:rPr>
          <w:sz w:val="28"/>
          <w:szCs w:val="28"/>
        </w:rPr>
        <w:t xml:space="preserve"> </w:t>
      </w:r>
      <w:r w:rsidR="005F71A1">
        <w:rPr>
          <w:sz w:val="28"/>
          <w:szCs w:val="28"/>
        </w:rPr>
        <w:t xml:space="preserve">№ 22-п от 05.04.2012 года, </w:t>
      </w:r>
      <w:r w:rsidRPr="00D34838">
        <w:rPr>
          <w:sz w:val="28"/>
          <w:szCs w:val="28"/>
        </w:rPr>
        <w:t>материалов проверки, свидетельствующих: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</w:t>
      </w:r>
      <w:r w:rsidRPr="00D34838">
        <w:rPr>
          <w:color w:val="0D0D0D"/>
          <w:sz w:val="28"/>
          <w:szCs w:val="28"/>
        </w:rPr>
        <w:t>подпунктом "а" пункта 1</w:t>
      </w:r>
      <w:r w:rsidRPr="00D34838">
        <w:rPr>
          <w:sz w:val="28"/>
          <w:szCs w:val="28"/>
        </w:rPr>
        <w:t xml:space="preserve"> названного Положения;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б) поступившее в кадровую службу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, в </w:t>
      </w:r>
      <w:r w:rsidRPr="00D34838">
        <w:rPr>
          <w:color w:val="0D0D0D"/>
          <w:sz w:val="28"/>
          <w:szCs w:val="28"/>
        </w:rPr>
        <w:t>порядке</w:t>
      </w:r>
      <w:r w:rsidRPr="00D34838">
        <w:rPr>
          <w:sz w:val="28"/>
          <w:szCs w:val="28"/>
        </w:rPr>
        <w:t xml:space="preserve">, установленном нормативным правовым актом администрации </w:t>
      </w:r>
      <w:r w:rsidR="009A56AB">
        <w:rPr>
          <w:sz w:val="28"/>
          <w:szCs w:val="28"/>
        </w:rPr>
        <w:t>Федоровского Первого сельсовета</w:t>
      </w:r>
      <w:r w:rsidRPr="00D34838">
        <w:rPr>
          <w:sz w:val="28"/>
          <w:szCs w:val="28"/>
        </w:rPr>
        <w:t>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до истечения двух лет со дня увольнения с муниципальной службы;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r w:rsidRPr="00D34838">
        <w:rPr>
          <w:color w:val="0D0D0D"/>
          <w:sz w:val="28"/>
          <w:szCs w:val="28"/>
        </w:rPr>
        <w:t xml:space="preserve">закона </w:t>
      </w:r>
      <w:r w:rsidRPr="00D34838">
        <w:rPr>
          <w:sz w:val="28"/>
          <w:szCs w:val="28"/>
        </w:rPr>
        <w:t>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в) представление руководителя органа местного самоуправления  или любого члена комиссии, касающегося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color w:val="0D0D0D"/>
          <w:sz w:val="28"/>
          <w:szCs w:val="28"/>
        </w:rPr>
      </w:pPr>
      <w:r w:rsidRPr="00D34838">
        <w:rPr>
          <w:color w:val="0D0D0D"/>
          <w:sz w:val="28"/>
          <w:szCs w:val="28"/>
        </w:rPr>
        <w:lastRenderedPageBreak/>
        <w:t xml:space="preserve">г) представление прокуратуры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D34838">
          <w:rPr>
            <w:color w:val="0D0D0D"/>
            <w:sz w:val="28"/>
            <w:szCs w:val="28"/>
          </w:rPr>
          <w:t>2012 г</w:t>
        </w:r>
      </w:smartTag>
      <w:r w:rsidRPr="00D34838">
        <w:rPr>
          <w:color w:val="0D0D0D"/>
          <w:sz w:val="28"/>
          <w:szCs w:val="28"/>
        </w:rPr>
        <w:t>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д) поступившее в соответствии с </w:t>
      </w:r>
      <w:r w:rsidRPr="00D34838">
        <w:rPr>
          <w:color w:val="0D0D0D"/>
          <w:sz w:val="28"/>
          <w:szCs w:val="28"/>
        </w:rPr>
        <w:t>частью 4 статьи 12</w:t>
      </w:r>
      <w:r w:rsidRPr="00D34838">
        <w:rPr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r w:rsidRPr="00D34838">
        <w:rPr>
          <w:color w:val="0D0D0D"/>
          <w:sz w:val="28"/>
          <w:szCs w:val="28"/>
        </w:rPr>
        <w:t>статьей 64.1</w:t>
      </w:r>
      <w:r w:rsidRPr="00D34838">
        <w:rPr>
          <w:sz w:val="28"/>
          <w:szCs w:val="28"/>
        </w:rPr>
        <w:t xml:space="preserve"> Трудового кодекса Российской Федерации в администрацию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17.1. Обращение, указанное в </w:t>
      </w:r>
      <w:r w:rsidRPr="00D34838">
        <w:rPr>
          <w:color w:val="0D0D0D"/>
          <w:sz w:val="28"/>
          <w:szCs w:val="28"/>
        </w:rPr>
        <w:t>абзаце втором подпункта "б" пункта 16</w:t>
      </w:r>
      <w:r w:rsidRPr="00D34838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органа местного самоуправления, в кадровую службу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. 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Главным специалистом по кадрам и противодействию коррупции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Pr="00D34838">
        <w:rPr>
          <w:color w:val="0D0D0D"/>
          <w:sz w:val="28"/>
          <w:szCs w:val="28"/>
        </w:rPr>
        <w:t>статьи 12</w:t>
      </w:r>
      <w:r w:rsidRPr="00D34838">
        <w:rPr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17.2. Обращение, указанное в </w:t>
      </w:r>
      <w:r w:rsidRPr="00D34838">
        <w:rPr>
          <w:color w:val="0D0D0D"/>
          <w:sz w:val="28"/>
          <w:szCs w:val="28"/>
        </w:rPr>
        <w:t>абзаце втором подпункта "б" пункта 16</w:t>
      </w:r>
      <w:r w:rsidRPr="00D34838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17.3. Уведомление, указанное в </w:t>
      </w:r>
      <w:r w:rsidRPr="00D34838">
        <w:rPr>
          <w:color w:val="0D0D0D"/>
          <w:sz w:val="28"/>
          <w:szCs w:val="28"/>
        </w:rPr>
        <w:t>подпункте "д" пункта 16</w:t>
      </w:r>
      <w:r w:rsidRPr="00D34838">
        <w:rPr>
          <w:sz w:val="28"/>
          <w:szCs w:val="28"/>
        </w:rPr>
        <w:t xml:space="preserve"> настоящего Положения, рассматривается главным специалистом по кадрам и противодействию коррупции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</w:t>
      </w:r>
      <w:r w:rsidRPr="00D34838">
        <w:rPr>
          <w:sz w:val="28"/>
          <w:szCs w:val="28"/>
        </w:rPr>
        <w:lastRenderedPageBreak/>
        <w:t xml:space="preserve">службы в органе местного самоуправления, требований </w:t>
      </w:r>
      <w:r w:rsidRPr="00D34838">
        <w:rPr>
          <w:color w:val="0D0D0D"/>
          <w:sz w:val="28"/>
          <w:szCs w:val="28"/>
        </w:rPr>
        <w:t>статьи 12</w:t>
      </w:r>
      <w:r w:rsidRPr="00D34838">
        <w:rPr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17.4. Уведомление, указанное в </w:t>
      </w:r>
      <w:r w:rsidRPr="00D34838">
        <w:rPr>
          <w:color w:val="0D0D0D"/>
          <w:sz w:val="28"/>
          <w:szCs w:val="28"/>
        </w:rPr>
        <w:t>абзаце пятом подпункта "б" пункта 16</w:t>
      </w:r>
      <w:r w:rsidRPr="00D34838">
        <w:rPr>
          <w:sz w:val="28"/>
          <w:szCs w:val="28"/>
        </w:rPr>
        <w:t xml:space="preserve"> настоящего Положения, рассматривается главным специалистом по кадрам и противодействию коррупции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, который  осуществляет подготовку мотивированного заключения по результатам рассмотрения уведомления.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17.5. При подготовке мотивированного заключения по результатам рассмотрения обращения, указанного в </w:t>
      </w:r>
      <w:r w:rsidRPr="00D34838">
        <w:rPr>
          <w:color w:val="0D0D0D"/>
          <w:sz w:val="28"/>
          <w:szCs w:val="28"/>
        </w:rPr>
        <w:t>абзаце втором подпункта "б" пункта 16 настоящего Положения, или уведомлений, указанных в абзаце пятом подпункта "б" и подпункте "д" пункта 16 настоящего Положени</w:t>
      </w:r>
      <w:r w:rsidRPr="00D34838">
        <w:rPr>
          <w:sz w:val="28"/>
          <w:szCs w:val="28"/>
        </w:rPr>
        <w:t xml:space="preserve">я, главный специалист по кадрам и противодействию коррупции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, имеет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или его заместитель, специально на то уполномоченный, может направлять в установленном порядке запросы в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18. Председатель комиссии при поступлении к нему в порядке, предусмотренном нормативным правовым актом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</w:t>
      </w:r>
      <w:r w:rsidRPr="00D34838">
        <w:rPr>
          <w:color w:val="0D0D0D"/>
          <w:sz w:val="28"/>
          <w:szCs w:val="28"/>
        </w:rPr>
        <w:t xml:space="preserve">предусмотренных пунктами 18.1 и 18.2 </w:t>
      </w:r>
      <w:r w:rsidRPr="00D34838">
        <w:rPr>
          <w:sz w:val="28"/>
          <w:szCs w:val="28"/>
        </w:rPr>
        <w:t>настоящего Положения;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главному специалисту  по кадрам и противодействию коррупции администрации </w:t>
      </w:r>
      <w:r w:rsidR="009A56AB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, и с результатами ее проверки;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r w:rsidRPr="00D34838">
        <w:rPr>
          <w:color w:val="0D0D0D"/>
          <w:sz w:val="28"/>
          <w:szCs w:val="28"/>
        </w:rPr>
        <w:t>подпункте "б" пункта 13</w:t>
      </w:r>
      <w:r w:rsidRPr="00D34838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18.1. Заседание комиссии по рассмотрению заявлений, указанных в </w:t>
      </w:r>
      <w:r w:rsidRPr="00D34838">
        <w:rPr>
          <w:color w:val="0D0D0D"/>
          <w:sz w:val="28"/>
          <w:szCs w:val="28"/>
        </w:rPr>
        <w:t>абзацах третьем и четвертом подпункта "б" пункта 16</w:t>
      </w:r>
      <w:r w:rsidRPr="00D34838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18.2. Уведомление, указанное в </w:t>
      </w:r>
      <w:r w:rsidRPr="00D34838">
        <w:rPr>
          <w:color w:val="0D0D0D"/>
          <w:sz w:val="28"/>
          <w:szCs w:val="28"/>
        </w:rPr>
        <w:t>подпункте "д" пункта 16</w:t>
      </w:r>
      <w:r w:rsidRPr="00D34838">
        <w:rPr>
          <w:sz w:val="28"/>
          <w:szCs w:val="28"/>
        </w:rPr>
        <w:t xml:space="preserve"> настоящего Положения, как правило, рассматривается на очередном заседании комиссии.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19.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Pr="00D34838">
        <w:rPr>
          <w:sz w:val="28"/>
          <w:szCs w:val="28"/>
        </w:rPr>
        <w:lastRenderedPageBreak/>
        <w:t xml:space="preserve">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r w:rsidRPr="00D34838">
        <w:rPr>
          <w:color w:val="0D0D0D"/>
          <w:sz w:val="28"/>
          <w:szCs w:val="28"/>
        </w:rPr>
        <w:t>подпунктом "б" пункта 16</w:t>
      </w:r>
      <w:r w:rsidRPr="00D34838">
        <w:rPr>
          <w:sz w:val="28"/>
          <w:szCs w:val="28"/>
        </w:rPr>
        <w:t xml:space="preserve"> настоящего Положения.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19.1. Заседания комиссии могут проводиться в отсутствие муниципального служащего или гражданина в случае: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а) если в обращении, заявлении или уведомлении, предусмотренных </w:t>
      </w:r>
      <w:r w:rsidRPr="00D34838">
        <w:rPr>
          <w:color w:val="0D0D0D"/>
          <w:sz w:val="28"/>
          <w:szCs w:val="28"/>
        </w:rPr>
        <w:t>подпунктом "б" пункта 16</w:t>
      </w:r>
      <w:r w:rsidRPr="00D34838">
        <w:rPr>
          <w:sz w:val="28"/>
          <w:szCs w:val="28"/>
        </w:rPr>
        <w:t xml:space="preserve"> настоящего Положения, не содержится указание о намерении муниципального служащего или гражданина лично присутствовать на заседании комиссии;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20. На заседании комиссии заслушиваются пояснения муниципального служащего или гражданина, замещавшего должность муниципальной службы в органе 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22. По итогам рассмотрения вопроса, указанного в </w:t>
      </w:r>
      <w:r w:rsidRPr="00D34838">
        <w:rPr>
          <w:color w:val="0D0D0D"/>
          <w:sz w:val="28"/>
          <w:szCs w:val="28"/>
        </w:rPr>
        <w:t xml:space="preserve">абзаце втором подпункта "а" пункта 16 </w:t>
      </w:r>
      <w:r w:rsidRPr="00D34838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color w:val="0D0D0D"/>
          <w:sz w:val="28"/>
          <w:szCs w:val="28"/>
        </w:rPr>
      </w:pPr>
      <w:r w:rsidRPr="00D34838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с </w:t>
      </w:r>
      <w:r w:rsidRPr="00D34838">
        <w:rPr>
          <w:color w:val="0D0D0D"/>
          <w:sz w:val="28"/>
          <w:szCs w:val="28"/>
        </w:rPr>
        <w:t>подпунктом "а" пункта 1</w:t>
      </w:r>
      <w:r w:rsidRPr="00D34838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</w:t>
      </w:r>
      <w:r w:rsidR="00730F3A">
        <w:rPr>
          <w:sz w:val="28"/>
          <w:szCs w:val="28"/>
        </w:rPr>
        <w:t xml:space="preserve">сельсовета </w:t>
      </w:r>
      <w:r w:rsidR="00730F3A" w:rsidRPr="00730F3A">
        <w:rPr>
          <w:sz w:val="28"/>
          <w:szCs w:val="28"/>
        </w:rPr>
        <w:t>№ 22-п от 05.04.2012 года</w:t>
      </w:r>
      <w:r w:rsidRPr="00D34838">
        <w:rPr>
          <w:sz w:val="28"/>
          <w:szCs w:val="28"/>
        </w:rPr>
        <w:t xml:space="preserve">, </w:t>
      </w:r>
      <w:r w:rsidRPr="00D34838">
        <w:rPr>
          <w:color w:val="0D0D0D"/>
          <w:sz w:val="28"/>
          <w:szCs w:val="28"/>
        </w:rPr>
        <w:t>являются достоверными и полными;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r w:rsidRPr="00D34838">
        <w:rPr>
          <w:color w:val="0D0D0D"/>
          <w:sz w:val="28"/>
          <w:szCs w:val="28"/>
        </w:rPr>
        <w:t>подпунктом "а" пункта 1 Положения, названного в подпункте "а" настоящего пункта, являю</w:t>
      </w:r>
      <w:r w:rsidRPr="00D34838">
        <w:rPr>
          <w:sz w:val="28"/>
          <w:szCs w:val="28"/>
        </w:rPr>
        <w:t xml:space="preserve">тся недостоверными и (или) неполными. В этом случае комиссия рекомендует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23. По итогам рассмотрения вопроса, указанного в </w:t>
      </w:r>
      <w:r w:rsidRPr="00D34838">
        <w:rPr>
          <w:color w:val="0D0D0D"/>
          <w:sz w:val="28"/>
          <w:szCs w:val="28"/>
        </w:rPr>
        <w:t>абзаце третьем подпункта "а" пункта 16 настоящего Положения, комиссия принимает одн</w:t>
      </w:r>
      <w:r w:rsidRPr="00D34838">
        <w:rPr>
          <w:sz w:val="28"/>
          <w:szCs w:val="28"/>
        </w:rPr>
        <w:t>о из следующих решений: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 либо применить к муниципальному служащему конкретную меру ответственности.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24. По итогам рассмотрения вопроса, указанного в </w:t>
      </w:r>
      <w:r w:rsidRPr="00D34838">
        <w:rPr>
          <w:color w:val="0D0D0D"/>
          <w:sz w:val="28"/>
          <w:szCs w:val="28"/>
        </w:rPr>
        <w:t>абзаце втором подпункта "б" пункта 16 настоящего Положения, комиссия принимает одно</w:t>
      </w:r>
      <w:r w:rsidRPr="00D34838">
        <w:rPr>
          <w:sz w:val="28"/>
          <w:szCs w:val="28"/>
        </w:rPr>
        <w:t xml:space="preserve"> из следующих решений: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D34838">
        <w:rPr>
          <w:sz w:val="28"/>
          <w:szCs w:val="28"/>
        </w:rPr>
        <w:lastRenderedPageBreak/>
        <w:t>отдельные функции по государственному управлению этой организацией входили в его должностные обязанности;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обязанности, и мотивировать свой отказ.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25. По итогам рассмотрения вопроса, указанного в </w:t>
      </w:r>
      <w:r w:rsidRPr="00D34838">
        <w:rPr>
          <w:color w:val="0D0D0D"/>
          <w:sz w:val="28"/>
          <w:szCs w:val="28"/>
        </w:rPr>
        <w:t xml:space="preserve">абзаце третьем подпункта "б" пункта 16 </w:t>
      </w:r>
      <w:r w:rsidRPr="00D34838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25.1. По итогам рассмотрения вопроса, указанного в </w:t>
      </w:r>
      <w:r w:rsidRPr="00D34838">
        <w:rPr>
          <w:color w:val="0D0D0D"/>
          <w:sz w:val="28"/>
          <w:szCs w:val="28"/>
        </w:rPr>
        <w:t xml:space="preserve">подпункте "г" пункта 16 </w:t>
      </w:r>
      <w:r w:rsidRPr="00D34838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r w:rsidRPr="00D34838">
        <w:rPr>
          <w:color w:val="0D0D0D"/>
          <w:sz w:val="28"/>
          <w:szCs w:val="28"/>
        </w:rPr>
        <w:t>частью 1 статьи 3</w:t>
      </w:r>
      <w:r w:rsidRPr="00D34838">
        <w:rPr>
          <w:sz w:val="28"/>
          <w:szCs w:val="28"/>
        </w:rPr>
        <w:t xml:space="preserve"> Федерального закона "О контроле за соответствием расходов лиц, замещающих муниципальные должности, и иных лиц их доходам", являются достоверными и полными;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r w:rsidRPr="00D34838">
        <w:rPr>
          <w:color w:val="0D0D0D"/>
          <w:sz w:val="28"/>
          <w:szCs w:val="28"/>
        </w:rPr>
        <w:t>частью 1 статьи 3</w:t>
      </w:r>
      <w:r w:rsidRPr="00D34838">
        <w:rPr>
          <w:sz w:val="28"/>
          <w:szCs w:val="28"/>
        </w:rPr>
        <w:t xml:space="preserve"> Федерального закона "О контроле за соответствием расходов лиц, замещающих муниципальные должности, и иных лиц их доходам", являются недостоверными и (или) неполными. В этом случае комиссия рекомендует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применить к муниципальному служащему конкретную меру </w:t>
      </w:r>
      <w:r w:rsidRPr="00D34838">
        <w:rPr>
          <w:color w:val="0D0D0D"/>
          <w:sz w:val="28"/>
          <w:szCs w:val="28"/>
        </w:rPr>
        <w:t xml:space="preserve">ответственности </w:t>
      </w:r>
      <w:r w:rsidRPr="00D34838">
        <w:rPr>
          <w:sz w:val="28"/>
          <w:szCs w:val="28"/>
        </w:rPr>
        <w:t>и (или) направить материалы в органы прокуратуры и (или) иные государственные органы в соответствии с их компетенцией.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25.2. По итогам рассмотрения вопроса, указанного в </w:t>
      </w:r>
      <w:r w:rsidRPr="00D34838">
        <w:rPr>
          <w:color w:val="0D0D0D"/>
          <w:sz w:val="28"/>
          <w:szCs w:val="28"/>
        </w:rPr>
        <w:t xml:space="preserve">абзаце четвертом подпункта "б" пункта 16 </w:t>
      </w:r>
      <w:r w:rsidRPr="00D34838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r w:rsidRPr="00D34838">
        <w:rPr>
          <w:color w:val="0D0D0D"/>
          <w:sz w:val="28"/>
          <w:szCs w:val="28"/>
        </w:rPr>
        <w:t>закона</w:t>
      </w:r>
      <w:r w:rsidRPr="00D34838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r w:rsidRPr="00D34838">
        <w:rPr>
          <w:color w:val="0D0D0D"/>
          <w:sz w:val="28"/>
          <w:szCs w:val="28"/>
        </w:rPr>
        <w:t>закона</w:t>
      </w:r>
      <w:r w:rsidRPr="00D34838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</w:t>
      </w:r>
      <w:r w:rsidRPr="00D34838">
        <w:rPr>
          <w:sz w:val="28"/>
          <w:szCs w:val="28"/>
        </w:rPr>
        <w:lastRenderedPageBreak/>
        <w:t xml:space="preserve">объективными и уважительными. В этом случае комиссия рекомендует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25.3. По итогам рассмотрения вопроса, указанного в </w:t>
      </w:r>
      <w:r w:rsidRPr="00D34838">
        <w:rPr>
          <w:color w:val="0D0D0D"/>
          <w:sz w:val="28"/>
          <w:szCs w:val="28"/>
        </w:rPr>
        <w:t xml:space="preserve">абзаце пятом подпункта "б" пункта 16 </w:t>
      </w:r>
      <w:r w:rsidRPr="00D34838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26. По итогам рассмотрения вопросов, указанных в </w:t>
      </w:r>
      <w:r w:rsidRPr="00D34838">
        <w:rPr>
          <w:color w:val="0D0D0D"/>
          <w:sz w:val="28"/>
          <w:szCs w:val="28"/>
        </w:rPr>
        <w:t>подпунктах "а", "б", "г" и "д" пункта 16</w:t>
      </w:r>
      <w:r w:rsidRPr="00D34838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Pr="00D34838">
        <w:rPr>
          <w:color w:val="0D0D0D"/>
          <w:sz w:val="28"/>
          <w:szCs w:val="28"/>
        </w:rPr>
        <w:t>пунктами 22 - 25, 25.1 - 25.3 и 26.1</w:t>
      </w:r>
      <w:r w:rsidRPr="00D34838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26.1. По итогам рассмотрения вопроса, указанного в </w:t>
      </w:r>
      <w:r w:rsidRPr="00D34838">
        <w:rPr>
          <w:color w:val="0D0D0D"/>
          <w:sz w:val="28"/>
          <w:szCs w:val="28"/>
        </w:rPr>
        <w:t xml:space="preserve">подпункте "д" пункта 16 </w:t>
      </w:r>
      <w:r w:rsidRPr="00D34838">
        <w:rPr>
          <w:sz w:val="28"/>
          <w:szCs w:val="28"/>
        </w:rPr>
        <w:t>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 обязанности;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D34838">
        <w:rPr>
          <w:color w:val="0D0D0D"/>
          <w:sz w:val="28"/>
          <w:szCs w:val="28"/>
        </w:rPr>
        <w:t>статьи 12</w:t>
      </w:r>
      <w:r w:rsidRPr="00D34838">
        <w:rPr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27. По итогам рассмотрения вопроса, </w:t>
      </w:r>
      <w:r w:rsidRPr="00D34838">
        <w:rPr>
          <w:color w:val="0D0D0D"/>
          <w:sz w:val="28"/>
          <w:szCs w:val="28"/>
        </w:rPr>
        <w:t xml:space="preserve">предусмотренного подпунктом "в" пункта 16 </w:t>
      </w:r>
      <w:r w:rsidRPr="00D34838">
        <w:rPr>
          <w:sz w:val="28"/>
          <w:szCs w:val="28"/>
        </w:rPr>
        <w:t>настоящего Положения, комиссия принимает соответствующее решение.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28. Для исполнения решений комиссии могут быть подготовлены проекты нормативных правовых актов администрации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, решений или поручений главы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, которые в установленном порядке представляются на рассмотрение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29. Решения комиссии по вопросам, указанным в </w:t>
      </w:r>
      <w:r w:rsidRPr="00D34838">
        <w:rPr>
          <w:color w:val="0D0D0D"/>
          <w:sz w:val="28"/>
          <w:szCs w:val="28"/>
        </w:rPr>
        <w:t>пункте 16</w:t>
      </w:r>
      <w:r w:rsidRPr="00D34838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D34838">
        <w:rPr>
          <w:color w:val="0D0D0D"/>
          <w:sz w:val="28"/>
          <w:szCs w:val="28"/>
        </w:rPr>
        <w:t>абзаце втором подпункта "б" пункта 16</w:t>
      </w:r>
      <w:r w:rsidRPr="00D34838">
        <w:rPr>
          <w:sz w:val="28"/>
          <w:szCs w:val="28"/>
        </w:rPr>
        <w:t xml:space="preserve"> настоящего Положения, для главы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носят </w:t>
      </w:r>
      <w:r w:rsidRPr="00D34838">
        <w:rPr>
          <w:sz w:val="28"/>
          <w:szCs w:val="28"/>
        </w:rPr>
        <w:lastRenderedPageBreak/>
        <w:t xml:space="preserve">рекомендательный характер. Решение, принимаемое по итогам рассмотрения вопроса, указанного в </w:t>
      </w:r>
      <w:r w:rsidRPr="00D34838">
        <w:rPr>
          <w:color w:val="0D0D0D"/>
          <w:sz w:val="28"/>
          <w:szCs w:val="28"/>
        </w:rPr>
        <w:t>абзаце втором подпункта "б" пункта 16</w:t>
      </w:r>
      <w:r w:rsidRPr="00D34838">
        <w:rPr>
          <w:sz w:val="28"/>
          <w:szCs w:val="28"/>
        </w:rPr>
        <w:t xml:space="preserve"> настоящего Положения, носит обязательный характер.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31. В протоколе заседания комиссии указываются: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ж) другие сведения;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з) результаты голосования;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и) решение и обоснование его принятия.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33. Копии протокола заседания комиссии в 7-дневный срок со дня заседания направляются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34.Глава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 в письменной форме уведомляет комиссию в месячный срок со дня поступления к нему протокола заседания комиссии. Решение главы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>36.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lastRenderedPageBreak/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37.1. Выписка из решения комиссии, заверенная подписью секретаря комиссии и печатью администрации </w:t>
      </w:r>
      <w:r w:rsidR="00730F3A" w:rsidRP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, вручается гражданину, замещавшему должность муниципальной службы, в отношении которого рассматривался вопрос, указанный в </w:t>
      </w:r>
      <w:r w:rsidRPr="00D34838">
        <w:rPr>
          <w:color w:val="0D0D0D"/>
          <w:sz w:val="28"/>
          <w:szCs w:val="28"/>
        </w:rPr>
        <w:t>абзаце втором подпункта "б" пункта 16</w:t>
      </w:r>
      <w:r w:rsidRPr="00D34838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главным специалистом по кадрам и противодействию коррупции администрации </w:t>
      </w:r>
      <w:r w:rsidR="00730F3A" w:rsidRP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39. В случае рассмотрения вопросов, указанных в </w:t>
      </w:r>
      <w:r w:rsidRPr="00D34838">
        <w:rPr>
          <w:color w:val="0D0D0D"/>
          <w:sz w:val="28"/>
          <w:szCs w:val="28"/>
        </w:rPr>
        <w:t>пункте 16</w:t>
      </w:r>
      <w:r w:rsidRPr="00D34838">
        <w:rPr>
          <w:sz w:val="28"/>
          <w:szCs w:val="28"/>
        </w:rPr>
        <w:t xml:space="preserve"> настоящего Положения, аттестационными комиссиями органов местного самоуправления, названных </w:t>
      </w:r>
      <w:r w:rsidRPr="00D34838">
        <w:rPr>
          <w:color w:val="0D0D0D"/>
          <w:sz w:val="28"/>
          <w:szCs w:val="28"/>
        </w:rPr>
        <w:t xml:space="preserve">в </w:t>
      </w:r>
      <w:r w:rsidRPr="00D34838">
        <w:rPr>
          <w:sz w:val="28"/>
          <w:szCs w:val="28"/>
        </w:rPr>
        <w:t xml:space="preserve">перечне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</w:t>
      </w:r>
      <w:r w:rsidR="00730F3A">
        <w:rPr>
          <w:sz w:val="28"/>
          <w:szCs w:val="28"/>
        </w:rPr>
        <w:t>№ 67-п от 17.10.2012 года</w:t>
      </w:r>
      <w:r w:rsidRPr="00D34838">
        <w:rPr>
          <w:color w:val="0D0D0D"/>
          <w:sz w:val="28"/>
          <w:szCs w:val="28"/>
        </w:rPr>
        <w:t xml:space="preserve"> (далее</w:t>
      </w:r>
      <w:r w:rsidRPr="00D34838">
        <w:rPr>
          <w:sz w:val="28"/>
          <w:szCs w:val="28"/>
        </w:rPr>
        <w:t xml:space="preserve"> - аттестационные комиссии) в их состав в качестве постоянных членов с соблюдением </w:t>
      </w:r>
      <w:r w:rsidRPr="00D34838">
        <w:rPr>
          <w:color w:val="0D0D0D"/>
          <w:sz w:val="28"/>
          <w:szCs w:val="28"/>
        </w:rPr>
        <w:t xml:space="preserve">законодательства </w:t>
      </w:r>
      <w:r w:rsidRPr="00D34838">
        <w:rPr>
          <w:sz w:val="28"/>
          <w:szCs w:val="28"/>
        </w:rPr>
        <w:t xml:space="preserve">Российской Федерации о государственной тайне включаются лица, указанные </w:t>
      </w:r>
      <w:r w:rsidRPr="00D34838">
        <w:rPr>
          <w:color w:val="0D0D0D"/>
          <w:sz w:val="28"/>
          <w:szCs w:val="28"/>
        </w:rPr>
        <w:t>в пункте 8</w:t>
      </w:r>
      <w:r w:rsidRPr="00D34838">
        <w:rPr>
          <w:sz w:val="28"/>
          <w:szCs w:val="28"/>
        </w:rPr>
        <w:t xml:space="preserve"> настоящего Положения, а также по решению главы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- лица, указанные в </w:t>
      </w:r>
      <w:r w:rsidRPr="00D34838">
        <w:rPr>
          <w:color w:val="0D0D0D"/>
          <w:sz w:val="28"/>
          <w:szCs w:val="28"/>
        </w:rPr>
        <w:t>пункте 9</w:t>
      </w:r>
      <w:r w:rsidRPr="00D34838">
        <w:rPr>
          <w:sz w:val="28"/>
          <w:szCs w:val="28"/>
        </w:rPr>
        <w:t xml:space="preserve"> настоящего Положения.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40. В заседаниях аттестационных комиссий при рассмотрении вопросов, указанных в </w:t>
      </w:r>
      <w:r w:rsidRPr="00D34838">
        <w:rPr>
          <w:color w:val="0D0D0D"/>
          <w:sz w:val="28"/>
          <w:szCs w:val="28"/>
        </w:rPr>
        <w:t>пункте 16</w:t>
      </w:r>
      <w:r w:rsidRPr="00D34838">
        <w:rPr>
          <w:sz w:val="28"/>
          <w:szCs w:val="28"/>
        </w:rPr>
        <w:t xml:space="preserve"> настоящего Положения, участвуют лица, указанные в </w:t>
      </w:r>
      <w:r w:rsidRPr="00D34838">
        <w:rPr>
          <w:color w:val="0D0D0D"/>
          <w:sz w:val="28"/>
          <w:szCs w:val="28"/>
        </w:rPr>
        <w:t>пункте 13</w:t>
      </w:r>
      <w:r w:rsidRPr="00D34838">
        <w:rPr>
          <w:sz w:val="28"/>
          <w:szCs w:val="28"/>
        </w:rPr>
        <w:t xml:space="preserve"> настоящего Положения.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41. Организационно-техническое и документационное обеспечение заседаний аттестационных комиссий осуществляется главным специалистом по кадрам и противодействию коррупции администрации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>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sz w:val="28"/>
          <w:szCs w:val="28"/>
        </w:rPr>
      </w:pPr>
      <w:r w:rsidRPr="00D34838">
        <w:rPr>
          <w:sz w:val="28"/>
          <w:szCs w:val="28"/>
        </w:rPr>
        <w:t xml:space="preserve">42. 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администрации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, и с соблюдением законодательства Российской Федерации о государственной тайне. В администрации </w:t>
      </w:r>
      <w:r w:rsidR="00730F3A">
        <w:rPr>
          <w:sz w:val="28"/>
          <w:szCs w:val="28"/>
        </w:rPr>
        <w:t>сельсовета</w:t>
      </w:r>
      <w:r w:rsidRPr="00D34838">
        <w:rPr>
          <w:sz w:val="28"/>
          <w:szCs w:val="28"/>
        </w:rPr>
        <w:t xml:space="preserve"> может быть образовано несколько аттестационных комиссий.</w:t>
      </w:r>
    </w:p>
    <w:p w:rsidR="00D34838" w:rsidRPr="00D34838" w:rsidRDefault="00D34838" w:rsidP="00D34838">
      <w:pPr>
        <w:widowControl/>
        <w:autoSpaceDE/>
        <w:autoSpaceDN/>
        <w:adjustRightInd/>
        <w:ind w:firstLine="547"/>
        <w:jc w:val="both"/>
        <w:rPr>
          <w:rFonts w:ascii="Verdana" w:hAnsi="Verdana"/>
          <w:sz w:val="21"/>
          <w:szCs w:val="21"/>
        </w:rPr>
      </w:pPr>
      <w:r w:rsidRPr="00D34838">
        <w:rPr>
          <w:rFonts w:ascii="Verdana" w:hAnsi="Verdana"/>
          <w:sz w:val="21"/>
          <w:szCs w:val="21"/>
        </w:rPr>
        <w:t> </w:t>
      </w:r>
    </w:p>
    <w:p w:rsidR="00D34838" w:rsidRPr="00D34838" w:rsidRDefault="00D34838" w:rsidP="00D34838">
      <w:pPr>
        <w:widowControl/>
        <w:autoSpaceDE/>
        <w:autoSpaceDN/>
        <w:adjustRightInd/>
        <w:rPr>
          <w:rFonts w:ascii="Calibri" w:hAnsi="Calibri"/>
          <w:sz w:val="22"/>
          <w:szCs w:val="22"/>
          <w:lang w:eastAsia="en-US"/>
        </w:rPr>
      </w:pPr>
    </w:p>
    <w:p w:rsidR="00D34838" w:rsidRDefault="00D34838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355205" w:rsidRDefault="00355205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355205" w:rsidRDefault="00355205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355205" w:rsidRDefault="00355205" w:rsidP="00355205">
      <w:pPr>
        <w:shd w:val="clear" w:color="auto" w:fill="FFFFFF"/>
        <w:ind w:left="323"/>
        <w:jc w:val="right"/>
        <w:outlineLvl w:val="0"/>
        <w:rPr>
          <w:sz w:val="28"/>
          <w:szCs w:val="28"/>
        </w:rPr>
      </w:pPr>
    </w:p>
    <w:p w:rsidR="00355205" w:rsidRDefault="00355205" w:rsidP="00355205">
      <w:pPr>
        <w:shd w:val="clear" w:color="auto" w:fill="FFFFFF"/>
        <w:ind w:left="323"/>
        <w:jc w:val="right"/>
        <w:outlineLvl w:val="0"/>
        <w:rPr>
          <w:sz w:val="28"/>
          <w:szCs w:val="28"/>
        </w:rPr>
      </w:pPr>
      <w:r w:rsidRPr="00355205">
        <w:rPr>
          <w:sz w:val="28"/>
          <w:szCs w:val="28"/>
        </w:rPr>
        <w:lastRenderedPageBreak/>
        <w:t xml:space="preserve">Приложение № 2 </w:t>
      </w:r>
    </w:p>
    <w:p w:rsidR="00355205" w:rsidRDefault="00355205" w:rsidP="00355205">
      <w:pPr>
        <w:shd w:val="clear" w:color="auto" w:fill="FFFFFF"/>
        <w:ind w:left="323"/>
        <w:jc w:val="right"/>
        <w:outlineLvl w:val="0"/>
        <w:rPr>
          <w:sz w:val="28"/>
          <w:szCs w:val="28"/>
        </w:rPr>
      </w:pPr>
      <w:r w:rsidRPr="00355205">
        <w:rPr>
          <w:sz w:val="28"/>
          <w:szCs w:val="28"/>
        </w:rPr>
        <w:t xml:space="preserve">к постановлению администрации </w:t>
      </w:r>
    </w:p>
    <w:p w:rsidR="00355205" w:rsidRDefault="00355205" w:rsidP="00355205">
      <w:pPr>
        <w:shd w:val="clear" w:color="auto" w:fill="FFFFFF"/>
        <w:ind w:left="323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Федоровского Первого</w:t>
      </w:r>
      <w:r w:rsidRPr="00355205">
        <w:rPr>
          <w:sz w:val="28"/>
          <w:szCs w:val="28"/>
        </w:rPr>
        <w:t xml:space="preserve"> сельсовета </w:t>
      </w:r>
    </w:p>
    <w:p w:rsidR="00355205" w:rsidRDefault="00355205" w:rsidP="00355205">
      <w:pPr>
        <w:shd w:val="clear" w:color="auto" w:fill="FFFFFF"/>
        <w:ind w:left="323"/>
        <w:jc w:val="right"/>
        <w:outlineLvl w:val="0"/>
        <w:rPr>
          <w:sz w:val="28"/>
          <w:szCs w:val="28"/>
        </w:rPr>
      </w:pPr>
      <w:r w:rsidRPr="00355205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355205">
        <w:rPr>
          <w:sz w:val="28"/>
          <w:szCs w:val="28"/>
        </w:rPr>
        <w:t xml:space="preserve">.03.2016 г. № 12-п </w:t>
      </w:r>
    </w:p>
    <w:p w:rsidR="002C7EC0" w:rsidRDefault="002C7EC0" w:rsidP="00355205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355205" w:rsidRDefault="00355205" w:rsidP="00355205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  <w:r w:rsidRPr="00355205">
        <w:rPr>
          <w:sz w:val="28"/>
          <w:szCs w:val="28"/>
        </w:rPr>
        <w:t xml:space="preserve">СОСТАВ </w:t>
      </w:r>
    </w:p>
    <w:p w:rsidR="00355205" w:rsidRDefault="00355205" w:rsidP="00355205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  <w:r w:rsidRPr="00355205">
        <w:rPr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355205" w:rsidRDefault="00355205" w:rsidP="00355205">
      <w:pPr>
        <w:shd w:val="clear" w:color="auto" w:fill="FFFFFF"/>
        <w:spacing w:before="264" w:line="317" w:lineRule="exact"/>
        <w:ind w:left="322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Хлопушин Александр Александрович</w:t>
      </w:r>
      <w:r w:rsidRPr="00355205">
        <w:rPr>
          <w:sz w:val="28"/>
          <w:szCs w:val="28"/>
        </w:rPr>
        <w:t xml:space="preserve">, глава сельсовета председатель комиссии </w:t>
      </w:r>
    </w:p>
    <w:p w:rsidR="00355205" w:rsidRDefault="00355205" w:rsidP="00355205">
      <w:pPr>
        <w:shd w:val="clear" w:color="auto" w:fill="FFFFFF"/>
        <w:spacing w:before="264" w:line="317" w:lineRule="exact"/>
        <w:ind w:left="322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Корольков Евгений Александрович</w:t>
      </w:r>
      <w:r w:rsidRPr="00355205">
        <w:rPr>
          <w:sz w:val="28"/>
          <w:szCs w:val="28"/>
        </w:rPr>
        <w:t xml:space="preserve">, специалист 1 категории администрации сельсовета </w:t>
      </w:r>
    </w:p>
    <w:p w:rsidR="00355205" w:rsidRDefault="00355205" w:rsidP="00355205">
      <w:pPr>
        <w:shd w:val="clear" w:color="auto" w:fill="FFFFFF"/>
        <w:spacing w:before="264" w:line="317" w:lineRule="exact"/>
        <w:ind w:left="322" w:right="-1"/>
        <w:jc w:val="both"/>
        <w:outlineLvl w:val="0"/>
        <w:rPr>
          <w:sz w:val="28"/>
          <w:szCs w:val="28"/>
        </w:rPr>
      </w:pPr>
      <w:r w:rsidRPr="00355205">
        <w:rPr>
          <w:sz w:val="28"/>
          <w:szCs w:val="28"/>
        </w:rPr>
        <w:t xml:space="preserve">Члены комиссии: </w:t>
      </w:r>
    </w:p>
    <w:p w:rsidR="00355205" w:rsidRDefault="00355205" w:rsidP="00355205">
      <w:pPr>
        <w:shd w:val="clear" w:color="auto" w:fill="FFFFFF"/>
        <w:spacing w:before="264" w:line="317" w:lineRule="exact"/>
        <w:ind w:left="322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Чикунова Ольга Михайловна</w:t>
      </w:r>
      <w:r w:rsidRPr="00355205">
        <w:rPr>
          <w:sz w:val="28"/>
          <w:szCs w:val="28"/>
        </w:rPr>
        <w:t>, специалист 1 категории, бухгалтер администрации сельсовета</w:t>
      </w:r>
    </w:p>
    <w:p w:rsidR="007B1442" w:rsidRDefault="00251895" w:rsidP="00355205">
      <w:pPr>
        <w:shd w:val="clear" w:color="auto" w:fill="FFFFFF"/>
        <w:spacing w:before="264" w:line="317" w:lineRule="exact"/>
        <w:ind w:left="322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Манихина Татьяна Алексеевна</w:t>
      </w:r>
      <w:r w:rsidR="00355205" w:rsidRPr="00355205">
        <w:rPr>
          <w:sz w:val="28"/>
          <w:szCs w:val="28"/>
        </w:rPr>
        <w:t xml:space="preserve"> </w:t>
      </w:r>
      <w:r w:rsidR="007B1442">
        <w:rPr>
          <w:sz w:val="28"/>
          <w:szCs w:val="28"/>
        </w:rPr>
        <w:t>–</w:t>
      </w:r>
      <w:r w:rsidR="00355205" w:rsidRPr="00355205">
        <w:rPr>
          <w:sz w:val="28"/>
          <w:szCs w:val="28"/>
        </w:rPr>
        <w:t xml:space="preserve"> </w:t>
      </w:r>
      <w:r w:rsidR="007B1442">
        <w:rPr>
          <w:sz w:val="28"/>
          <w:szCs w:val="28"/>
        </w:rPr>
        <w:t>кадровый работник ООО СПК «Колос»,</w:t>
      </w:r>
      <w:r w:rsidR="00355205" w:rsidRPr="00355205">
        <w:rPr>
          <w:sz w:val="28"/>
          <w:szCs w:val="28"/>
        </w:rPr>
        <w:t xml:space="preserve"> </w:t>
      </w:r>
    </w:p>
    <w:p w:rsidR="00355205" w:rsidRDefault="00355205" w:rsidP="00355205">
      <w:pPr>
        <w:shd w:val="clear" w:color="auto" w:fill="FFFFFF"/>
        <w:spacing w:before="264" w:line="317" w:lineRule="exact"/>
        <w:ind w:left="322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Афонин </w:t>
      </w:r>
      <w:r w:rsidR="00251895">
        <w:rPr>
          <w:sz w:val="28"/>
          <w:szCs w:val="28"/>
        </w:rPr>
        <w:t>Александр Алексеевич</w:t>
      </w:r>
      <w:r w:rsidRPr="00355205">
        <w:rPr>
          <w:sz w:val="28"/>
          <w:szCs w:val="28"/>
        </w:rPr>
        <w:t xml:space="preserve"> </w:t>
      </w:r>
      <w:r w:rsidR="007B1442">
        <w:rPr>
          <w:sz w:val="28"/>
          <w:szCs w:val="28"/>
        </w:rPr>
        <w:t>–</w:t>
      </w:r>
      <w:r w:rsidRPr="00355205">
        <w:rPr>
          <w:sz w:val="28"/>
          <w:szCs w:val="28"/>
        </w:rPr>
        <w:t xml:space="preserve"> пенсионер</w:t>
      </w:r>
      <w:r w:rsidR="007B1442">
        <w:rPr>
          <w:sz w:val="28"/>
          <w:szCs w:val="28"/>
        </w:rPr>
        <w:t>, депутат Совета депутатов Федоровского Первого сельсовета Саракташского района.</w:t>
      </w:r>
    </w:p>
    <w:p w:rsidR="00355205" w:rsidRDefault="00355205" w:rsidP="00355205">
      <w:pPr>
        <w:shd w:val="clear" w:color="auto" w:fill="FFFFFF"/>
        <w:spacing w:before="264" w:line="317" w:lineRule="exact"/>
        <w:ind w:left="322" w:right="4378"/>
        <w:jc w:val="both"/>
        <w:outlineLvl w:val="0"/>
        <w:rPr>
          <w:sz w:val="28"/>
          <w:szCs w:val="28"/>
        </w:rPr>
      </w:pPr>
    </w:p>
    <w:p w:rsidR="00355205" w:rsidRDefault="00355205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355205" w:rsidRDefault="00355205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7B1442" w:rsidRDefault="007B1442" w:rsidP="009066E7">
      <w:pPr>
        <w:shd w:val="clear" w:color="auto" w:fill="FFFFFF"/>
        <w:spacing w:before="264" w:line="317" w:lineRule="exact"/>
        <w:ind w:left="322" w:right="4378"/>
        <w:outlineLvl w:val="0"/>
        <w:rPr>
          <w:sz w:val="28"/>
          <w:szCs w:val="28"/>
        </w:rPr>
      </w:pPr>
    </w:p>
    <w:p w:rsid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7B1442" w:rsidRPr="00674C10" w:rsidRDefault="007B1442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b/>
          <w:sz w:val="28"/>
          <w:szCs w:val="28"/>
        </w:rPr>
      </w:pPr>
      <w:r w:rsidRPr="00674C10">
        <w:rPr>
          <w:b/>
          <w:sz w:val="28"/>
          <w:szCs w:val="28"/>
        </w:rPr>
        <w:t>МУНИЦИПАЛЬНОЕ ОБРАЗОВАНИЕ ФЕДОРОВСКИЙ ПЕРВЫЙ СЕЛЬСОВЕТ</w:t>
      </w:r>
    </w:p>
    <w:p w:rsid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sz w:val="28"/>
          <w:szCs w:val="28"/>
        </w:rPr>
      </w:pPr>
    </w:p>
    <w:p w:rsidR="00674C10" w:rsidRPr="00674C10" w:rsidRDefault="00674C10" w:rsidP="007B1442">
      <w:pPr>
        <w:shd w:val="clear" w:color="auto" w:fill="FFFFFF"/>
        <w:spacing w:before="264" w:line="317" w:lineRule="exact"/>
        <w:ind w:left="322" w:right="-1"/>
        <w:jc w:val="center"/>
        <w:outlineLvl w:val="0"/>
        <w:rPr>
          <w:b/>
          <w:sz w:val="32"/>
          <w:szCs w:val="32"/>
        </w:rPr>
      </w:pPr>
      <w:r w:rsidRPr="00674C10">
        <w:rPr>
          <w:b/>
          <w:sz w:val="32"/>
          <w:szCs w:val="32"/>
        </w:rPr>
        <w:t>Комиссия по соблюдению требований к служебному поведению муниципальных служащих и урегулированию конфликта интересов в муниципальном образовании Федоровский Первый сельсовет Саракташского района Оренбургской области</w:t>
      </w:r>
    </w:p>
    <w:sectPr w:rsidR="00674C10" w:rsidRPr="00674C10" w:rsidSect="009B4619">
      <w:type w:val="continuous"/>
      <w:pgSz w:w="11906" w:h="16838"/>
      <w:pgMar w:top="568" w:right="56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C7C" w:rsidRDefault="00A90C7C">
      <w:r>
        <w:separator/>
      </w:r>
    </w:p>
  </w:endnote>
  <w:endnote w:type="continuationSeparator" w:id="0">
    <w:p w:rsidR="00A90C7C" w:rsidRDefault="00A9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C" w:rsidRDefault="00CC50BC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C50BC" w:rsidRDefault="00CC50BC">
    <w:pPr>
      <w:pStyle w:val="a7"/>
      <w:ind w:right="360"/>
    </w:pPr>
  </w:p>
  <w:p w:rsidR="00CC50BC" w:rsidRDefault="00CC50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C7C" w:rsidRDefault="00A90C7C">
      <w:r>
        <w:separator/>
      </w:r>
    </w:p>
  </w:footnote>
  <w:footnote w:type="continuationSeparator" w:id="0">
    <w:p w:rsidR="00A90C7C" w:rsidRDefault="00A90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0BC" w:rsidRDefault="00CC50B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CC50BC" w:rsidRDefault="00CC50BC">
    <w:pPr>
      <w:pStyle w:val="a9"/>
      <w:ind w:right="360"/>
    </w:pPr>
  </w:p>
  <w:p w:rsidR="00CC50BC" w:rsidRDefault="00CC50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92BEC"/>
    <w:multiLevelType w:val="hybridMultilevel"/>
    <w:tmpl w:val="476A1D8C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" w15:restartNumberingAfterBreak="0">
    <w:nsid w:val="4E9A40F9"/>
    <w:multiLevelType w:val="hybridMultilevel"/>
    <w:tmpl w:val="101424D6"/>
    <w:lvl w:ilvl="0" w:tplc="F85433E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0DE7B9F"/>
    <w:multiLevelType w:val="hybridMultilevel"/>
    <w:tmpl w:val="7FCC2354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7A"/>
    <w:rsid w:val="00016F84"/>
    <w:rsid w:val="0004426D"/>
    <w:rsid w:val="000B7AE4"/>
    <w:rsid w:val="001179C4"/>
    <w:rsid w:val="001323DC"/>
    <w:rsid w:val="00153EA9"/>
    <w:rsid w:val="001C008E"/>
    <w:rsid w:val="001D0035"/>
    <w:rsid w:val="001E16AD"/>
    <w:rsid w:val="001F3FAD"/>
    <w:rsid w:val="00251895"/>
    <w:rsid w:val="00260FDA"/>
    <w:rsid w:val="00272122"/>
    <w:rsid w:val="002B7A7A"/>
    <w:rsid w:val="002C7EC0"/>
    <w:rsid w:val="00314AAE"/>
    <w:rsid w:val="00316EEC"/>
    <w:rsid w:val="00327702"/>
    <w:rsid w:val="00355205"/>
    <w:rsid w:val="0036597A"/>
    <w:rsid w:val="00391685"/>
    <w:rsid w:val="003B0E8D"/>
    <w:rsid w:val="003F2C50"/>
    <w:rsid w:val="00403159"/>
    <w:rsid w:val="00420DAD"/>
    <w:rsid w:val="00453DF1"/>
    <w:rsid w:val="00457AEB"/>
    <w:rsid w:val="00475F6D"/>
    <w:rsid w:val="004B7410"/>
    <w:rsid w:val="004D305D"/>
    <w:rsid w:val="005950A1"/>
    <w:rsid w:val="005F71A1"/>
    <w:rsid w:val="00610550"/>
    <w:rsid w:val="0065050D"/>
    <w:rsid w:val="00674C10"/>
    <w:rsid w:val="006755AA"/>
    <w:rsid w:val="0068701B"/>
    <w:rsid w:val="00692027"/>
    <w:rsid w:val="00694466"/>
    <w:rsid w:val="006B215F"/>
    <w:rsid w:val="006B453C"/>
    <w:rsid w:val="006D7D28"/>
    <w:rsid w:val="006F2836"/>
    <w:rsid w:val="0070327C"/>
    <w:rsid w:val="00722B82"/>
    <w:rsid w:val="00722C98"/>
    <w:rsid w:val="00730F3A"/>
    <w:rsid w:val="00733722"/>
    <w:rsid w:val="00774D40"/>
    <w:rsid w:val="00775A9E"/>
    <w:rsid w:val="00777F58"/>
    <w:rsid w:val="007A44F3"/>
    <w:rsid w:val="007B1442"/>
    <w:rsid w:val="007D11AF"/>
    <w:rsid w:val="007D49E8"/>
    <w:rsid w:val="007D7857"/>
    <w:rsid w:val="007F008B"/>
    <w:rsid w:val="007F79A4"/>
    <w:rsid w:val="0086139D"/>
    <w:rsid w:val="00875F6E"/>
    <w:rsid w:val="00895578"/>
    <w:rsid w:val="008E60E2"/>
    <w:rsid w:val="008F7438"/>
    <w:rsid w:val="009066E7"/>
    <w:rsid w:val="00922F52"/>
    <w:rsid w:val="00947146"/>
    <w:rsid w:val="009A56AB"/>
    <w:rsid w:val="009B11AC"/>
    <w:rsid w:val="009B4619"/>
    <w:rsid w:val="009D6ABE"/>
    <w:rsid w:val="00A02B2D"/>
    <w:rsid w:val="00A2307E"/>
    <w:rsid w:val="00A306DF"/>
    <w:rsid w:val="00A86E6C"/>
    <w:rsid w:val="00A90C7C"/>
    <w:rsid w:val="00A9697C"/>
    <w:rsid w:val="00AA6FF6"/>
    <w:rsid w:val="00AE107B"/>
    <w:rsid w:val="00B545AE"/>
    <w:rsid w:val="00B6698E"/>
    <w:rsid w:val="00BC2536"/>
    <w:rsid w:val="00C00286"/>
    <w:rsid w:val="00C02524"/>
    <w:rsid w:val="00C20B99"/>
    <w:rsid w:val="00C23B2A"/>
    <w:rsid w:val="00C317BC"/>
    <w:rsid w:val="00C5133B"/>
    <w:rsid w:val="00C553A8"/>
    <w:rsid w:val="00C72E39"/>
    <w:rsid w:val="00C96F04"/>
    <w:rsid w:val="00CB1642"/>
    <w:rsid w:val="00CB1E34"/>
    <w:rsid w:val="00CB304D"/>
    <w:rsid w:val="00CC50BC"/>
    <w:rsid w:val="00CD42A8"/>
    <w:rsid w:val="00D227BB"/>
    <w:rsid w:val="00D25EF1"/>
    <w:rsid w:val="00D34838"/>
    <w:rsid w:val="00D364A7"/>
    <w:rsid w:val="00D378E2"/>
    <w:rsid w:val="00D65BCF"/>
    <w:rsid w:val="00D70959"/>
    <w:rsid w:val="00D844C2"/>
    <w:rsid w:val="00D962F8"/>
    <w:rsid w:val="00DD2F50"/>
    <w:rsid w:val="00DE100D"/>
    <w:rsid w:val="00E35782"/>
    <w:rsid w:val="00EA7767"/>
    <w:rsid w:val="00EC7F8C"/>
    <w:rsid w:val="00F2604A"/>
    <w:rsid w:val="00F26104"/>
    <w:rsid w:val="00F52FA0"/>
    <w:rsid w:val="00FD4D86"/>
    <w:rsid w:val="00FF0226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2AD11E-5CCB-4D25-BD20-F894BA72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3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597A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link w:val="2"/>
    <w:rsid w:val="001E16AD"/>
    <w:rPr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rsid w:val="001E16AD"/>
    <w:rPr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1E16AD"/>
    <w:pPr>
      <w:shd w:val="clear" w:color="auto" w:fill="FFFFFF"/>
      <w:autoSpaceDE/>
      <w:autoSpaceDN/>
      <w:adjustRightInd/>
      <w:spacing w:before="720" w:after="600" w:line="326" w:lineRule="exact"/>
      <w:jc w:val="both"/>
    </w:pPr>
    <w:rPr>
      <w:spacing w:val="3"/>
      <w:sz w:val="25"/>
      <w:szCs w:val="25"/>
      <w:lang w:val="x-none" w:eastAsia="x-none"/>
    </w:rPr>
  </w:style>
  <w:style w:type="paragraph" w:styleId="a5">
    <w:name w:val="Body Text"/>
    <w:basedOn w:val="a"/>
    <w:link w:val="a6"/>
    <w:uiPriority w:val="99"/>
    <w:rsid w:val="0065050D"/>
    <w:pPr>
      <w:widowControl/>
      <w:autoSpaceDE/>
      <w:autoSpaceDN/>
      <w:adjustRightInd/>
    </w:pPr>
    <w:rPr>
      <w:sz w:val="28"/>
      <w:lang w:val="x-none" w:eastAsia="x-none"/>
    </w:rPr>
  </w:style>
  <w:style w:type="character" w:customStyle="1" w:styleId="a6">
    <w:name w:val="Основной текст Знак"/>
    <w:link w:val="a5"/>
    <w:uiPriority w:val="99"/>
    <w:rsid w:val="0065050D"/>
    <w:rPr>
      <w:sz w:val="28"/>
    </w:rPr>
  </w:style>
  <w:style w:type="paragraph" w:styleId="a7">
    <w:name w:val="footer"/>
    <w:basedOn w:val="a"/>
    <w:link w:val="a8"/>
    <w:rsid w:val="009066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066E7"/>
  </w:style>
  <w:style w:type="paragraph" w:styleId="a9">
    <w:name w:val="header"/>
    <w:basedOn w:val="a"/>
    <w:link w:val="aa"/>
    <w:rsid w:val="009066E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066E7"/>
  </w:style>
  <w:style w:type="character" w:styleId="ab">
    <w:name w:val="page number"/>
    <w:rsid w:val="009066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FE27080E492A587F9C0683965C6799892F5BE14787A5E0EFD0D9644A38BFF67C8EF75D1A745EAYCf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01B3-1921-49C5-ACB8-90219CE3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5314</Words>
  <Characters>30296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home</Company>
  <LinksUpToDate>false</LinksUpToDate>
  <CharactersWithSpaces>35539</CharactersWithSpaces>
  <SharedDoc>false</SharedDoc>
  <HLinks>
    <vt:vector size="6" baseType="variant">
      <vt:variant>
        <vt:i4>6684732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consultantplus://offline/ref=F28FE27080E492A587F9C0683965C6799892F5BE14787A5E0EFD0D9644A38BFF67C8EF75D1A745EAYCfBI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Виктория</dc:creator>
  <cp:keywords/>
  <dc:description/>
  <cp:lastModifiedBy>Надежда</cp:lastModifiedBy>
  <cp:revision>3</cp:revision>
  <cp:lastPrinted>2016-06-05T09:43:00Z</cp:lastPrinted>
  <dcterms:created xsi:type="dcterms:W3CDTF">2016-09-10T03:24:00Z</dcterms:created>
  <dcterms:modified xsi:type="dcterms:W3CDTF">2016-09-10T03:24:00Z</dcterms:modified>
</cp:coreProperties>
</file>