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98" w:rsidRDefault="00173A98" w:rsidP="00173A98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  <w:bookmarkStart w:id="0" w:name="_GoBack"/>
      <w:bookmarkEnd w:id="0"/>
    </w:p>
    <w:p w:rsidR="00390A59" w:rsidRDefault="00390A59" w:rsidP="00173A98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Федоровский Первый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</w:p>
    <w:p w:rsidR="00256A3B" w:rsidRPr="002B018A" w:rsidRDefault="00256A3B" w:rsidP="0016167A">
      <w:pPr>
        <w:ind w:right="6475"/>
        <w:jc w:val="center"/>
        <w:rPr>
          <w:b/>
          <w:sz w:val="28"/>
          <w:szCs w:val="28"/>
        </w:rPr>
      </w:pPr>
      <w:r w:rsidRPr="002B018A">
        <w:rPr>
          <w:b/>
          <w:sz w:val="28"/>
          <w:szCs w:val="28"/>
        </w:rPr>
        <w:t>ПОСТАНОВЛЕНИЕ</w:t>
      </w:r>
    </w:p>
    <w:p w:rsidR="00256A3B" w:rsidRDefault="00735DCC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963CC0">
        <w:rPr>
          <w:sz w:val="28"/>
          <w:szCs w:val="28"/>
        </w:rPr>
        <w:t>.</w:t>
      </w:r>
      <w:r w:rsidR="000F644E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0F644E">
        <w:rPr>
          <w:sz w:val="28"/>
          <w:szCs w:val="28"/>
        </w:rPr>
        <w:t>.2015</w:t>
      </w:r>
      <w:r w:rsidR="00256A3B">
        <w:rPr>
          <w:sz w:val="28"/>
          <w:szCs w:val="28"/>
        </w:rPr>
        <w:t xml:space="preserve"> г. № </w:t>
      </w:r>
      <w:r>
        <w:rPr>
          <w:sz w:val="28"/>
          <w:szCs w:val="28"/>
        </w:rPr>
        <w:t>4</w:t>
      </w:r>
      <w:r w:rsidR="002E0EDA">
        <w:rPr>
          <w:sz w:val="28"/>
          <w:szCs w:val="28"/>
        </w:rPr>
        <w:t>5</w:t>
      </w:r>
      <w:r w:rsidR="00256A3B">
        <w:rPr>
          <w:sz w:val="28"/>
          <w:szCs w:val="28"/>
        </w:rPr>
        <w:t>-п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с. Федоровка Первая</w:t>
      </w:r>
    </w:p>
    <w:p w:rsidR="00256A3B" w:rsidRDefault="00256A3B" w:rsidP="0016167A">
      <w:pPr>
        <w:ind w:right="6475"/>
        <w:jc w:val="center"/>
        <w:rPr>
          <w:sz w:val="24"/>
          <w:szCs w:val="24"/>
        </w:rPr>
      </w:pPr>
    </w:p>
    <w:p w:rsidR="00390A59" w:rsidRDefault="00390A59" w:rsidP="0016167A">
      <w:pPr>
        <w:ind w:right="6475"/>
        <w:jc w:val="center"/>
        <w:rPr>
          <w:sz w:val="24"/>
          <w:szCs w:val="24"/>
        </w:rPr>
      </w:pPr>
    </w:p>
    <w:p w:rsidR="00616D3C" w:rsidRDefault="00616D3C" w:rsidP="00616D3C">
      <w:pPr>
        <w:widowControl/>
        <w:autoSpaceDE/>
        <w:autoSpaceDN/>
        <w:adjustRightInd/>
        <w:ind w:right="2551"/>
        <w:jc w:val="both"/>
        <w:rPr>
          <w:sz w:val="24"/>
          <w:szCs w:val="24"/>
        </w:rPr>
      </w:pPr>
      <w:r w:rsidRPr="00616D3C">
        <w:rPr>
          <w:sz w:val="24"/>
          <w:szCs w:val="24"/>
        </w:rPr>
        <w:t xml:space="preserve">Об утверждении Положения о постоянно действующей комиссии </w:t>
      </w:r>
    </w:p>
    <w:p w:rsidR="00616D3C" w:rsidRPr="00616D3C" w:rsidRDefault="00616D3C" w:rsidP="00616D3C">
      <w:pPr>
        <w:widowControl/>
        <w:autoSpaceDE/>
        <w:autoSpaceDN/>
        <w:adjustRightInd/>
        <w:ind w:right="2551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по проведению аукционов по продаже земельных участков или права их аренды на территории  М</w:t>
      </w:r>
      <w:r>
        <w:rPr>
          <w:sz w:val="24"/>
          <w:szCs w:val="24"/>
        </w:rPr>
        <w:t>униципального образования  Федоровский Первый сельсовет</w:t>
      </w:r>
      <w:r w:rsidRPr="00616D3C">
        <w:rPr>
          <w:sz w:val="24"/>
          <w:szCs w:val="24"/>
        </w:rPr>
        <w:t xml:space="preserve"> Саракташского района</w:t>
      </w:r>
      <w:r>
        <w:rPr>
          <w:sz w:val="24"/>
          <w:szCs w:val="24"/>
        </w:rPr>
        <w:t xml:space="preserve"> </w:t>
      </w:r>
      <w:r w:rsidRPr="00616D3C">
        <w:rPr>
          <w:sz w:val="24"/>
          <w:szCs w:val="24"/>
        </w:rPr>
        <w:t>Оренбургской области, её состава</w:t>
      </w:r>
    </w:p>
    <w:p w:rsidR="00616D3C" w:rsidRPr="00616D3C" w:rsidRDefault="00616D3C" w:rsidP="00616D3C">
      <w:pPr>
        <w:widowControl/>
        <w:tabs>
          <w:tab w:val="left" w:pos="709"/>
        </w:tabs>
        <w:autoSpaceDE/>
        <w:autoSpaceDN/>
        <w:adjustRightInd/>
        <w:jc w:val="center"/>
        <w:rPr>
          <w:sz w:val="24"/>
          <w:szCs w:val="24"/>
        </w:rPr>
      </w:pPr>
    </w:p>
    <w:p w:rsidR="00616D3C" w:rsidRPr="00616D3C" w:rsidRDefault="00616D3C" w:rsidP="00616D3C">
      <w:pPr>
        <w:widowControl/>
        <w:tabs>
          <w:tab w:val="left" w:pos="709"/>
        </w:tabs>
        <w:autoSpaceDE/>
        <w:autoSpaceDN/>
        <w:adjustRightInd/>
        <w:jc w:val="center"/>
        <w:rPr>
          <w:sz w:val="24"/>
          <w:szCs w:val="24"/>
        </w:rPr>
      </w:pPr>
    </w:p>
    <w:p w:rsidR="00616D3C" w:rsidRPr="00616D3C" w:rsidRDefault="00616D3C" w:rsidP="00616D3C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616D3C">
        <w:rPr>
          <w:sz w:val="24"/>
          <w:szCs w:val="24"/>
        </w:rPr>
        <w:t xml:space="preserve">             </w:t>
      </w:r>
      <w:r w:rsidRPr="00616D3C">
        <w:rPr>
          <w:sz w:val="28"/>
          <w:szCs w:val="28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руководствуясь Земельным кодексом РФ, Уставом </w:t>
      </w:r>
      <w:r w:rsidR="002E0EDA" w:rsidRPr="00616D3C">
        <w:rPr>
          <w:sz w:val="28"/>
          <w:szCs w:val="28"/>
        </w:rPr>
        <w:t>М</w:t>
      </w:r>
      <w:r w:rsidR="002E0EDA" w:rsidRPr="002E0EDA">
        <w:rPr>
          <w:sz w:val="28"/>
          <w:szCs w:val="28"/>
        </w:rPr>
        <w:t>униципального образования  Федоровский Первый сельсовет</w:t>
      </w:r>
      <w:r w:rsidRPr="00616D3C">
        <w:rPr>
          <w:sz w:val="28"/>
          <w:szCs w:val="28"/>
        </w:rPr>
        <w:t xml:space="preserve"> Саракташского района Оренбургской области:</w:t>
      </w:r>
    </w:p>
    <w:p w:rsidR="000A3B6A" w:rsidRDefault="004D5453" w:rsidP="004D545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16D3C" w:rsidRPr="00616D3C" w:rsidRDefault="004D5453" w:rsidP="000A3B6A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6D3C" w:rsidRPr="00616D3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hyperlink r:id="rId4" w:history="1">
        <w:r>
          <w:rPr>
            <w:sz w:val="28"/>
            <w:szCs w:val="28"/>
          </w:rPr>
          <w:t>п</w:t>
        </w:r>
        <w:r w:rsidR="00616D3C" w:rsidRPr="002E0EDA">
          <w:rPr>
            <w:sz w:val="28"/>
            <w:szCs w:val="28"/>
          </w:rPr>
          <w:t>оложение</w:t>
        </w:r>
      </w:hyperlink>
      <w:r w:rsidR="002E0EDA" w:rsidRPr="002E0EDA">
        <w:rPr>
          <w:sz w:val="28"/>
          <w:szCs w:val="28"/>
        </w:rPr>
        <w:t xml:space="preserve"> о комиссии  администрации </w:t>
      </w:r>
      <w:r w:rsidR="002E0EDA" w:rsidRPr="00616D3C">
        <w:rPr>
          <w:sz w:val="28"/>
          <w:szCs w:val="28"/>
        </w:rPr>
        <w:t>М</w:t>
      </w:r>
      <w:r w:rsidR="002E0EDA" w:rsidRPr="002E0EDA">
        <w:rPr>
          <w:sz w:val="28"/>
          <w:szCs w:val="28"/>
        </w:rPr>
        <w:t xml:space="preserve">униципального образования  Федоровский Первый сельсовет </w:t>
      </w:r>
      <w:r w:rsidR="00616D3C" w:rsidRPr="00616D3C">
        <w:rPr>
          <w:sz w:val="28"/>
          <w:szCs w:val="28"/>
        </w:rPr>
        <w:t>Саракташского района Оренбургской области по проведению аукционов по продаже земельных участков, находящихся в государственной или муниципальной собственности, аукционов на право  заключения договоров аренды таких земельных участков, согласно приложению  1;</w:t>
      </w:r>
    </w:p>
    <w:p w:rsidR="004D5453" w:rsidRDefault="004D5453" w:rsidP="00616D3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6D3C" w:rsidRPr="00616D3C" w:rsidRDefault="004D5453" w:rsidP="004D545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6D3C">
        <w:rPr>
          <w:sz w:val="28"/>
          <w:szCs w:val="28"/>
        </w:rPr>
        <w:t xml:space="preserve">Утвердить </w:t>
      </w:r>
      <w:r w:rsidR="00616D3C" w:rsidRPr="00616D3C">
        <w:rPr>
          <w:sz w:val="28"/>
          <w:szCs w:val="28"/>
        </w:rPr>
        <w:t xml:space="preserve">состав комиссии администрации </w:t>
      </w:r>
      <w:r w:rsidR="002E0EDA" w:rsidRPr="00616D3C">
        <w:rPr>
          <w:sz w:val="28"/>
          <w:szCs w:val="28"/>
        </w:rPr>
        <w:t>М</w:t>
      </w:r>
      <w:r w:rsidR="002E0EDA" w:rsidRPr="002E0EDA">
        <w:rPr>
          <w:sz w:val="28"/>
          <w:szCs w:val="28"/>
        </w:rPr>
        <w:t>униципального образования  Федоровский Первый сельсовет</w:t>
      </w:r>
      <w:r w:rsidR="00616D3C" w:rsidRPr="00616D3C">
        <w:rPr>
          <w:sz w:val="28"/>
          <w:szCs w:val="28"/>
        </w:rPr>
        <w:t xml:space="preserve"> Саракташского района Оренбургской области по проведению аукционов по продаже земельных участков, находящихся в государственной или муниципальной собственности, аукционов на право  заключения договоров аренды таких земельных участков согласно приложению  2.</w:t>
      </w:r>
    </w:p>
    <w:p w:rsidR="00616D3C" w:rsidRPr="00616D3C" w:rsidRDefault="004D5453" w:rsidP="002E0ED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16D3C" w:rsidRPr="00616D3C" w:rsidRDefault="004D5453" w:rsidP="00616D3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</w:t>
      </w:r>
      <w:r w:rsidR="00616D3C" w:rsidRPr="00616D3C">
        <w:rPr>
          <w:sz w:val="28"/>
          <w:szCs w:val="28"/>
        </w:rPr>
        <w:t>Контроль за исполнением постановления оставляю за собой.</w:t>
      </w:r>
    </w:p>
    <w:p w:rsidR="000741FA" w:rsidRPr="002E0EDA" w:rsidRDefault="000741FA" w:rsidP="000741FA">
      <w:pPr>
        <w:jc w:val="both"/>
        <w:rPr>
          <w:sz w:val="28"/>
          <w:szCs w:val="28"/>
        </w:rPr>
      </w:pPr>
    </w:p>
    <w:p w:rsidR="002E0EDA" w:rsidRPr="002E0EDA" w:rsidRDefault="002E0EDA" w:rsidP="000741FA">
      <w:pPr>
        <w:jc w:val="both"/>
        <w:rPr>
          <w:sz w:val="28"/>
          <w:szCs w:val="28"/>
        </w:rPr>
      </w:pPr>
    </w:p>
    <w:p w:rsidR="002E0EDA" w:rsidRPr="002E0EDA" w:rsidRDefault="002E0EDA" w:rsidP="000741FA">
      <w:pPr>
        <w:jc w:val="both"/>
        <w:rPr>
          <w:sz w:val="28"/>
          <w:szCs w:val="28"/>
        </w:rPr>
      </w:pPr>
    </w:p>
    <w:p w:rsidR="002E0EDA" w:rsidRDefault="000741FA" w:rsidP="000741FA">
      <w:pPr>
        <w:rPr>
          <w:sz w:val="28"/>
          <w:szCs w:val="28"/>
        </w:rPr>
      </w:pPr>
      <w:r w:rsidRPr="002E0EDA">
        <w:rPr>
          <w:sz w:val="28"/>
          <w:szCs w:val="28"/>
        </w:rPr>
        <w:t xml:space="preserve">Глава </w:t>
      </w:r>
      <w:r w:rsidR="002E0EDA">
        <w:rPr>
          <w:sz w:val="28"/>
          <w:szCs w:val="28"/>
        </w:rPr>
        <w:t xml:space="preserve">Федоровского </w:t>
      </w:r>
    </w:p>
    <w:p w:rsidR="000741FA" w:rsidRPr="002E0EDA" w:rsidRDefault="002E0EDA" w:rsidP="000741FA">
      <w:pPr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r w:rsidR="000741FA" w:rsidRPr="002E0EDA">
        <w:rPr>
          <w:sz w:val="28"/>
          <w:szCs w:val="28"/>
        </w:rPr>
        <w:t>сельсовета                                                                       А.А. Хлопушин</w:t>
      </w:r>
    </w:p>
    <w:p w:rsidR="000741FA" w:rsidRDefault="000741FA" w:rsidP="000741FA">
      <w:pPr>
        <w:rPr>
          <w:sz w:val="28"/>
          <w:szCs w:val="28"/>
        </w:rPr>
      </w:pPr>
    </w:p>
    <w:p w:rsidR="000741FA" w:rsidRPr="005754F8" w:rsidRDefault="000741FA" w:rsidP="000741FA">
      <w:pPr>
        <w:rPr>
          <w:sz w:val="28"/>
          <w:szCs w:val="28"/>
        </w:rPr>
      </w:pPr>
    </w:p>
    <w:p w:rsidR="00616D3C" w:rsidRPr="00616D3C" w:rsidRDefault="00616D3C" w:rsidP="00616D3C">
      <w:pPr>
        <w:widowControl/>
        <w:autoSpaceDE/>
        <w:autoSpaceDN/>
        <w:adjustRightInd/>
        <w:rPr>
          <w:rFonts w:eastAsia="Calibri" w:cs="Calibri"/>
          <w:sz w:val="22"/>
          <w:szCs w:val="22"/>
          <w:lang w:eastAsia="en-US"/>
        </w:rPr>
      </w:pPr>
    </w:p>
    <w:p w:rsidR="00616D3C" w:rsidRPr="00616D3C" w:rsidRDefault="00616D3C" w:rsidP="00616D3C">
      <w:pPr>
        <w:widowControl/>
        <w:autoSpaceDE/>
        <w:autoSpaceDN/>
        <w:adjustRightInd/>
        <w:rPr>
          <w:rFonts w:eastAsia="Calibri" w:cs="Calibri"/>
          <w:sz w:val="22"/>
          <w:szCs w:val="22"/>
          <w:lang w:eastAsia="en-US"/>
        </w:rPr>
      </w:pPr>
    </w:p>
    <w:p w:rsidR="00616D3C" w:rsidRPr="00616D3C" w:rsidRDefault="00616D3C" w:rsidP="00616D3C">
      <w:pPr>
        <w:widowControl/>
        <w:outlineLvl w:val="0"/>
        <w:rPr>
          <w:sz w:val="24"/>
          <w:szCs w:val="24"/>
        </w:rPr>
      </w:pPr>
      <w:r w:rsidRPr="00616D3C">
        <w:rPr>
          <w:sz w:val="24"/>
          <w:szCs w:val="24"/>
        </w:rPr>
        <w:t xml:space="preserve">                                                                                             УТВЕРЖДЕНО:</w:t>
      </w:r>
    </w:p>
    <w:p w:rsidR="00616D3C" w:rsidRPr="00616D3C" w:rsidRDefault="00616D3C" w:rsidP="00616D3C">
      <w:pPr>
        <w:widowControl/>
        <w:outlineLvl w:val="0"/>
        <w:rPr>
          <w:sz w:val="24"/>
          <w:szCs w:val="24"/>
        </w:rPr>
      </w:pPr>
      <w:r w:rsidRPr="00616D3C">
        <w:rPr>
          <w:sz w:val="24"/>
          <w:szCs w:val="24"/>
        </w:rPr>
        <w:t xml:space="preserve">               </w:t>
      </w:r>
    </w:p>
    <w:p w:rsidR="00616D3C" w:rsidRPr="00616D3C" w:rsidRDefault="00616D3C" w:rsidP="00616D3C">
      <w:pPr>
        <w:widowControl/>
        <w:rPr>
          <w:sz w:val="24"/>
          <w:szCs w:val="24"/>
        </w:rPr>
      </w:pPr>
      <w:r w:rsidRPr="00616D3C">
        <w:rPr>
          <w:sz w:val="24"/>
          <w:szCs w:val="24"/>
        </w:rPr>
        <w:t xml:space="preserve">                                                                                               постановлением администрации </w:t>
      </w:r>
    </w:p>
    <w:p w:rsidR="002E0EDA" w:rsidRDefault="00616D3C" w:rsidP="00616D3C">
      <w:pPr>
        <w:widowControl/>
        <w:rPr>
          <w:sz w:val="24"/>
          <w:szCs w:val="24"/>
        </w:rPr>
      </w:pPr>
      <w:r w:rsidRPr="00616D3C">
        <w:rPr>
          <w:sz w:val="24"/>
          <w:szCs w:val="24"/>
        </w:rPr>
        <w:t xml:space="preserve">                                                                                               </w:t>
      </w:r>
      <w:r w:rsidR="002E0EDA" w:rsidRPr="00616D3C">
        <w:rPr>
          <w:sz w:val="24"/>
          <w:szCs w:val="24"/>
        </w:rPr>
        <w:t>М</w:t>
      </w:r>
      <w:r w:rsidR="002E0EDA">
        <w:rPr>
          <w:sz w:val="24"/>
          <w:szCs w:val="24"/>
        </w:rPr>
        <w:t>униципального образования</w:t>
      </w:r>
    </w:p>
    <w:p w:rsidR="00616D3C" w:rsidRPr="00616D3C" w:rsidRDefault="002E0EDA" w:rsidP="002E0EDA">
      <w:pPr>
        <w:widowControl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Федоровский Первый сельсовет          </w:t>
      </w:r>
    </w:p>
    <w:p w:rsidR="00616D3C" w:rsidRPr="00616D3C" w:rsidRDefault="00616D3C" w:rsidP="00616D3C">
      <w:pPr>
        <w:widowControl/>
        <w:rPr>
          <w:sz w:val="24"/>
          <w:szCs w:val="24"/>
        </w:rPr>
      </w:pPr>
      <w:r w:rsidRPr="00616D3C">
        <w:rPr>
          <w:sz w:val="24"/>
          <w:szCs w:val="24"/>
        </w:rPr>
        <w:t xml:space="preserve">                                                                                               от  «</w:t>
      </w:r>
      <w:r w:rsidR="00374551">
        <w:rPr>
          <w:sz w:val="24"/>
          <w:szCs w:val="24"/>
        </w:rPr>
        <w:t>01</w:t>
      </w:r>
      <w:r w:rsidRPr="00616D3C">
        <w:rPr>
          <w:sz w:val="24"/>
          <w:szCs w:val="24"/>
        </w:rPr>
        <w:t xml:space="preserve">» </w:t>
      </w:r>
      <w:r w:rsidR="00374551">
        <w:rPr>
          <w:sz w:val="24"/>
          <w:szCs w:val="24"/>
        </w:rPr>
        <w:t xml:space="preserve">июля </w:t>
      </w:r>
      <w:r w:rsidRPr="00616D3C">
        <w:rPr>
          <w:sz w:val="24"/>
          <w:szCs w:val="24"/>
        </w:rPr>
        <w:t xml:space="preserve">2015г.  № </w:t>
      </w:r>
      <w:r w:rsidR="00374551">
        <w:rPr>
          <w:sz w:val="24"/>
          <w:szCs w:val="24"/>
        </w:rPr>
        <w:t>45-п</w:t>
      </w:r>
      <w:r w:rsidRPr="00616D3C">
        <w:rPr>
          <w:sz w:val="24"/>
          <w:szCs w:val="24"/>
        </w:rPr>
        <w:t xml:space="preserve">       </w:t>
      </w:r>
    </w:p>
    <w:p w:rsidR="00616D3C" w:rsidRDefault="00616D3C" w:rsidP="00616D3C">
      <w:pPr>
        <w:widowControl/>
        <w:autoSpaceDE/>
        <w:autoSpaceDN/>
        <w:adjustRightInd/>
        <w:rPr>
          <w:sz w:val="24"/>
          <w:szCs w:val="24"/>
        </w:rPr>
      </w:pPr>
    </w:p>
    <w:p w:rsidR="002E0EDA" w:rsidRPr="00616D3C" w:rsidRDefault="002E0EDA" w:rsidP="00616D3C">
      <w:pPr>
        <w:widowControl/>
        <w:autoSpaceDE/>
        <w:autoSpaceDN/>
        <w:adjustRightInd/>
        <w:rPr>
          <w:rFonts w:eastAsia="Calibri" w:cs="Calibri"/>
          <w:sz w:val="22"/>
          <w:szCs w:val="22"/>
          <w:lang w:eastAsia="en-US"/>
        </w:rPr>
      </w:pPr>
    </w:p>
    <w:p w:rsidR="00616D3C" w:rsidRPr="00616D3C" w:rsidRDefault="00616D3C" w:rsidP="00616D3C">
      <w:pPr>
        <w:widowControl/>
        <w:autoSpaceDE/>
        <w:autoSpaceDN/>
        <w:adjustRightInd/>
        <w:rPr>
          <w:rFonts w:eastAsia="Calibri" w:cs="Calibri"/>
          <w:sz w:val="22"/>
          <w:szCs w:val="22"/>
          <w:lang w:eastAsia="en-US"/>
        </w:rPr>
      </w:pPr>
    </w:p>
    <w:p w:rsidR="00616D3C" w:rsidRPr="00616D3C" w:rsidRDefault="00616D3C" w:rsidP="00616D3C">
      <w:pPr>
        <w:widowControl/>
        <w:jc w:val="center"/>
        <w:rPr>
          <w:bCs/>
          <w:sz w:val="24"/>
          <w:szCs w:val="24"/>
        </w:rPr>
      </w:pPr>
      <w:r w:rsidRPr="00616D3C">
        <w:rPr>
          <w:bCs/>
          <w:sz w:val="24"/>
          <w:szCs w:val="24"/>
        </w:rPr>
        <w:t>ПОЛОЖЕНИЕ</w:t>
      </w:r>
    </w:p>
    <w:p w:rsidR="00616D3C" w:rsidRPr="00616D3C" w:rsidRDefault="00616D3C" w:rsidP="00616D3C">
      <w:pPr>
        <w:widowControl/>
        <w:jc w:val="center"/>
        <w:rPr>
          <w:bCs/>
          <w:sz w:val="24"/>
          <w:szCs w:val="24"/>
        </w:rPr>
      </w:pPr>
      <w:r w:rsidRPr="00616D3C">
        <w:rPr>
          <w:bCs/>
          <w:sz w:val="24"/>
          <w:szCs w:val="24"/>
        </w:rPr>
        <w:t xml:space="preserve">о комиссии администрации </w:t>
      </w:r>
      <w:r w:rsidR="002E0EDA" w:rsidRPr="00616D3C">
        <w:rPr>
          <w:sz w:val="24"/>
          <w:szCs w:val="24"/>
        </w:rPr>
        <w:t>М</w:t>
      </w:r>
      <w:r w:rsidR="002E0EDA">
        <w:rPr>
          <w:sz w:val="24"/>
          <w:szCs w:val="24"/>
        </w:rPr>
        <w:t>униципального образования  Федоровский Первый сельсовет</w:t>
      </w:r>
      <w:r w:rsidRPr="00616D3C">
        <w:rPr>
          <w:bCs/>
          <w:sz w:val="24"/>
          <w:szCs w:val="24"/>
        </w:rPr>
        <w:t xml:space="preserve"> Саракташского района Оренбургской области по проведению аукционов по продаже земельных участков, находящихся в государственной или муниципальной собственности, аукционов на право  заключения договоров аренды таких земельных участков</w:t>
      </w:r>
    </w:p>
    <w:p w:rsidR="00616D3C" w:rsidRPr="00616D3C" w:rsidRDefault="00616D3C" w:rsidP="00616D3C">
      <w:pPr>
        <w:widowControl/>
        <w:jc w:val="center"/>
        <w:rPr>
          <w:bCs/>
          <w:sz w:val="24"/>
          <w:szCs w:val="24"/>
        </w:rPr>
      </w:pPr>
    </w:p>
    <w:p w:rsidR="00616D3C" w:rsidRPr="00616D3C" w:rsidRDefault="00616D3C" w:rsidP="00616D3C">
      <w:pPr>
        <w:widowControl/>
        <w:jc w:val="center"/>
        <w:rPr>
          <w:sz w:val="24"/>
          <w:szCs w:val="24"/>
        </w:rPr>
      </w:pPr>
    </w:p>
    <w:p w:rsidR="00616D3C" w:rsidRPr="00616D3C" w:rsidRDefault="00616D3C" w:rsidP="00616D3C">
      <w:pPr>
        <w:widowControl/>
        <w:jc w:val="center"/>
        <w:outlineLvl w:val="1"/>
        <w:rPr>
          <w:sz w:val="24"/>
          <w:szCs w:val="24"/>
        </w:rPr>
      </w:pPr>
      <w:r w:rsidRPr="00616D3C">
        <w:rPr>
          <w:sz w:val="24"/>
          <w:szCs w:val="24"/>
        </w:rPr>
        <w:t>1. Общие положения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 xml:space="preserve">1.1. Настоящее Положение определяет компетенцию и организационные основы деятельности комиссии администрации </w:t>
      </w:r>
      <w:r w:rsidR="002E0EDA" w:rsidRPr="00616D3C">
        <w:rPr>
          <w:sz w:val="24"/>
          <w:szCs w:val="24"/>
        </w:rPr>
        <w:t>М</w:t>
      </w:r>
      <w:r w:rsidR="002E0EDA">
        <w:rPr>
          <w:sz w:val="24"/>
          <w:szCs w:val="24"/>
        </w:rPr>
        <w:t>униципального образования  Федоровский Первый сельсовет</w:t>
      </w:r>
      <w:r w:rsidRPr="00616D3C">
        <w:rPr>
          <w:sz w:val="24"/>
          <w:szCs w:val="24"/>
        </w:rPr>
        <w:t xml:space="preserve"> Саракташского района Оренбургской области по проведению аукционов по продаже земельных участков, находящихся в государственной или муниципальной собственности, аукционов на право  заключения договоров аренды таких земельных участков (далее - комиссия).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 xml:space="preserve">1.2. В своей деятельности комиссия руководствуется действующим законодательством Российской Федерации, муниципальными правовыми актами </w:t>
      </w:r>
      <w:r w:rsidR="002E0EDA" w:rsidRPr="00616D3C">
        <w:rPr>
          <w:sz w:val="24"/>
          <w:szCs w:val="24"/>
        </w:rPr>
        <w:t>М</w:t>
      </w:r>
      <w:r w:rsidR="002E0EDA">
        <w:rPr>
          <w:sz w:val="24"/>
          <w:szCs w:val="24"/>
        </w:rPr>
        <w:t>униципального образования  Федоровский Первый сельсовет</w:t>
      </w:r>
      <w:r w:rsidRPr="00616D3C">
        <w:rPr>
          <w:sz w:val="24"/>
          <w:szCs w:val="24"/>
        </w:rPr>
        <w:t xml:space="preserve"> Саракташского района Оренбургской области, Уставом </w:t>
      </w:r>
      <w:r w:rsidR="002E0EDA" w:rsidRPr="00616D3C">
        <w:rPr>
          <w:sz w:val="24"/>
          <w:szCs w:val="24"/>
        </w:rPr>
        <w:t>М</w:t>
      </w:r>
      <w:r w:rsidR="002E0EDA">
        <w:rPr>
          <w:sz w:val="24"/>
          <w:szCs w:val="24"/>
        </w:rPr>
        <w:t>униципального образования  Федоровский Первый сельсовет</w:t>
      </w:r>
      <w:r w:rsidRPr="00616D3C">
        <w:rPr>
          <w:sz w:val="24"/>
          <w:szCs w:val="24"/>
        </w:rPr>
        <w:t xml:space="preserve"> Саракташского района Оренбургской области, настоящим Положением.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1.3. Комиссия является постоянно действующим органом.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</w:p>
    <w:p w:rsidR="00616D3C" w:rsidRPr="00616D3C" w:rsidRDefault="00616D3C" w:rsidP="00616D3C">
      <w:pPr>
        <w:widowControl/>
        <w:jc w:val="center"/>
        <w:outlineLvl w:val="1"/>
        <w:rPr>
          <w:sz w:val="24"/>
          <w:szCs w:val="24"/>
        </w:rPr>
      </w:pPr>
      <w:r w:rsidRPr="00616D3C">
        <w:rPr>
          <w:sz w:val="24"/>
          <w:szCs w:val="24"/>
        </w:rPr>
        <w:t>2. Компетенция комиссии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 xml:space="preserve">2.1. Основной задачей комиссии является представление интересов продавца -   администрации </w:t>
      </w:r>
      <w:r w:rsidR="002E0EDA" w:rsidRPr="00616D3C">
        <w:rPr>
          <w:sz w:val="24"/>
          <w:szCs w:val="24"/>
        </w:rPr>
        <w:t>М</w:t>
      </w:r>
      <w:r w:rsidR="002E0EDA">
        <w:rPr>
          <w:sz w:val="24"/>
          <w:szCs w:val="24"/>
        </w:rPr>
        <w:t>униципального образования  Федоровский Первый сельсовет</w:t>
      </w:r>
      <w:r w:rsidR="002E0EDA" w:rsidRPr="00616D3C">
        <w:rPr>
          <w:sz w:val="24"/>
          <w:szCs w:val="24"/>
        </w:rPr>
        <w:t xml:space="preserve"> </w:t>
      </w:r>
      <w:r w:rsidRPr="00616D3C">
        <w:rPr>
          <w:sz w:val="24"/>
          <w:szCs w:val="24"/>
        </w:rPr>
        <w:t xml:space="preserve">Саракташского района Оренбургской области (далее - администрация </w:t>
      </w:r>
      <w:r w:rsidR="002E0EDA" w:rsidRPr="00616D3C">
        <w:rPr>
          <w:sz w:val="24"/>
          <w:szCs w:val="24"/>
        </w:rPr>
        <w:t>М</w:t>
      </w:r>
      <w:r w:rsidR="002E0EDA">
        <w:rPr>
          <w:sz w:val="24"/>
          <w:szCs w:val="24"/>
        </w:rPr>
        <w:t>униципального образования  Федоровский Первый сельсовет</w:t>
      </w:r>
      <w:r w:rsidRPr="00616D3C">
        <w:rPr>
          <w:sz w:val="24"/>
          <w:szCs w:val="24"/>
        </w:rPr>
        <w:t>),  при по проведении аукционов по продаже земельных участков, находящихся в государственной или муниципальной собственности, аукционов на право  заключения договоров аренды таких земельных участков (далее - торги).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2.2. Основными функциями комиссии являются: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рассмотрение заявок на участие в торгах, поданных юридическими и физическими лицами (далее - претенденты);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принятие решения о признании претендентов участниками торгов или об отказе в допуске претендентов к участию в торгах;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подписание протокола о результатах торгов;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принятие решения о снижении начальной цены предмета торгов без проведения повторной оценки в случае признания торгов несостоявшимися и повторном проведении торгов;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организация и проведение торгов в порядке, установленном действующим законодательством Российской Федерации.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</w:p>
    <w:p w:rsidR="00616D3C" w:rsidRPr="00616D3C" w:rsidRDefault="00616D3C" w:rsidP="00616D3C">
      <w:pPr>
        <w:widowControl/>
        <w:jc w:val="center"/>
        <w:outlineLvl w:val="1"/>
        <w:rPr>
          <w:sz w:val="24"/>
          <w:szCs w:val="24"/>
        </w:rPr>
      </w:pPr>
      <w:r w:rsidRPr="00616D3C">
        <w:rPr>
          <w:sz w:val="24"/>
          <w:szCs w:val="24"/>
        </w:rPr>
        <w:t>3. Организация деятельности комиссии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lastRenderedPageBreak/>
        <w:t xml:space="preserve">3.1. Состав комиссии и последующие его изменения утверждаются постановлением администрации </w:t>
      </w:r>
      <w:r w:rsidR="002E0EDA" w:rsidRPr="00616D3C">
        <w:rPr>
          <w:sz w:val="24"/>
          <w:szCs w:val="24"/>
        </w:rPr>
        <w:t>М</w:t>
      </w:r>
      <w:r w:rsidR="002E0EDA">
        <w:rPr>
          <w:sz w:val="24"/>
          <w:szCs w:val="24"/>
        </w:rPr>
        <w:t>униципального образования  Федоровский Первый сельсовет</w:t>
      </w:r>
      <w:r w:rsidRPr="00616D3C">
        <w:rPr>
          <w:sz w:val="24"/>
          <w:szCs w:val="24"/>
        </w:rPr>
        <w:t xml:space="preserve">  </w:t>
      </w:r>
    </w:p>
    <w:p w:rsidR="00616D3C" w:rsidRPr="00616D3C" w:rsidRDefault="00616D3C" w:rsidP="00E84E8F">
      <w:pPr>
        <w:shd w:val="clear" w:color="auto" w:fill="FFFFFF"/>
        <w:rPr>
          <w:iCs/>
          <w:color w:val="000000"/>
          <w:spacing w:val="1"/>
          <w:sz w:val="28"/>
          <w:szCs w:val="28"/>
        </w:rPr>
      </w:pPr>
      <w:r w:rsidRPr="00616D3C">
        <w:rPr>
          <w:sz w:val="24"/>
          <w:szCs w:val="24"/>
        </w:rPr>
        <w:t xml:space="preserve">3.2. В состав комиссии входят председатель комиссии, секретарь комиссии и члены комиссии - представители администрации </w:t>
      </w:r>
      <w:r w:rsidR="002E0EDA" w:rsidRPr="00616D3C">
        <w:rPr>
          <w:sz w:val="24"/>
          <w:szCs w:val="24"/>
        </w:rPr>
        <w:t>М</w:t>
      </w:r>
      <w:r w:rsidR="002E0EDA">
        <w:rPr>
          <w:sz w:val="24"/>
          <w:szCs w:val="24"/>
        </w:rPr>
        <w:t>униципального образования  Федоровский Первый сельсовет</w:t>
      </w:r>
      <w:r w:rsidRPr="00616D3C">
        <w:rPr>
          <w:sz w:val="24"/>
          <w:szCs w:val="24"/>
        </w:rPr>
        <w:t xml:space="preserve">, </w:t>
      </w:r>
      <w:r w:rsidR="00E84E8F" w:rsidRPr="00E84E8F">
        <w:rPr>
          <w:sz w:val="24"/>
          <w:szCs w:val="24"/>
        </w:rPr>
        <w:t>депутат</w:t>
      </w:r>
      <w:r w:rsidR="00E84E8F">
        <w:rPr>
          <w:sz w:val="24"/>
          <w:szCs w:val="24"/>
        </w:rPr>
        <w:t>ы</w:t>
      </w:r>
      <w:r w:rsidR="00E84E8F" w:rsidRPr="00E84E8F">
        <w:rPr>
          <w:sz w:val="24"/>
          <w:szCs w:val="24"/>
        </w:rPr>
        <w:t xml:space="preserve"> </w:t>
      </w:r>
      <w:r w:rsidR="00E84E8F" w:rsidRPr="00E84E8F">
        <w:rPr>
          <w:iCs/>
          <w:color w:val="000000"/>
          <w:spacing w:val="1"/>
          <w:sz w:val="24"/>
          <w:szCs w:val="24"/>
        </w:rPr>
        <w:t>Совета депутатов</w:t>
      </w:r>
      <w:r w:rsidR="00E84E8F">
        <w:rPr>
          <w:iCs/>
          <w:color w:val="000000"/>
          <w:spacing w:val="1"/>
          <w:sz w:val="24"/>
          <w:szCs w:val="24"/>
        </w:rPr>
        <w:t xml:space="preserve"> </w:t>
      </w:r>
      <w:r w:rsidR="00E84E8F" w:rsidRPr="00E84E8F">
        <w:rPr>
          <w:iCs/>
          <w:color w:val="000000"/>
          <w:spacing w:val="1"/>
          <w:sz w:val="24"/>
          <w:szCs w:val="24"/>
        </w:rPr>
        <w:t xml:space="preserve">Федоровского Первого </w:t>
      </w:r>
      <w:r w:rsidR="00E84E8F" w:rsidRPr="00E84E8F">
        <w:rPr>
          <w:iCs/>
          <w:color w:val="000000"/>
          <w:spacing w:val="4"/>
          <w:sz w:val="24"/>
          <w:szCs w:val="24"/>
        </w:rPr>
        <w:t>сельсовета</w:t>
      </w:r>
      <w:r w:rsidRPr="00616D3C">
        <w:rPr>
          <w:sz w:val="24"/>
          <w:szCs w:val="24"/>
        </w:rPr>
        <w:t xml:space="preserve">.  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 xml:space="preserve">3.3. Председателем комиссии является глава </w:t>
      </w:r>
      <w:r w:rsidR="002E0EDA" w:rsidRPr="00616D3C">
        <w:rPr>
          <w:sz w:val="24"/>
          <w:szCs w:val="24"/>
        </w:rPr>
        <w:t>М</w:t>
      </w:r>
      <w:r w:rsidR="002E0EDA">
        <w:rPr>
          <w:sz w:val="24"/>
          <w:szCs w:val="24"/>
        </w:rPr>
        <w:t>униципального образования  Федоровский Первый сельсовет</w:t>
      </w:r>
      <w:r w:rsidRPr="00616D3C">
        <w:rPr>
          <w:sz w:val="24"/>
          <w:szCs w:val="24"/>
        </w:rPr>
        <w:t xml:space="preserve">  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Председатель комиссии: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осуществляет общее руководство деятельностью комиссии;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планирует деятельность комиссии;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созывает и ведет заседания комиссии;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дает поручения членам и секретарю комиссии;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формирует повестку дня заседания комиссии;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подписывает от имени комиссии все документы по вопросам, входящим в компетенцию комиссии.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Функции председателя комиссии в его отсутствие осуществляет один из  членов комиссии.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3.4. Секретарь комиссии: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осуществляет работу по подготовке документов для рассмотрения на заседании комиссии;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оповещает членов комиссии о месте, времени проведения заседания комиссии, повестке дня;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обеспечивает заблаговременное представление членам комиссии документов по вопросам повестки дня заседания комиссии;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ведет и оформляет протокол заседания комиссии;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обеспечивает сохранность документов, связанных с деятельностью комиссии.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3.5. Заседания комиссии проводятся председателем или (по его поручению или в его отсутствие) одним из членов комиссии по мере необходимости.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3.6. Члены комиссии участвуют в ее работе лично. Заседание комиссии считается правомочным, если на нем присутствует более 50% от общего числа членов комиссии.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3.7. Решение комиссии принимается простым большинством голосов членов комиссии, присутствующих на заседании, путем открытого голосования.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  <w:r w:rsidRPr="00616D3C">
        <w:rPr>
          <w:sz w:val="24"/>
          <w:szCs w:val="24"/>
        </w:rPr>
        <w:t>3.8. Решения, принимаемые комиссией в пределах ее компетенции, оформляются протоколом. Протоколы заседаний комиссии подписываются всеми членами комиссии, присутствующими на заседании, секретарём и председателем.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</w:p>
    <w:p w:rsidR="00616D3C" w:rsidRPr="00616D3C" w:rsidRDefault="00616D3C" w:rsidP="00616D3C">
      <w:pPr>
        <w:widowControl/>
        <w:jc w:val="right"/>
        <w:rPr>
          <w:sz w:val="24"/>
          <w:szCs w:val="24"/>
        </w:rPr>
      </w:pPr>
      <w:r w:rsidRPr="00616D3C">
        <w:rPr>
          <w:sz w:val="24"/>
          <w:szCs w:val="24"/>
        </w:rPr>
        <w:t xml:space="preserve"> </w:t>
      </w:r>
    </w:p>
    <w:p w:rsidR="00616D3C" w:rsidRPr="00616D3C" w:rsidRDefault="00616D3C" w:rsidP="00616D3C">
      <w:pPr>
        <w:widowControl/>
        <w:jc w:val="right"/>
        <w:rPr>
          <w:sz w:val="24"/>
          <w:szCs w:val="24"/>
        </w:rPr>
      </w:pPr>
    </w:p>
    <w:p w:rsidR="00616D3C" w:rsidRPr="00616D3C" w:rsidRDefault="00616D3C" w:rsidP="00616D3C">
      <w:pPr>
        <w:widowControl/>
        <w:jc w:val="right"/>
        <w:rPr>
          <w:sz w:val="24"/>
          <w:szCs w:val="24"/>
        </w:rPr>
      </w:pPr>
    </w:p>
    <w:p w:rsidR="00616D3C" w:rsidRPr="00616D3C" w:rsidRDefault="00616D3C" w:rsidP="00616D3C">
      <w:pPr>
        <w:widowControl/>
        <w:jc w:val="right"/>
        <w:rPr>
          <w:sz w:val="24"/>
          <w:szCs w:val="24"/>
        </w:rPr>
      </w:pPr>
    </w:p>
    <w:p w:rsidR="00616D3C" w:rsidRPr="00616D3C" w:rsidRDefault="00616D3C" w:rsidP="00616D3C">
      <w:pPr>
        <w:widowControl/>
        <w:jc w:val="right"/>
        <w:rPr>
          <w:sz w:val="24"/>
          <w:szCs w:val="24"/>
        </w:rPr>
      </w:pPr>
    </w:p>
    <w:p w:rsidR="00616D3C" w:rsidRPr="00616D3C" w:rsidRDefault="00616D3C" w:rsidP="00616D3C">
      <w:pPr>
        <w:widowControl/>
        <w:rPr>
          <w:sz w:val="24"/>
          <w:szCs w:val="24"/>
        </w:rPr>
      </w:pPr>
    </w:p>
    <w:p w:rsidR="00616D3C" w:rsidRPr="00616D3C" w:rsidRDefault="00616D3C" w:rsidP="00616D3C">
      <w:pPr>
        <w:widowControl/>
        <w:jc w:val="right"/>
        <w:rPr>
          <w:sz w:val="24"/>
          <w:szCs w:val="24"/>
        </w:rPr>
      </w:pPr>
    </w:p>
    <w:p w:rsidR="00616D3C" w:rsidRPr="00616D3C" w:rsidRDefault="00616D3C" w:rsidP="00616D3C">
      <w:pPr>
        <w:widowControl/>
        <w:outlineLvl w:val="0"/>
        <w:rPr>
          <w:sz w:val="24"/>
          <w:szCs w:val="24"/>
        </w:rPr>
      </w:pPr>
      <w:r w:rsidRPr="00616D3C">
        <w:rPr>
          <w:sz w:val="24"/>
          <w:szCs w:val="24"/>
        </w:rPr>
        <w:t xml:space="preserve">                                                                                           </w:t>
      </w:r>
    </w:p>
    <w:p w:rsidR="00616D3C" w:rsidRPr="00616D3C" w:rsidRDefault="00616D3C" w:rsidP="00616D3C">
      <w:pPr>
        <w:widowControl/>
        <w:outlineLvl w:val="0"/>
        <w:rPr>
          <w:sz w:val="24"/>
          <w:szCs w:val="24"/>
        </w:rPr>
      </w:pPr>
    </w:p>
    <w:p w:rsidR="00616D3C" w:rsidRPr="00616D3C" w:rsidRDefault="00616D3C" w:rsidP="00616D3C">
      <w:pPr>
        <w:widowControl/>
        <w:outlineLvl w:val="0"/>
        <w:rPr>
          <w:sz w:val="24"/>
          <w:szCs w:val="24"/>
        </w:rPr>
      </w:pPr>
    </w:p>
    <w:p w:rsidR="00616D3C" w:rsidRPr="00616D3C" w:rsidRDefault="00616D3C" w:rsidP="00616D3C">
      <w:pPr>
        <w:widowControl/>
        <w:outlineLvl w:val="0"/>
        <w:rPr>
          <w:sz w:val="24"/>
          <w:szCs w:val="24"/>
        </w:rPr>
      </w:pPr>
    </w:p>
    <w:p w:rsidR="00616D3C" w:rsidRPr="00616D3C" w:rsidRDefault="00616D3C" w:rsidP="00616D3C">
      <w:pPr>
        <w:widowControl/>
        <w:outlineLvl w:val="0"/>
        <w:rPr>
          <w:sz w:val="24"/>
          <w:szCs w:val="24"/>
        </w:rPr>
      </w:pPr>
    </w:p>
    <w:p w:rsidR="00616D3C" w:rsidRPr="00616D3C" w:rsidRDefault="00616D3C" w:rsidP="00616D3C">
      <w:pPr>
        <w:widowControl/>
        <w:outlineLvl w:val="0"/>
        <w:rPr>
          <w:sz w:val="24"/>
          <w:szCs w:val="24"/>
        </w:rPr>
      </w:pPr>
    </w:p>
    <w:p w:rsidR="002E0EDA" w:rsidRDefault="002E0EDA" w:rsidP="00616D3C">
      <w:pPr>
        <w:widowControl/>
        <w:ind w:left="2124" w:firstLine="708"/>
        <w:jc w:val="center"/>
        <w:outlineLvl w:val="0"/>
        <w:rPr>
          <w:sz w:val="24"/>
          <w:szCs w:val="24"/>
        </w:rPr>
      </w:pPr>
    </w:p>
    <w:p w:rsidR="002E0EDA" w:rsidRDefault="002E0EDA" w:rsidP="00616D3C">
      <w:pPr>
        <w:widowControl/>
        <w:ind w:left="2124" w:firstLine="708"/>
        <w:jc w:val="center"/>
        <w:outlineLvl w:val="0"/>
        <w:rPr>
          <w:sz w:val="24"/>
          <w:szCs w:val="24"/>
        </w:rPr>
      </w:pPr>
    </w:p>
    <w:p w:rsidR="002E0EDA" w:rsidRDefault="002E0EDA" w:rsidP="00616D3C">
      <w:pPr>
        <w:widowControl/>
        <w:ind w:left="2124" w:firstLine="708"/>
        <w:jc w:val="center"/>
        <w:outlineLvl w:val="0"/>
        <w:rPr>
          <w:sz w:val="24"/>
          <w:szCs w:val="24"/>
        </w:rPr>
      </w:pPr>
    </w:p>
    <w:p w:rsidR="002E0EDA" w:rsidRDefault="002E0EDA" w:rsidP="00616D3C">
      <w:pPr>
        <w:widowControl/>
        <w:ind w:left="2124" w:firstLine="708"/>
        <w:jc w:val="center"/>
        <w:outlineLvl w:val="0"/>
        <w:rPr>
          <w:sz w:val="24"/>
          <w:szCs w:val="24"/>
        </w:rPr>
      </w:pPr>
    </w:p>
    <w:p w:rsidR="002E0EDA" w:rsidRDefault="002E0EDA" w:rsidP="00616D3C">
      <w:pPr>
        <w:widowControl/>
        <w:ind w:left="2124" w:firstLine="708"/>
        <w:jc w:val="center"/>
        <w:outlineLvl w:val="0"/>
        <w:rPr>
          <w:sz w:val="24"/>
          <w:szCs w:val="24"/>
        </w:rPr>
      </w:pPr>
    </w:p>
    <w:p w:rsidR="002E0EDA" w:rsidRDefault="002E0EDA" w:rsidP="00616D3C">
      <w:pPr>
        <w:widowControl/>
        <w:ind w:left="2124" w:firstLine="708"/>
        <w:jc w:val="center"/>
        <w:outlineLvl w:val="0"/>
        <w:rPr>
          <w:sz w:val="24"/>
          <w:szCs w:val="24"/>
        </w:rPr>
      </w:pPr>
    </w:p>
    <w:p w:rsidR="002E0EDA" w:rsidRDefault="002E0EDA" w:rsidP="00616D3C">
      <w:pPr>
        <w:widowControl/>
        <w:ind w:left="2124" w:firstLine="708"/>
        <w:jc w:val="center"/>
        <w:outlineLvl w:val="0"/>
        <w:rPr>
          <w:sz w:val="24"/>
          <w:szCs w:val="24"/>
        </w:rPr>
      </w:pPr>
    </w:p>
    <w:p w:rsidR="002E0EDA" w:rsidRDefault="002E0EDA" w:rsidP="00616D3C">
      <w:pPr>
        <w:widowControl/>
        <w:ind w:left="2124" w:firstLine="708"/>
        <w:jc w:val="center"/>
        <w:outlineLvl w:val="0"/>
        <w:rPr>
          <w:sz w:val="24"/>
          <w:szCs w:val="24"/>
        </w:rPr>
      </w:pPr>
    </w:p>
    <w:p w:rsidR="002E0EDA" w:rsidRDefault="002E0EDA" w:rsidP="00616D3C">
      <w:pPr>
        <w:widowControl/>
        <w:ind w:left="2124" w:firstLine="708"/>
        <w:jc w:val="center"/>
        <w:outlineLvl w:val="0"/>
        <w:rPr>
          <w:sz w:val="24"/>
          <w:szCs w:val="24"/>
        </w:rPr>
      </w:pPr>
    </w:p>
    <w:p w:rsidR="00616D3C" w:rsidRPr="00616D3C" w:rsidRDefault="00616D3C" w:rsidP="00616D3C">
      <w:pPr>
        <w:widowControl/>
        <w:ind w:left="2124" w:firstLine="708"/>
        <w:jc w:val="center"/>
        <w:outlineLvl w:val="0"/>
        <w:rPr>
          <w:sz w:val="24"/>
          <w:szCs w:val="24"/>
        </w:rPr>
      </w:pPr>
      <w:r w:rsidRPr="00616D3C">
        <w:rPr>
          <w:sz w:val="24"/>
          <w:szCs w:val="24"/>
        </w:rPr>
        <w:t xml:space="preserve">   УТВЕРЖДЕН:</w:t>
      </w:r>
    </w:p>
    <w:p w:rsidR="00616D3C" w:rsidRPr="00616D3C" w:rsidRDefault="00616D3C" w:rsidP="00616D3C">
      <w:pPr>
        <w:widowControl/>
        <w:outlineLvl w:val="0"/>
        <w:rPr>
          <w:sz w:val="24"/>
          <w:szCs w:val="24"/>
        </w:rPr>
      </w:pPr>
      <w:r w:rsidRPr="00616D3C">
        <w:rPr>
          <w:sz w:val="24"/>
          <w:szCs w:val="24"/>
        </w:rPr>
        <w:t xml:space="preserve">               </w:t>
      </w:r>
    </w:p>
    <w:p w:rsidR="00616D3C" w:rsidRPr="00616D3C" w:rsidRDefault="00616D3C" w:rsidP="00616D3C">
      <w:pPr>
        <w:widowControl/>
        <w:rPr>
          <w:sz w:val="24"/>
          <w:szCs w:val="24"/>
        </w:rPr>
      </w:pPr>
      <w:r w:rsidRPr="00616D3C">
        <w:rPr>
          <w:sz w:val="24"/>
          <w:szCs w:val="24"/>
        </w:rPr>
        <w:t xml:space="preserve">                                                                                               постановлением администрации </w:t>
      </w:r>
    </w:p>
    <w:p w:rsidR="00616D3C" w:rsidRDefault="00616D3C" w:rsidP="00616D3C">
      <w:pPr>
        <w:widowControl/>
        <w:rPr>
          <w:sz w:val="24"/>
          <w:szCs w:val="24"/>
        </w:rPr>
      </w:pPr>
      <w:r w:rsidRPr="00616D3C">
        <w:rPr>
          <w:sz w:val="24"/>
          <w:szCs w:val="24"/>
        </w:rPr>
        <w:t xml:space="preserve">                                                                                               </w:t>
      </w:r>
      <w:r w:rsidR="002E0EDA" w:rsidRPr="00616D3C">
        <w:rPr>
          <w:sz w:val="24"/>
          <w:szCs w:val="24"/>
        </w:rPr>
        <w:t>М</w:t>
      </w:r>
      <w:r w:rsidR="002E0EDA">
        <w:rPr>
          <w:sz w:val="24"/>
          <w:szCs w:val="24"/>
        </w:rPr>
        <w:t xml:space="preserve">униципального образования  </w:t>
      </w:r>
    </w:p>
    <w:p w:rsidR="002E0EDA" w:rsidRPr="00616D3C" w:rsidRDefault="002E0EDA" w:rsidP="002E0EDA">
      <w:pPr>
        <w:widowControl/>
        <w:ind w:firstLine="5670"/>
        <w:rPr>
          <w:sz w:val="24"/>
          <w:szCs w:val="24"/>
        </w:rPr>
      </w:pPr>
      <w:r>
        <w:rPr>
          <w:sz w:val="24"/>
          <w:szCs w:val="24"/>
        </w:rPr>
        <w:t>Федоровский Первый сельсовет</w:t>
      </w:r>
    </w:p>
    <w:p w:rsidR="00616D3C" w:rsidRPr="00616D3C" w:rsidRDefault="00616D3C" w:rsidP="00616D3C">
      <w:pPr>
        <w:widowControl/>
        <w:rPr>
          <w:sz w:val="24"/>
          <w:szCs w:val="24"/>
        </w:rPr>
      </w:pPr>
      <w:r w:rsidRPr="00616D3C">
        <w:rPr>
          <w:sz w:val="24"/>
          <w:szCs w:val="24"/>
        </w:rPr>
        <w:t xml:space="preserve">                                                                                               от  «</w:t>
      </w:r>
      <w:r w:rsidR="00374551">
        <w:rPr>
          <w:sz w:val="24"/>
          <w:szCs w:val="24"/>
        </w:rPr>
        <w:t>01</w:t>
      </w:r>
      <w:r w:rsidRPr="00616D3C">
        <w:rPr>
          <w:sz w:val="24"/>
          <w:szCs w:val="24"/>
        </w:rPr>
        <w:t>»</w:t>
      </w:r>
      <w:r w:rsidR="00E84E8F">
        <w:rPr>
          <w:sz w:val="24"/>
          <w:szCs w:val="24"/>
        </w:rPr>
        <w:t xml:space="preserve"> </w:t>
      </w:r>
      <w:r w:rsidR="00374551">
        <w:rPr>
          <w:sz w:val="24"/>
          <w:szCs w:val="24"/>
        </w:rPr>
        <w:t xml:space="preserve">июля </w:t>
      </w:r>
      <w:r w:rsidRPr="00616D3C">
        <w:rPr>
          <w:sz w:val="24"/>
          <w:szCs w:val="24"/>
        </w:rPr>
        <w:t xml:space="preserve">2015г.  № </w:t>
      </w:r>
      <w:r w:rsidR="00374551">
        <w:rPr>
          <w:sz w:val="24"/>
          <w:szCs w:val="24"/>
        </w:rPr>
        <w:t>45-п</w:t>
      </w:r>
      <w:r w:rsidRPr="00616D3C">
        <w:rPr>
          <w:sz w:val="24"/>
          <w:szCs w:val="24"/>
        </w:rPr>
        <w:t xml:space="preserve">    </w:t>
      </w:r>
    </w:p>
    <w:p w:rsidR="00616D3C" w:rsidRPr="00616D3C" w:rsidRDefault="00616D3C" w:rsidP="00616D3C">
      <w:pPr>
        <w:widowControl/>
        <w:rPr>
          <w:sz w:val="24"/>
          <w:szCs w:val="24"/>
        </w:rPr>
      </w:pPr>
      <w:r w:rsidRPr="00616D3C">
        <w:rPr>
          <w:sz w:val="24"/>
          <w:szCs w:val="24"/>
        </w:rPr>
        <w:t xml:space="preserve">  </w:t>
      </w:r>
    </w:p>
    <w:p w:rsidR="00616D3C" w:rsidRPr="00616D3C" w:rsidRDefault="00616D3C" w:rsidP="00616D3C">
      <w:pPr>
        <w:widowControl/>
        <w:jc w:val="both"/>
        <w:rPr>
          <w:sz w:val="24"/>
          <w:szCs w:val="24"/>
        </w:rPr>
      </w:pPr>
    </w:p>
    <w:p w:rsidR="00616D3C" w:rsidRPr="00616D3C" w:rsidRDefault="00616D3C" w:rsidP="00616D3C">
      <w:pPr>
        <w:widowControl/>
        <w:jc w:val="center"/>
        <w:rPr>
          <w:b/>
          <w:bCs/>
          <w:sz w:val="24"/>
          <w:szCs w:val="24"/>
        </w:rPr>
      </w:pPr>
      <w:r w:rsidRPr="00616D3C">
        <w:rPr>
          <w:b/>
          <w:bCs/>
          <w:sz w:val="24"/>
          <w:szCs w:val="24"/>
        </w:rPr>
        <w:t>СОСТАВ</w:t>
      </w:r>
    </w:p>
    <w:p w:rsidR="00616D3C" w:rsidRPr="00616D3C" w:rsidRDefault="00616D3C" w:rsidP="00616D3C">
      <w:pPr>
        <w:widowControl/>
        <w:jc w:val="center"/>
        <w:rPr>
          <w:b/>
          <w:bCs/>
          <w:sz w:val="24"/>
          <w:szCs w:val="24"/>
        </w:rPr>
      </w:pPr>
    </w:p>
    <w:p w:rsidR="00616D3C" w:rsidRPr="00616D3C" w:rsidRDefault="00616D3C" w:rsidP="00616D3C">
      <w:pPr>
        <w:widowControl/>
        <w:jc w:val="center"/>
        <w:rPr>
          <w:bCs/>
          <w:sz w:val="24"/>
          <w:szCs w:val="24"/>
        </w:rPr>
      </w:pPr>
      <w:r w:rsidRPr="00616D3C">
        <w:rPr>
          <w:bCs/>
          <w:sz w:val="24"/>
          <w:szCs w:val="24"/>
        </w:rPr>
        <w:t>комиссии</w:t>
      </w:r>
      <w:r w:rsidRPr="00616D3C">
        <w:rPr>
          <w:b/>
          <w:bCs/>
          <w:sz w:val="24"/>
          <w:szCs w:val="24"/>
        </w:rPr>
        <w:t xml:space="preserve"> </w:t>
      </w:r>
      <w:r w:rsidRPr="00616D3C">
        <w:rPr>
          <w:bCs/>
          <w:sz w:val="24"/>
          <w:szCs w:val="24"/>
        </w:rPr>
        <w:t xml:space="preserve">администрации </w:t>
      </w:r>
      <w:r w:rsidR="002E0EDA">
        <w:rPr>
          <w:sz w:val="24"/>
          <w:szCs w:val="24"/>
        </w:rPr>
        <w:t>Федоровский Первый сельсовет</w:t>
      </w:r>
      <w:r w:rsidRPr="00616D3C">
        <w:rPr>
          <w:bCs/>
          <w:sz w:val="24"/>
          <w:szCs w:val="24"/>
        </w:rPr>
        <w:t xml:space="preserve"> Саракташского района Оренбургской области по проведению аукционов по продаже земельных участков, находящихся в государственной или муниципальной собственности, аукционов на право  заключения договоров аренды таких земельных участков</w:t>
      </w:r>
    </w:p>
    <w:p w:rsidR="00616D3C" w:rsidRPr="00616D3C" w:rsidRDefault="00616D3C" w:rsidP="00616D3C">
      <w:pPr>
        <w:widowControl/>
        <w:ind w:firstLine="540"/>
        <w:jc w:val="center"/>
        <w:rPr>
          <w:sz w:val="24"/>
          <w:szCs w:val="24"/>
        </w:rPr>
      </w:pP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</w:p>
    <w:p w:rsidR="002E765E" w:rsidRPr="00374551" w:rsidRDefault="00616D3C" w:rsidP="00374551">
      <w:pPr>
        <w:shd w:val="clear" w:color="auto" w:fill="FFFFFF"/>
        <w:tabs>
          <w:tab w:val="left" w:pos="5220"/>
        </w:tabs>
        <w:jc w:val="both"/>
        <w:rPr>
          <w:sz w:val="24"/>
          <w:szCs w:val="24"/>
        </w:rPr>
      </w:pPr>
      <w:r w:rsidRPr="00616D3C">
        <w:rPr>
          <w:sz w:val="24"/>
          <w:szCs w:val="24"/>
        </w:rPr>
        <w:t xml:space="preserve">              Председатель комиссии </w:t>
      </w:r>
      <w:r w:rsidR="002E765E" w:rsidRPr="00374551">
        <w:rPr>
          <w:sz w:val="24"/>
          <w:szCs w:val="24"/>
        </w:rPr>
        <w:t>- Хлопушин Александр Александрович</w:t>
      </w:r>
      <w:r w:rsidR="00374551">
        <w:rPr>
          <w:sz w:val="24"/>
          <w:szCs w:val="24"/>
        </w:rPr>
        <w:t xml:space="preserve"> </w:t>
      </w:r>
      <w:r w:rsidR="002E765E" w:rsidRPr="00374551">
        <w:rPr>
          <w:sz w:val="24"/>
          <w:szCs w:val="24"/>
        </w:rPr>
        <w:t>- глава Муниципального образования Федоровский Первый сельсовет</w:t>
      </w:r>
    </w:p>
    <w:p w:rsidR="00616D3C" w:rsidRPr="00616D3C" w:rsidRDefault="00616D3C" w:rsidP="00616D3C">
      <w:pPr>
        <w:widowControl/>
        <w:tabs>
          <w:tab w:val="left" w:pos="7185"/>
        </w:tabs>
        <w:autoSpaceDE/>
        <w:autoSpaceDN/>
        <w:adjustRightInd/>
        <w:jc w:val="both"/>
        <w:rPr>
          <w:sz w:val="24"/>
          <w:szCs w:val="24"/>
        </w:rPr>
      </w:pPr>
    </w:p>
    <w:p w:rsidR="00616D3C" w:rsidRPr="00616D3C" w:rsidRDefault="00616D3C" w:rsidP="00616D3C">
      <w:pPr>
        <w:widowControl/>
        <w:tabs>
          <w:tab w:val="left" w:pos="709"/>
          <w:tab w:val="left" w:pos="7185"/>
        </w:tabs>
        <w:autoSpaceDE/>
        <w:autoSpaceDN/>
        <w:adjustRightInd/>
        <w:jc w:val="both"/>
        <w:rPr>
          <w:sz w:val="24"/>
          <w:szCs w:val="24"/>
        </w:rPr>
      </w:pPr>
      <w:r w:rsidRPr="00616D3C">
        <w:rPr>
          <w:sz w:val="24"/>
          <w:szCs w:val="24"/>
        </w:rPr>
        <w:t xml:space="preserve">             Секретарь комиссии –</w:t>
      </w:r>
      <w:r w:rsidR="00374551" w:rsidRPr="00374551">
        <w:rPr>
          <w:sz w:val="24"/>
          <w:szCs w:val="24"/>
        </w:rPr>
        <w:t xml:space="preserve"> Корольков Евгений Александрович - специалист 1 категории</w:t>
      </w:r>
    </w:p>
    <w:p w:rsidR="00616D3C" w:rsidRPr="00616D3C" w:rsidRDefault="00616D3C" w:rsidP="00616D3C">
      <w:pPr>
        <w:widowControl/>
        <w:tabs>
          <w:tab w:val="left" w:pos="709"/>
          <w:tab w:val="left" w:pos="7185"/>
        </w:tabs>
        <w:autoSpaceDE/>
        <w:autoSpaceDN/>
        <w:adjustRightInd/>
        <w:jc w:val="both"/>
        <w:rPr>
          <w:sz w:val="24"/>
          <w:szCs w:val="24"/>
        </w:rPr>
      </w:pPr>
    </w:p>
    <w:p w:rsidR="00616D3C" w:rsidRPr="00616D3C" w:rsidRDefault="00616D3C" w:rsidP="00616D3C">
      <w:pPr>
        <w:widowControl/>
        <w:tabs>
          <w:tab w:val="left" w:pos="7185"/>
        </w:tabs>
        <w:autoSpaceDE/>
        <w:autoSpaceDN/>
        <w:adjustRightInd/>
        <w:rPr>
          <w:sz w:val="24"/>
          <w:szCs w:val="24"/>
        </w:rPr>
      </w:pPr>
      <w:r w:rsidRPr="00616D3C">
        <w:rPr>
          <w:sz w:val="24"/>
          <w:szCs w:val="24"/>
        </w:rPr>
        <w:t xml:space="preserve">              Члены комиссии: </w:t>
      </w:r>
    </w:p>
    <w:p w:rsidR="00616D3C" w:rsidRPr="00616D3C" w:rsidRDefault="00616D3C" w:rsidP="00616D3C">
      <w:pPr>
        <w:widowControl/>
        <w:tabs>
          <w:tab w:val="left" w:pos="7185"/>
        </w:tabs>
        <w:autoSpaceDE/>
        <w:autoSpaceDN/>
        <w:adjustRightInd/>
        <w:rPr>
          <w:sz w:val="24"/>
          <w:szCs w:val="24"/>
        </w:rPr>
      </w:pPr>
    </w:p>
    <w:p w:rsidR="00616D3C" w:rsidRDefault="00616D3C" w:rsidP="00616D3C">
      <w:pPr>
        <w:widowControl/>
        <w:tabs>
          <w:tab w:val="left" w:pos="7185"/>
        </w:tabs>
        <w:autoSpaceDE/>
        <w:autoSpaceDN/>
        <w:adjustRightInd/>
        <w:rPr>
          <w:sz w:val="24"/>
          <w:szCs w:val="24"/>
        </w:rPr>
      </w:pPr>
      <w:r w:rsidRPr="00616D3C">
        <w:rPr>
          <w:color w:val="FF0000"/>
          <w:sz w:val="24"/>
          <w:szCs w:val="24"/>
        </w:rPr>
        <w:t xml:space="preserve"> </w:t>
      </w:r>
      <w:r w:rsidRPr="00616D3C">
        <w:rPr>
          <w:sz w:val="24"/>
          <w:szCs w:val="24"/>
        </w:rPr>
        <w:t>Включить в комиссию:</w:t>
      </w:r>
    </w:p>
    <w:p w:rsidR="00E84E8F" w:rsidRPr="00E84E8F" w:rsidRDefault="00E84E8F" w:rsidP="00616D3C">
      <w:pPr>
        <w:widowControl/>
        <w:tabs>
          <w:tab w:val="left" w:pos="7185"/>
        </w:tabs>
        <w:autoSpaceDE/>
        <w:autoSpaceDN/>
        <w:adjustRightInd/>
        <w:rPr>
          <w:sz w:val="24"/>
          <w:szCs w:val="24"/>
        </w:rPr>
      </w:pPr>
    </w:p>
    <w:p w:rsidR="00CF5C05" w:rsidRPr="00CF5C05" w:rsidRDefault="008D304B" w:rsidP="00374551">
      <w:pPr>
        <w:widowControl/>
        <w:tabs>
          <w:tab w:val="left" w:pos="7185"/>
        </w:tabs>
        <w:autoSpaceDE/>
        <w:autoSpaceDN/>
        <w:adjustRightInd/>
        <w:jc w:val="both"/>
        <w:rPr>
          <w:color w:val="3E3E3E"/>
          <w:sz w:val="24"/>
          <w:szCs w:val="24"/>
          <w:shd w:val="clear" w:color="auto" w:fill="FFFFFF"/>
        </w:rPr>
      </w:pPr>
      <w:r>
        <w:rPr>
          <w:color w:val="3E3E3E"/>
          <w:sz w:val="24"/>
          <w:szCs w:val="24"/>
          <w:shd w:val="clear" w:color="auto" w:fill="FFFFFF"/>
        </w:rPr>
        <w:t>Тучков Сергей Григорьевич</w:t>
      </w:r>
      <w:r w:rsidR="00CF5C05" w:rsidRPr="00CF5C05">
        <w:rPr>
          <w:color w:val="3E3E3E"/>
          <w:sz w:val="24"/>
          <w:szCs w:val="24"/>
          <w:shd w:val="clear" w:color="auto" w:fill="FFFFFF"/>
        </w:rPr>
        <w:t xml:space="preserve"> - главный архитектор</w:t>
      </w:r>
      <w:r w:rsidR="00CF5C05" w:rsidRPr="00CF5C05">
        <w:rPr>
          <w:sz w:val="24"/>
          <w:szCs w:val="24"/>
        </w:rPr>
        <w:t xml:space="preserve"> Саракташского</w:t>
      </w:r>
      <w:r w:rsidR="00CF5C05" w:rsidRPr="00CF5C05">
        <w:rPr>
          <w:color w:val="3E3E3E"/>
          <w:sz w:val="24"/>
          <w:szCs w:val="24"/>
          <w:shd w:val="clear" w:color="auto" w:fill="FFFFFF"/>
        </w:rPr>
        <w:t xml:space="preserve"> района </w:t>
      </w:r>
      <w:r w:rsidR="00CF5C05" w:rsidRPr="00CF5C05">
        <w:rPr>
          <w:sz w:val="24"/>
          <w:szCs w:val="24"/>
        </w:rPr>
        <w:t xml:space="preserve"> (по согласованию)</w:t>
      </w:r>
    </w:p>
    <w:p w:rsidR="00616D3C" w:rsidRPr="00CF5C05" w:rsidRDefault="00616D3C" w:rsidP="00374551">
      <w:pPr>
        <w:widowControl/>
        <w:tabs>
          <w:tab w:val="left" w:pos="7185"/>
        </w:tabs>
        <w:autoSpaceDE/>
        <w:autoSpaceDN/>
        <w:adjustRightInd/>
        <w:jc w:val="both"/>
        <w:rPr>
          <w:sz w:val="24"/>
          <w:szCs w:val="24"/>
        </w:rPr>
      </w:pPr>
      <w:r w:rsidRPr="00CF5C05">
        <w:rPr>
          <w:sz w:val="24"/>
          <w:szCs w:val="24"/>
        </w:rPr>
        <w:t>Родькина Юлия Ивановна – главный специалист по управлению и использованию земли администрации Саракташско</w:t>
      </w:r>
      <w:r w:rsidR="00E84E8F" w:rsidRPr="00CF5C05">
        <w:rPr>
          <w:sz w:val="24"/>
          <w:szCs w:val="24"/>
        </w:rPr>
        <w:t>го района (по согласованию)</w:t>
      </w:r>
    </w:p>
    <w:p w:rsidR="00616D3C" w:rsidRPr="00CF5C05" w:rsidRDefault="00374551" w:rsidP="00374551">
      <w:pPr>
        <w:shd w:val="clear" w:color="auto" w:fill="FFFFFF"/>
        <w:jc w:val="both"/>
        <w:rPr>
          <w:iCs/>
          <w:spacing w:val="1"/>
          <w:sz w:val="24"/>
          <w:szCs w:val="24"/>
        </w:rPr>
      </w:pPr>
      <w:r w:rsidRPr="00CF5C05">
        <w:rPr>
          <w:sz w:val="24"/>
          <w:szCs w:val="24"/>
        </w:rPr>
        <w:t xml:space="preserve">Тафтилов Расим Гильмиттинович  - депутат </w:t>
      </w:r>
      <w:r w:rsidRPr="00CF5C05">
        <w:rPr>
          <w:iCs/>
          <w:spacing w:val="1"/>
          <w:sz w:val="24"/>
          <w:szCs w:val="24"/>
        </w:rPr>
        <w:t xml:space="preserve">Совета депутатов Федоровского Первого </w:t>
      </w:r>
      <w:r w:rsidRPr="00CF5C05">
        <w:rPr>
          <w:iCs/>
          <w:spacing w:val="4"/>
          <w:sz w:val="24"/>
          <w:szCs w:val="24"/>
        </w:rPr>
        <w:t>сельсовета</w:t>
      </w:r>
      <w:r w:rsidR="00E84E8F" w:rsidRPr="00CF5C05">
        <w:rPr>
          <w:iCs/>
          <w:spacing w:val="4"/>
          <w:sz w:val="24"/>
          <w:szCs w:val="24"/>
        </w:rPr>
        <w:t>.</w:t>
      </w:r>
    </w:p>
    <w:p w:rsidR="00616D3C" w:rsidRPr="00616D3C" w:rsidRDefault="00616D3C" w:rsidP="00616D3C">
      <w:pPr>
        <w:widowControl/>
        <w:tabs>
          <w:tab w:val="left" w:pos="7185"/>
        </w:tabs>
        <w:autoSpaceDE/>
        <w:autoSpaceDN/>
        <w:adjustRightInd/>
        <w:jc w:val="center"/>
        <w:rPr>
          <w:sz w:val="24"/>
          <w:szCs w:val="24"/>
          <w:u w:val="single"/>
        </w:rPr>
      </w:pPr>
    </w:p>
    <w:p w:rsidR="00616D3C" w:rsidRPr="00616D3C" w:rsidRDefault="00616D3C" w:rsidP="00616D3C">
      <w:pPr>
        <w:widowControl/>
        <w:tabs>
          <w:tab w:val="left" w:pos="709"/>
          <w:tab w:val="left" w:pos="851"/>
          <w:tab w:val="left" w:pos="7185"/>
        </w:tabs>
        <w:autoSpaceDE/>
        <w:autoSpaceDN/>
        <w:adjustRightInd/>
        <w:jc w:val="both"/>
        <w:rPr>
          <w:sz w:val="24"/>
          <w:szCs w:val="24"/>
        </w:rPr>
      </w:pPr>
    </w:p>
    <w:p w:rsidR="00616D3C" w:rsidRPr="00616D3C" w:rsidRDefault="00616D3C" w:rsidP="00616D3C">
      <w:pPr>
        <w:widowControl/>
        <w:tabs>
          <w:tab w:val="left" w:pos="709"/>
          <w:tab w:val="left" w:pos="851"/>
          <w:tab w:val="left" w:pos="7185"/>
        </w:tabs>
        <w:autoSpaceDE/>
        <w:autoSpaceDN/>
        <w:adjustRightInd/>
        <w:jc w:val="both"/>
        <w:rPr>
          <w:sz w:val="24"/>
          <w:szCs w:val="24"/>
        </w:rPr>
      </w:pPr>
      <w:r w:rsidRPr="00616D3C">
        <w:rPr>
          <w:sz w:val="24"/>
          <w:szCs w:val="24"/>
        </w:rPr>
        <w:t xml:space="preserve">              </w:t>
      </w:r>
    </w:p>
    <w:p w:rsidR="00616D3C" w:rsidRPr="00616D3C" w:rsidRDefault="00616D3C" w:rsidP="00616D3C">
      <w:pPr>
        <w:rPr>
          <w:rFonts w:ascii="Courier New" w:hAnsi="Courier New" w:cs="Courier New"/>
          <w:sz w:val="24"/>
          <w:szCs w:val="24"/>
        </w:rPr>
      </w:pPr>
    </w:p>
    <w:p w:rsidR="00616D3C" w:rsidRPr="00616D3C" w:rsidRDefault="00616D3C" w:rsidP="00616D3C">
      <w:pPr>
        <w:rPr>
          <w:rFonts w:ascii="Courier New" w:hAnsi="Courier New" w:cs="Courier New"/>
          <w:sz w:val="24"/>
          <w:szCs w:val="24"/>
        </w:rPr>
      </w:pPr>
    </w:p>
    <w:p w:rsidR="00616D3C" w:rsidRPr="00616D3C" w:rsidRDefault="00616D3C" w:rsidP="00616D3C">
      <w:pPr>
        <w:rPr>
          <w:rFonts w:ascii="Courier New" w:hAnsi="Courier New" w:cs="Courier New"/>
          <w:sz w:val="24"/>
          <w:szCs w:val="24"/>
        </w:rPr>
      </w:pPr>
    </w:p>
    <w:p w:rsidR="00616D3C" w:rsidRPr="00616D3C" w:rsidRDefault="00616D3C" w:rsidP="00616D3C">
      <w:pPr>
        <w:rPr>
          <w:rFonts w:ascii="Courier New" w:hAnsi="Courier New" w:cs="Courier New"/>
          <w:sz w:val="24"/>
          <w:szCs w:val="24"/>
        </w:rPr>
      </w:pP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</w:p>
    <w:p w:rsidR="00616D3C" w:rsidRPr="00616D3C" w:rsidRDefault="00616D3C" w:rsidP="00616D3C">
      <w:pPr>
        <w:widowControl/>
        <w:jc w:val="right"/>
        <w:rPr>
          <w:sz w:val="24"/>
          <w:szCs w:val="24"/>
        </w:rPr>
      </w:pPr>
      <w:r w:rsidRPr="00616D3C">
        <w:rPr>
          <w:sz w:val="24"/>
          <w:szCs w:val="24"/>
        </w:rPr>
        <w:t xml:space="preserve"> </w:t>
      </w: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</w:p>
    <w:p w:rsidR="00616D3C" w:rsidRPr="00616D3C" w:rsidRDefault="00616D3C" w:rsidP="00616D3C">
      <w:pPr>
        <w:widowControl/>
        <w:ind w:firstLine="540"/>
        <w:jc w:val="both"/>
        <w:rPr>
          <w:sz w:val="24"/>
          <w:szCs w:val="24"/>
        </w:rPr>
      </w:pPr>
    </w:p>
    <w:p w:rsidR="00616D3C" w:rsidRPr="00616D3C" w:rsidRDefault="00616D3C" w:rsidP="00616D3C">
      <w:pPr>
        <w:widowControl/>
        <w:autoSpaceDE/>
        <w:autoSpaceDN/>
        <w:adjustRightInd/>
        <w:rPr>
          <w:sz w:val="24"/>
          <w:szCs w:val="24"/>
        </w:rPr>
      </w:pPr>
    </w:p>
    <w:p w:rsidR="00616D3C" w:rsidRDefault="00616D3C" w:rsidP="00CC3566">
      <w:pPr>
        <w:rPr>
          <w:sz w:val="28"/>
          <w:szCs w:val="28"/>
        </w:rPr>
      </w:pPr>
    </w:p>
    <w:p w:rsidR="009D3788" w:rsidRPr="00CC3566" w:rsidRDefault="009D3788" w:rsidP="000741FA">
      <w:pPr>
        <w:shd w:val="clear" w:color="auto" w:fill="FFFFFF"/>
        <w:tabs>
          <w:tab w:val="left" w:pos="4320"/>
        </w:tabs>
        <w:spacing w:line="240" w:lineRule="atLeast"/>
        <w:ind w:right="5215"/>
        <w:rPr>
          <w:sz w:val="28"/>
          <w:szCs w:val="28"/>
        </w:rPr>
      </w:pPr>
    </w:p>
    <w:p w:rsidR="00162C09" w:rsidRPr="00CC3566" w:rsidRDefault="00162C09" w:rsidP="0039795B">
      <w:pPr>
        <w:rPr>
          <w:sz w:val="28"/>
          <w:szCs w:val="28"/>
        </w:rPr>
      </w:pPr>
    </w:p>
    <w:sectPr w:rsidR="00162C09" w:rsidRPr="00CC3566" w:rsidSect="00162C09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402A4"/>
    <w:rsid w:val="000404DF"/>
    <w:rsid w:val="00040EB9"/>
    <w:rsid w:val="00056C7D"/>
    <w:rsid w:val="000602A2"/>
    <w:rsid w:val="000617E6"/>
    <w:rsid w:val="000741FA"/>
    <w:rsid w:val="00092E96"/>
    <w:rsid w:val="000A3B6A"/>
    <w:rsid w:val="000F644E"/>
    <w:rsid w:val="00132830"/>
    <w:rsid w:val="00143679"/>
    <w:rsid w:val="0016167A"/>
    <w:rsid w:val="00162C09"/>
    <w:rsid w:val="00173A98"/>
    <w:rsid w:val="00193847"/>
    <w:rsid w:val="001A25BA"/>
    <w:rsid w:val="001F6E01"/>
    <w:rsid w:val="002059DC"/>
    <w:rsid w:val="002443DB"/>
    <w:rsid w:val="00247FA6"/>
    <w:rsid w:val="002543C4"/>
    <w:rsid w:val="00256A3B"/>
    <w:rsid w:val="00264AFD"/>
    <w:rsid w:val="002A084F"/>
    <w:rsid w:val="002B018A"/>
    <w:rsid w:val="002B5B1B"/>
    <w:rsid w:val="002C0680"/>
    <w:rsid w:val="002C5055"/>
    <w:rsid w:val="002E0EDA"/>
    <w:rsid w:val="002E6E2B"/>
    <w:rsid w:val="002E765E"/>
    <w:rsid w:val="00301DC4"/>
    <w:rsid w:val="0030305D"/>
    <w:rsid w:val="003205A8"/>
    <w:rsid w:val="003543E0"/>
    <w:rsid w:val="003702D2"/>
    <w:rsid w:val="00374551"/>
    <w:rsid w:val="003908AB"/>
    <w:rsid w:val="00390A59"/>
    <w:rsid w:val="00391FA4"/>
    <w:rsid w:val="00392361"/>
    <w:rsid w:val="0039795B"/>
    <w:rsid w:val="003A44EA"/>
    <w:rsid w:val="003C28FC"/>
    <w:rsid w:val="003E287C"/>
    <w:rsid w:val="003F267E"/>
    <w:rsid w:val="003F5839"/>
    <w:rsid w:val="004251AE"/>
    <w:rsid w:val="00450E4F"/>
    <w:rsid w:val="004550B4"/>
    <w:rsid w:val="00487102"/>
    <w:rsid w:val="004908E8"/>
    <w:rsid w:val="00494E36"/>
    <w:rsid w:val="004D0006"/>
    <w:rsid w:val="004D15EC"/>
    <w:rsid w:val="004D301A"/>
    <w:rsid w:val="004D5453"/>
    <w:rsid w:val="004E25AB"/>
    <w:rsid w:val="004F15B2"/>
    <w:rsid w:val="004F71A3"/>
    <w:rsid w:val="00506AC1"/>
    <w:rsid w:val="00517E09"/>
    <w:rsid w:val="00521189"/>
    <w:rsid w:val="00542A88"/>
    <w:rsid w:val="0055407F"/>
    <w:rsid w:val="00554DA6"/>
    <w:rsid w:val="00584A3C"/>
    <w:rsid w:val="00590CB5"/>
    <w:rsid w:val="005C7B1F"/>
    <w:rsid w:val="0061222B"/>
    <w:rsid w:val="00616D3C"/>
    <w:rsid w:val="0065474C"/>
    <w:rsid w:val="006873B0"/>
    <w:rsid w:val="0069793E"/>
    <w:rsid w:val="006B0FD9"/>
    <w:rsid w:val="006B5E52"/>
    <w:rsid w:val="006C0CEC"/>
    <w:rsid w:val="006F20B0"/>
    <w:rsid w:val="006F7C49"/>
    <w:rsid w:val="0070785C"/>
    <w:rsid w:val="007163D4"/>
    <w:rsid w:val="0072383D"/>
    <w:rsid w:val="00727D3E"/>
    <w:rsid w:val="00732B0C"/>
    <w:rsid w:val="00735DCC"/>
    <w:rsid w:val="00752B97"/>
    <w:rsid w:val="007D2FD6"/>
    <w:rsid w:val="007D5140"/>
    <w:rsid w:val="00801D41"/>
    <w:rsid w:val="00831C25"/>
    <w:rsid w:val="0085449D"/>
    <w:rsid w:val="008555ED"/>
    <w:rsid w:val="0088019C"/>
    <w:rsid w:val="00882365"/>
    <w:rsid w:val="008909B9"/>
    <w:rsid w:val="008A39B9"/>
    <w:rsid w:val="008B6B1B"/>
    <w:rsid w:val="008C0126"/>
    <w:rsid w:val="008D304B"/>
    <w:rsid w:val="008D5C75"/>
    <w:rsid w:val="00906F89"/>
    <w:rsid w:val="00910DBB"/>
    <w:rsid w:val="0093145A"/>
    <w:rsid w:val="00945D19"/>
    <w:rsid w:val="00963CC0"/>
    <w:rsid w:val="009973DA"/>
    <w:rsid w:val="009D3788"/>
    <w:rsid w:val="009E1046"/>
    <w:rsid w:val="009E5E46"/>
    <w:rsid w:val="009F3E49"/>
    <w:rsid w:val="00A35BAF"/>
    <w:rsid w:val="00A37532"/>
    <w:rsid w:val="00A502DF"/>
    <w:rsid w:val="00A61D24"/>
    <w:rsid w:val="00A83C30"/>
    <w:rsid w:val="00AB280C"/>
    <w:rsid w:val="00AD0C45"/>
    <w:rsid w:val="00B017E2"/>
    <w:rsid w:val="00B11FB3"/>
    <w:rsid w:val="00B152C7"/>
    <w:rsid w:val="00B675C1"/>
    <w:rsid w:val="00BA2EE9"/>
    <w:rsid w:val="00BA3B0D"/>
    <w:rsid w:val="00BD2B62"/>
    <w:rsid w:val="00BD4F7E"/>
    <w:rsid w:val="00BE0490"/>
    <w:rsid w:val="00BE0F05"/>
    <w:rsid w:val="00C37F6A"/>
    <w:rsid w:val="00C51E6E"/>
    <w:rsid w:val="00C60CE7"/>
    <w:rsid w:val="00C8792E"/>
    <w:rsid w:val="00CC3566"/>
    <w:rsid w:val="00CC4913"/>
    <w:rsid w:val="00CF5C05"/>
    <w:rsid w:val="00D15D11"/>
    <w:rsid w:val="00D2210A"/>
    <w:rsid w:val="00D322B3"/>
    <w:rsid w:val="00D325C3"/>
    <w:rsid w:val="00D96E8A"/>
    <w:rsid w:val="00DB395F"/>
    <w:rsid w:val="00DC70FF"/>
    <w:rsid w:val="00DE2689"/>
    <w:rsid w:val="00DF3D76"/>
    <w:rsid w:val="00DF650A"/>
    <w:rsid w:val="00E07A98"/>
    <w:rsid w:val="00E24F95"/>
    <w:rsid w:val="00E715BC"/>
    <w:rsid w:val="00E84E8F"/>
    <w:rsid w:val="00E926CA"/>
    <w:rsid w:val="00ED232C"/>
    <w:rsid w:val="00EF573B"/>
    <w:rsid w:val="00F26806"/>
    <w:rsid w:val="00F269E7"/>
    <w:rsid w:val="00F51BF1"/>
    <w:rsid w:val="00F52881"/>
    <w:rsid w:val="00F55B03"/>
    <w:rsid w:val="00F85AC0"/>
    <w:rsid w:val="00FA3090"/>
    <w:rsid w:val="00FC1E72"/>
    <w:rsid w:val="00FC37C3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CF21B-B5C2-42B1-9371-91A5674D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4D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0741FA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link w:val="a4"/>
    <w:rsid w:val="000741FA"/>
    <w:rPr>
      <w:sz w:val="28"/>
    </w:rPr>
  </w:style>
  <w:style w:type="character" w:customStyle="1" w:styleId="apple-converted-space">
    <w:name w:val="apple-converted-space"/>
    <w:rsid w:val="002E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80;n=50900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     </vt:lpstr>
    </vt:vector>
  </TitlesOfParts>
  <Company/>
  <LinksUpToDate>false</LinksUpToDate>
  <CharactersWithSpaces>8059</CharactersWithSpaces>
  <SharedDoc>false</SharedDoc>
  <HLinks>
    <vt:vector size="6" baseType="variant">
      <vt:variant>
        <vt:i4>524307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consultantplus://offline/main?base=RLAW180;n=50900;fld=134;dst=100014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dc:description/>
  <cp:lastModifiedBy>Надежда</cp:lastModifiedBy>
  <cp:revision>2</cp:revision>
  <cp:lastPrinted>2015-07-17T09:50:00Z</cp:lastPrinted>
  <dcterms:created xsi:type="dcterms:W3CDTF">2016-09-07T07:23:00Z</dcterms:created>
  <dcterms:modified xsi:type="dcterms:W3CDTF">2016-09-07T07:23:00Z</dcterms:modified>
</cp:coreProperties>
</file>